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/>
          <w:b w:val="0"/>
          <w:bCs/>
          <w:sz w:val="44"/>
          <w:szCs w:val="44"/>
          <w:lang w:val="en-US" w:eastAsia="zh-CN"/>
        </w:rPr>
        <w:t>：</w:t>
      </w:r>
    </w:p>
    <w:p>
      <w:pPr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黎县旅游文广局202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年度内部联合随机抽查工作计划</w:t>
      </w:r>
      <w:bookmarkStart w:id="0" w:name="_GoBack"/>
      <w:bookmarkEnd w:id="0"/>
    </w:p>
    <w:tbl>
      <w:tblPr>
        <w:tblStyle w:val="8"/>
        <w:tblW w:w="14935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075"/>
        <w:gridCol w:w="841"/>
        <w:gridCol w:w="1787"/>
        <w:gridCol w:w="831"/>
        <w:gridCol w:w="1216"/>
        <w:gridCol w:w="1644"/>
        <w:gridCol w:w="1371"/>
        <w:gridCol w:w="1091"/>
        <w:gridCol w:w="1351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抽查计划编号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抽查计划名称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抽查任务编号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抽查任务名称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抽查类型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抽查比例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抽查事项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抽查对象范围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发起科室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联合科室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001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/>
                <w:sz w:val="24"/>
                <w:szCs w:val="24"/>
              </w:rPr>
              <w:t>年昌黎县旅游和文化广电局内部联合随机抽查001</w:t>
            </w:r>
          </w:p>
        </w:tc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001号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年昌黎县旅游文广局文化市场内部随机抽查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定向抽查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根据信用风险等级，按照</w:t>
            </w:r>
            <w:r>
              <w:rPr>
                <w:rFonts w:hint="eastAsia"/>
                <w:sz w:val="24"/>
                <w:szCs w:val="24"/>
              </w:rPr>
              <w:t>6%</w:t>
            </w:r>
            <w:r>
              <w:rPr>
                <w:rFonts w:hint="eastAsia"/>
                <w:sz w:val="24"/>
                <w:szCs w:val="24"/>
                <w:lang w:eastAsia="zh-CN"/>
              </w:rPr>
              <w:t>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40%的比例差异抽取，平均不低于</w:t>
            </w:r>
            <w:r>
              <w:rPr>
                <w:rFonts w:hint="eastAsia"/>
                <w:sz w:val="24"/>
                <w:szCs w:val="24"/>
              </w:rPr>
              <w:t>6%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娱乐场所、互联网上网服务营业场所、旅行社、景区违规行为检查、安全生产检查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A级景区、旅行社</w:t>
            </w:r>
            <w:r>
              <w:rPr>
                <w:rFonts w:hint="eastAsia"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sz w:val="24"/>
                <w:lang w:val="en-US" w:eastAsia="zh-CN"/>
              </w:rPr>
              <w:t>影院、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文物保护单位、书店、印刷厂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文化市场综合行政执法局</w:t>
            </w:r>
          </w:p>
        </w:tc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市场和安全监管股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至</w:t>
            </w:r>
            <w:r>
              <w:rPr>
                <w:rFonts w:hint="eastAsia"/>
                <w:sz w:val="24"/>
                <w:szCs w:val="24"/>
              </w:rPr>
              <w:t>10月份</w:t>
            </w:r>
          </w:p>
        </w:tc>
      </w:tr>
    </w:tbl>
    <w:p>
      <w:pPr>
        <w:spacing w:line="580" w:lineRule="exact"/>
        <w:jc w:val="left"/>
        <w:rPr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40" w:h="11907" w:orient="landscape"/>
      <w:pgMar w:top="1588" w:right="2098" w:bottom="1474" w:left="1440" w:header="851" w:footer="992" w:gutter="0"/>
      <w:cols w:space="720" w:num="1"/>
      <w:docGrid w:type="lines" w:linePitch="610" w:charSpace="23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7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5dblS&#10;0AAAAAUBAAAPAAAAAAAAAAEAIAAAACIAAABkcnMvZG93bnJldi54bWxQSwECFAAUAAAACACHTuJA&#10;/U75rrcBAABQ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7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l1uVLQAAAABQEAAA8AAAAAAAAA&#10;AQAgAAAAIgAAAGRycy9kb3ducmV2LnhtbFBLAQIUABQAAAAIAIdO4kC8vyxnpwEAADkDAAAOAAAA&#10;AAAAAAEAIAAAAB8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6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5dblS&#10;0AAAAAUBAAAPAAAAAAAAAAEAIAAAACIAAABkcnMvZG93bnJldi54bWxQSwECFAAUAAAACACHTuJA&#10;mlyUHrcBAABQ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6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doNotTrackMoves/>
  <w:documentProtection w:enforcement="0"/>
  <w:defaultTabStop w:val="420"/>
  <w:doNotHyphenateCaps/>
  <w:drawingGridHorizontalSpacing w:val="217"/>
  <w:drawingGridVerticalSpacing w:val="30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paragraph" w:customStyle="1" w:styleId="11">
    <w:name w:val="_Style 2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 w:eastAsia="宋体" w:cs="Arial"/>
      <w:vanish/>
      <w:sz w:val="16"/>
      <w:szCs w:val="16"/>
    </w:rPr>
  </w:style>
  <w:style w:type="paragraph" w:customStyle="1" w:styleId="12">
    <w:name w:val="_Style 1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 w:eastAsia="宋体" w:cs="Arial"/>
      <w:vanish/>
      <w:sz w:val="16"/>
      <w:szCs w:val="16"/>
    </w:rPr>
  </w:style>
  <w:style w:type="paragraph" w:customStyle="1" w:styleId="13">
    <w:name w:val="列出段落1"/>
    <w:basedOn w:val="1"/>
    <w:qFormat/>
    <w:uiPriority w:val="99"/>
    <w:pPr>
      <w:ind w:firstLine="200" w:firstLineChars="200"/>
    </w:p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qFormat/>
    <w:uiPriority w:val="99"/>
    <w:rPr>
      <w:sz w:val="0"/>
      <w:szCs w:val="0"/>
    </w:rPr>
  </w:style>
  <w:style w:type="paragraph" w:styleId="17">
    <w:name w:val="List Paragraph"/>
    <w:basedOn w:val="1"/>
    <w:qFormat/>
    <w:uiPriority w:val="99"/>
    <w:pPr>
      <w:adjustRightInd w:val="0"/>
      <w:snapToGrid w:val="0"/>
      <w:spacing w:line="360" w:lineRule="auto"/>
      <w:ind w:firstLine="420" w:firstLineChars="200"/>
    </w:pPr>
    <w:rPr>
      <w:rFonts w:eastAsia="仿宋" w:cs="黑体"/>
      <w:sz w:val="24"/>
    </w:rPr>
  </w:style>
  <w:style w:type="paragraph" w:customStyle="1" w:styleId="18">
    <w:name w:val="*正文"/>
    <w:basedOn w:val="1"/>
    <w:qFormat/>
    <w:uiPriority w:val="0"/>
    <w:pPr>
      <w:widowControl/>
      <w:spacing w:line="360" w:lineRule="auto"/>
      <w:ind w:firstLine="561"/>
      <w:jc w:val="left"/>
    </w:pPr>
    <w:rPr>
      <w:rFonts w:ascii="仿宋_GB2312" w:hAnsi="宋体" w:eastAsia="仿宋"/>
      <w:color w:val="000000"/>
      <w:kern w:val="0"/>
      <w:sz w:val="28"/>
      <w:szCs w:val="24"/>
    </w:rPr>
  </w:style>
  <w:style w:type="character" w:customStyle="1" w:styleId="19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D8230-2367-47A5-A7E7-74BA16568C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3</Pages>
  <Words>421</Words>
  <Characters>467</Characters>
  <Paragraphs>75</Paragraphs>
  <TotalTime>2</TotalTime>
  <ScaleCrop>false</ScaleCrop>
  <LinksUpToDate>false</LinksUpToDate>
  <CharactersWithSpaces>467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2021-02-22T06:41:00Z</dcterms:created>
  <dc:creator>Lenovo User</dc:creator>
  <cp:lastModifiedBy>Administrator</cp:lastModifiedBy>
  <cp:lastPrinted>2020-03-04T03:03:00Z</cp:lastPrinted>
  <dcterms:modified xsi:type="dcterms:W3CDTF">2023-09-08T03:32:44Z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1601E98D64964069957E3C0EED5B7D67_13</vt:lpwstr>
  </property>
</Properties>
</file>