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"_Toc_2_2_0000000002" </w:instrText>
      </w:r>
      <w:r>
        <w:fldChar w:fldCharType="separate"/>
      </w:r>
      <w:r>
        <w:t>部门预算收入总表</w:t>
      </w:r>
      <w:r>
        <w:tab/>
      </w:r>
      <w:r>
        <w:fldChar w:fldCharType="end"/>
      </w:r>
      <w:r>
        <w:rPr>
          <w:rFonts w:hint="eastAsia"/>
          <w:lang w:val="en-US" w:eastAsia="zh-CN"/>
        </w:rPr>
        <w:t>4</w:t>
      </w:r>
    </w:p>
    <w:p>
      <w:pPr>
        <w:pStyle w:val="3"/>
        <w:tabs>
          <w:tab w:val="right" w:leader="dot" w:pos="14562"/>
        </w:tabs>
        <w:rPr>
          <w:rFonts w:hint="default" w:eastAsia="方正仿宋_GBK"/>
          <w:lang w:val="en-US" w:eastAsia="zh-CN"/>
        </w:rPr>
      </w:pPr>
      <w:r>
        <w:fldChar w:fldCharType="begin"/>
      </w:r>
      <w:r>
        <w:instrText xml:space="preserve"> HYPERLINK \l "_Toc_2_2_0000000003" </w:instrText>
      </w:r>
      <w:r>
        <w:fldChar w:fldCharType="separate"/>
      </w:r>
      <w:r>
        <w:t>部门预算支出总表</w:t>
      </w:r>
      <w:r>
        <w:tab/>
      </w:r>
      <w:r>
        <w:fldChar w:fldCharType="end"/>
      </w:r>
      <w:r>
        <w:rPr>
          <w:rFonts w:hint="eastAsia"/>
          <w:lang w:val="en-US" w:eastAsia="zh-CN"/>
        </w:rPr>
        <w:t>10</w:t>
      </w:r>
    </w:p>
    <w:p>
      <w:pPr>
        <w:pStyle w:val="3"/>
        <w:tabs>
          <w:tab w:val="right" w:leader="dot" w:pos="14562"/>
        </w:tabs>
        <w:rPr>
          <w:rFonts w:hint="default" w:eastAsia="方正仿宋_GBK"/>
          <w:lang w:val="en-US" w:eastAsia="zh-CN"/>
        </w:rPr>
      </w:pPr>
      <w:r>
        <w:fldChar w:fldCharType="begin"/>
      </w:r>
      <w:r>
        <w:instrText xml:space="preserve"> HYPERLINK \l "_Toc_2_2_0000000004" </w:instrText>
      </w:r>
      <w:r>
        <w:fldChar w:fldCharType="separate"/>
      </w:r>
      <w:r>
        <w:t>部门预算财政拨款收支总表</w:t>
      </w:r>
      <w:r>
        <w:tab/>
      </w:r>
      <w:r>
        <w:fldChar w:fldCharType="end"/>
      </w:r>
      <w:r>
        <w:rPr>
          <w:rFonts w:hint="eastAsia"/>
          <w:lang w:val="en-US" w:eastAsia="zh-CN"/>
        </w:rPr>
        <w:t>13</w:t>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begin"/>
      </w:r>
      <w:r>
        <w:instrText xml:space="preserve">PAGEREF _Toc_2_2_0000000006 \h</w:instrText>
      </w:r>
      <w:r>
        <w:fldChar w:fldCharType="separate"/>
      </w:r>
      <w:r>
        <w:t>1</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w:t>
      </w:r>
      <w:r>
        <w:fldChar w:fldCharType="end"/>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default"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fldChar w:fldCharType="end"/>
      </w:r>
      <w:r>
        <w:rPr>
          <w:rFonts w:hint="eastAsia"/>
          <w:lang w:val="en-US" w:eastAsia="zh-CN"/>
        </w:rPr>
        <w:t>25</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default"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end"/>
      </w:r>
      <w:r>
        <w:rPr>
          <w:rFonts w:hint="eastAsia"/>
          <w:lang w:val="en-US" w:eastAsia="zh-CN"/>
        </w:rPr>
        <w:t>27</w:t>
      </w:r>
    </w:p>
    <w:p>
      <w:pPr>
        <w:pStyle w:val="3"/>
        <w:tabs>
          <w:tab w:val="right" w:leader="dot" w:pos="14562"/>
        </w:tabs>
        <w:rPr>
          <w:rFonts w:hint="default" w:eastAsia="方正仿宋_GBK"/>
          <w:lang w:val="en-US" w:eastAsia="zh-CN"/>
        </w:rPr>
      </w:pPr>
      <w:r>
        <w:fldChar w:fldCharType="begin"/>
      </w:r>
      <w:r>
        <w:instrText xml:space="preserve"> HYPERLINK \l "_Toc_3_3_0000000011" </w:instrText>
      </w:r>
      <w:r>
        <w:fldChar w:fldCharType="separate"/>
      </w:r>
      <w:r>
        <w:t>二、部门预算安排的总体情况</w:t>
      </w:r>
      <w:r>
        <w:tab/>
      </w:r>
      <w:r>
        <w:fldChar w:fldCharType="end"/>
      </w:r>
      <w:r>
        <w:rPr>
          <w:rFonts w:hint="eastAsia"/>
          <w:lang w:val="en-US" w:eastAsia="zh-CN"/>
        </w:rPr>
        <w:t>28</w:t>
      </w:r>
    </w:p>
    <w:p>
      <w:pPr>
        <w:pStyle w:val="3"/>
        <w:tabs>
          <w:tab w:val="right" w:leader="dot" w:pos="14562"/>
        </w:tabs>
        <w:rPr>
          <w:rFonts w:hint="default"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end"/>
      </w:r>
      <w:r>
        <w:rPr>
          <w:rFonts w:hint="eastAsia"/>
          <w:lang w:val="en-US" w:eastAsia="zh-CN"/>
        </w:rPr>
        <w:t>29</w:t>
      </w:r>
    </w:p>
    <w:p>
      <w:pPr>
        <w:pStyle w:val="3"/>
        <w:tabs>
          <w:tab w:val="right" w:leader="dot" w:pos="14562"/>
        </w:tabs>
        <w:rPr>
          <w:rFonts w:hint="default"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val="en-US" w:eastAsia="zh-CN"/>
        </w:rPr>
        <w:t>29</w:t>
      </w:r>
    </w:p>
    <w:p>
      <w:pPr>
        <w:pStyle w:val="3"/>
        <w:tabs>
          <w:tab w:val="right" w:leader="dot" w:pos="14562"/>
        </w:tabs>
        <w:rPr>
          <w:rFonts w:hint="default" w:eastAsia="方正仿宋_GBK"/>
          <w:lang w:val="en-US" w:eastAsia="zh-CN"/>
        </w:rPr>
      </w:pPr>
      <w:r>
        <w:fldChar w:fldCharType="begin"/>
      </w:r>
      <w:r>
        <w:instrText xml:space="preserve"> HYPERLINK \l "_Toc_3_3_0000000014" </w:instrText>
      </w:r>
      <w:r>
        <w:fldChar w:fldCharType="separate"/>
      </w:r>
      <w:r>
        <w:t>五、部门整体绩效目标</w:t>
      </w:r>
      <w:r>
        <w:tab/>
      </w:r>
      <w:r>
        <w:fldChar w:fldCharType="end"/>
      </w:r>
      <w:r>
        <w:rPr>
          <w:rFonts w:hint="eastAsia"/>
          <w:lang w:val="en-US" w:eastAsia="zh-CN"/>
        </w:rPr>
        <w:t>29</w:t>
      </w:r>
    </w:p>
    <w:p>
      <w:pPr>
        <w:pStyle w:val="3"/>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fldChar w:fldCharType="end"/>
      </w:r>
      <w:r>
        <w:rPr>
          <w:rFonts w:hint="eastAsia"/>
          <w:lang w:val="en-US" w:eastAsia="zh-CN"/>
        </w:rPr>
        <w:t>33</w:t>
      </w:r>
    </w:p>
    <w:p>
      <w:pPr>
        <w:pStyle w:val="3"/>
        <w:tabs>
          <w:tab w:val="right" w:leader="dot" w:pos="14562"/>
        </w:tabs>
        <w:rPr>
          <w:rFonts w:hint="default"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fldChar w:fldCharType="end"/>
      </w:r>
      <w:r>
        <w:rPr>
          <w:rFonts w:hint="eastAsia"/>
          <w:lang w:val="en-US" w:eastAsia="zh-CN"/>
        </w:rPr>
        <w:t>34</w:t>
      </w:r>
    </w:p>
    <w:p>
      <w:pPr>
        <w:pStyle w:val="3"/>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八、政府采购预算情况</w:t>
      </w:r>
      <w:r>
        <w:tab/>
      </w:r>
      <w:r>
        <w:fldChar w:fldCharType="end"/>
      </w:r>
      <w:r>
        <w:rPr>
          <w:rFonts w:hint="eastAsia"/>
          <w:lang w:val="en-US" w:eastAsia="zh-CN"/>
        </w:rPr>
        <w:t>38</w:t>
      </w:r>
    </w:p>
    <w:p>
      <w:pPr>
        <w:pStyle w:val="3"/>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九、国有资产信息</w:t>
      </w:r>
      <w:r>
        <w:tab/>
      </w:r>
      <w:r>
        <w:fldChar w:fldCharType="end"/>
      </w:r>
      <w:r>
        <w:rPr>
          <w:rFonts w:hint="eastAsia"/>
          <w:lang w:val="en-US" w:eastAsia="zh-CN"/>
        </w:rPr>
        <w:t>40</w:t>
      </w:r>
    </w:p>
    <w:p>
      <w:pPr>
        <w:pStyle w:val="3"/>
        <w:tabs>
          <w:tab w:val="right" w:leader="dot" w:pos="14562"/>
        </w:tabs>
        <w:rPr>
          <w:rFonts w:hint="default" w:eastAsia="方正仿宋_GBK"/>
          <w:lang w:val="en-US" w:eastAsia="zh-CN"/>
        </w:rPr>
      </w:pPr>
      <w:r>
        <w:fldChar w:fldCharType="begin"/>
      </w:r>
      <w:r>
        <w:instrText xml:space="preserve"> HYPERLINK \l "_Toc_3_3_0000000019" </w:instrText>
      </w:r>
      <w:r>
        <w:fldChar w:fldCharType="separate"/>
      </w:r>
      <w:r>
        <w:t>十、名词解释</w:t>
      </w:r>
      <w:r>
        <w:tab/>
      </w:r>
      <w:r>
        <w:fldChar w:fldCharType="end"/>
      </w:r>
      <w:r>
        <w:rPr>
          <w:rFonts w:hint="eastAsia"/>
          <w:lang w:val="en-US" w:eastAsia="zh-CN"/>
        </w:rPr>
        <w:t>41</w:t>
      </w:r>
    </w:p>
    <w:p>
      <w:pPr>
        <w:pStyle w:val="3"/>
        <w:tabs>
          <w:tab w:val="right" w:leader="dot" w:pos="14562"/>
        </w:tabs>
        <w:rPr>
          <w:rFonts w:hint="default" w:eastAsia="方正仿宋_GBK"/>
          <w:lang w:val="en-US" w:eastAsia="zh-CN"/>
        </w:rPr>
      </w:pPr>
      <w:r>
        <w:fldChar w:fldCharType="begin"/>
      </w:r>
      <w:r>
        <w:instrText xml:space="preserve"> HYPERLINK \l "_Toc_3_3_0000000020" </w:instrText>
      </w:r>
      <w:r>
        <w:fldChar w:fldCharType="separate"/>
      </w:r>
      <w:r>
        <w:t>十一、其他需要说明的事项</w:t>
      </w:r>
      <w:r>
        <w:tab/>
      </w:r>
      <w:r>
        <w:fldChar w:fldCharType="end"/>
      </w:r>
      <w:r>
        <w:rPr>
          <w:rFonts w:hint="eastAsia"/>
          <w:lang w:val="en-US" w:eastAsia="zh-CN"/>
        </w:rPr>
        <w:t>42</w:t>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5" w:type="dxa"/>
            <w:gridSpan w:val="5"/>
            <w:tcBorders>
              <w:top w:val="single" w:color="FFFFFF" w:sz="6" w:space="0"/>
              <w:left w:val="single" w:color="FFFFFF" w:sz="6" w:space="0"/>
              <w:right w:val="single" w:color="FFFFFF" w:sz="6" w:space="0"/>
            </w:tcBorders>
            <w:vAlign w:val="center"/>
          </w:tcPr>
          <w:p>
            <w:pPr>
              <w:pStyle w:val="10"/>
            </w:pPr>
            <w:r>
              <w:t>439河北昌黎经济开发区管理委员会</w:t>
            </w:r>
            <w:r>
              <w:rPr>
                <w:rFonts w:hint="eastAsia"/>
                <w:lang w:val="en-US" w:eastAsia="zh-CN"/>
              </w:rPr>
              <w:t xml:space="preserve">          </w:t>
            </w:r>
            <w:r>
              <w:t>预算年度：</w:t>
            </w:r>
            <w:r>
              <w:rPr>
                <w:rFonts w:hint="eastAsia"/>
                <w:lang w:val="en-US" w:eastAsia="zh-CN"/>
              </w:rPr>
              <w:t>2</w:t>
            </w:r>
            <w:r>
              <w:t>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3942" w:type="dxa"/>
            <w:gridSpan w:val="2"/>
            <w:vAlign w:val="center"/>
          </w:tcPr>
          <w:p>
            <w:pPr>
              <w:pStyle w:val="11"/>
            </w:pPr>
            <w:r>
              <w:t>收入</w:t>
            </w:r>
          </w:p>
        </w:tc>
        <w:tc>
          <w:tcPr>
            <w:tcW w:w="394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1971"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1971"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pPr>
            <w:r>
              <w:t>896.98</w:t>
            </w:r>
          </w:p>
        </w:tc>
        <w:tc>
          <w:tcPr>
            <w:tcW w:w="1971" w:type="dxa"/>
            <w:vAlign w:val="center"/>
          </w:tcPr>
          <w:p>
            <w:pPr>
              <w:pStyle w:val="13"/>
            </w:pPr>
            <w:r>
              <w:t>一、一般公共服务支出</w:t>
            </w:r>
          </w:p>
        </w:tc>
        <w:tc>
          <w:tcPr>
            <w:tcW w:w="1971" w:type="dxa"/>
            <w:vAlign w:val="center"/>
          </w:tcPr>
          <w:p>
            <w:pPr>
              <w:pStyle w:val="12"/>
            </w:pPr>
            <w:r>
              <w:t>818.12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pPr>
            <w:r>
              <w:t>3000.00</w:t>
            </w:r>
          </w:p>
        </w:tc>
        <w:tc>
          <w:tcPr>
            <w:tcW w:w="1971"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1971"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1971"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p>
        </w:tc>
        <w:tc>
          <w:tcPr>
            <w:tcW w:w="1971"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六、科学技术支出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八、社会保障和就业支出</w:t>
            </w:r>
          </w:p>
        </w:tc>
        <w:tc>
          <w:tcPr>
            <w:tcW w:w="1971" w:type="dxa"/>
            <w:vAlign w:val="center"/>
          </w:tcPr>
          <w:p>
            <w:pPr>
              <w:pStyle w:val="12"/>
            </w:pPr>
            <w:r>
              <w:t>47.52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十、卫生健康支出</w:t>
            </w:r>
          </w:p>
        </w:tc>
        <w:tc>
          <w:tcPr>
            <w:tcW w:w="1971" w:type="dxa"/>
            <w:vAlign w:val="center"/>
          </w:tcPr>
          <w:p>
            <w:pPr>
              <w:pStyle w:val="12"/>
            </w:pPr>
            <w:r>
              <w:t>11.77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十一、节能环保支出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十二、城乡社区支出</w:t>
            </w:r>
          </w:p>
        </w:tc>
        <w:tc>
          <w:tcPr>
            <w:tcW w:w="1971" w:type="dxa"/>
            <w:vAlign w:val="center"/>
          </w:tcPr>
          <w:p>
            <w:pPr>
              <w:pStyle w:val="12"/>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十三、农林水支出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十五、资源勘探工业信息等支出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二十、住房保障支出</w:t>
            </w:r>
          </w:p>
        </w:tc>
        <w:tc>
          <w:tcPr>
            <w:tcW w:w="1971" w:type="dxa"/>
            <w:vAlign w:val="center"/>
          </w:tcPr>
          <w:p>
            <w:pPr>
              <w:pStyle w:val="12"/>
            </w:pPr>
            <w:r>
              <w:t>19.58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1971" w:type="dxa"/>
            <w:vAlign w:val="center"/>
          </w:tcPr>
          <w:p>
            <w:pPr>
              <w:pStyle w:val="16"/>
            </w:pPr>
            <w:r>
              <w:t>3896.98</w:t>
            </w:r>
          </w:p>
        </w:tc>
        <w:tc>
          <w:tcPr>
            <w:tcW w:w="1971" w:type="dxa"/>
            <w:vAlign w:val="center"/>
          </w:tcPr>
          <w:p>
            <w:pPr>
              <w:pStyle w:val="15"/>
            </w:pPr>
            <w:r>
              <w:t>本年支出合计</w:t>
            </w:r>
          </w:p>
        </w:tc>
        <w:tc>
          <w:tcPr>
            <w:tcW w:w="1971" w:type="dxa"/>
            <w:vAlign w:val="center"/>
          </w:tcPr>
          <w:p>
            <w:pPr>
              <w:pStyle w:val="16"/>
            </w:pPr>
            <w:r>
              <w:t>3896.98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1971" w:type="dxa"/>
            <w:vAlign w:val="center"/>
          </w:tcPr>
          <w:p>
            <w:pPr>
              <w:pStyle w:val="12"/>
            </w:pPr>
          </w:p>
        </w:tc>
        <w:tc>
          <w:tcPr>
            <w:tcW w:w="1971"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1971" w:type="dxa"/>
            <w:vAlign w:val="center"/>
          </w:tcPr>
          <w:p>
            <w:pPr>
              <w:pStyle w:val="16"/>
            </w:pPr>
            <w:r>
              <w:t>3896.98</w:t>
            </w:r>
          </w:p>
        </w:tc>
        <w:tc>
          <w:tcPr>
            <w:tcW w:w="1971" w:type="dxa"/>
            <w:vAlign w:val="center"/>
          </w:tcPr>
          <w:p>
            <w:pPr>
              <w:pStyle w:val="15"/>
            </w:pPr>
            <w:r>
              <w:t>支出总计</w:t>
            </w:r>
          </w:p>
        </w:tc>
        <w:tc>
          <w:tcPr>
            <w:tcW w:w="1971" w:type="dxa"/>
            <w:vAlign w:val="center"/>
          </w:tcPr>
          <w:p>
            <w:pPr>
              <w:pStyle w:val="16"/>
            </w:pPr>
            <w:r>
              <w:t>3896.98</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4" w:type="dxa"/>
            <w:gridSpan w:val="13"/>
            <w:tcBorders>
              <w:top w:val="single" w:color="FFFFFF" w:sz="6" w:space="0"/>
              <w:left w:val="single" w:color="FFFFFF" w:sz="6" w:space="0"/>
              <w:right w:val="single" w:color="FFFFFF" w:sz="6" w:space="0"/>
            </w:tcBorders>
            <w:vAlign w:val="center"/>
          </w:tcPr>
          <w:p>
            <w:pPr>
              <w:pStyle w:val="10"/>
            </w:pPr>
            <w:r>
              <w:t>439河北昌黎经济开发区管理委员会</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pPr>
            <w:r>
              <w:t>3896.98</w:t>
            </w:r>
          </w:p>
        </w:tc>
        <w:tc>
          <w:tcPr>
            <w:tcW w:w="758" w:type="dxa"/>
            <w:vAlign w:val="center"/>
          </w:tcPr>
          <w:p>
            <w:pPr>
              <w:pStyle w:val="16"/>
            </w:pPr>
            <w:r>
              <w:t>3896.98</w:t>
            </w:r>
          </w:p>
        </w:tc>
        <w:tc>
          <w:tcPr>
            <w:tcW w:w="758" w:type="dxa"/>
            <w:vAlign w:val="center"/>
          </w:tcPr>
          <w:p>
            <w:pPr>
              <w:pStyle w:val="16"/>
            </w:pPr>
            <w:r>
              <w:t>3896.98</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201</w:t>
            </w:r>
          </w:p>
        </w:tc>
        <w:tc>
          <w:tcPr>
            <w:tcW w:w="758" w:type="dxa"/>
            <w:vAlign w:val="center"/>
          </w:tcPr>
          <w:p>
            <w:pPr>
              <w:pStyle w:val="13"/>
            </w:pPr>
            <w:r>
              <w:t>一般公共服务支出</w:t>
            </w:r>
          </w:p>
        </w:tc>
        <w:tc>
          <w:tcPr>
            <w:tcW w:w="758" w:type="dxa"/>
            <w:vAlign w:val="center"/>
          </w:tcPr>
          <w:p>
            <w:pPr>
              <w:pStyle w:val="12"/>
            </w:pPr>
            <w:r>
              <w:t>818.12</w:t>
            </w:r>
          </w:p>
        </w:tc>
        <w:tc>
          <w:tcPr>
            <w:tcW w:w="758" w:type="dxa"/>
            <w:vAlign w:val="center"/>
          </w:tcPr>
          <w:p>
            <w:pPr>
              <w:pStyle w:val="12"/>
            </w:pPr>
            <w:r>
              <w:t>818.12</w:t>
            </w:r>
          </w:p>
        </w:tc>
        <w:tc>
          <w:tcPr>
            <w:tcW w:w="758" w:type="dxa"/>
            <w:vAlign w:val="center"/>
          </w:tcPr>
          <w:p>
            <w:pPr>
              <w:pStyle w:val="12"/>
            </w:pPr>
            <w:r>
              <w:t>818.12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20103</w:t>
            </w:r>
          </w:p>
        </w:tc>
        <w:tc>
          <w:tcPr>
            <w:tcW w:w="758" w:type="dxa"/>
            <w:vAlign w:val="center"/>
          </w:tcPr>
          <w:p>
            <w:pPr>
              <w:pStyle w:val="13"/>
            </w:pPr>
            <w:r>
              <w:t>政府办公厅（室）及相关机构事务</w:t>
            </w:r>
          </w:p>
        </w:tc>
        <w:tc>
          <w:tcPr>
            <w:tcW w:w="758" w:type="dxa"/>
            <w:vAlign w:val="center"/>
          </w:tcPr>
          <w:p>
            <w:pPr>
              <w:pStyle w:val="12"/>
            </w:pPr>
            <w:r>
              <w:t>318.12</w:t>
            </w:r>
          </w:p>
        </w:tc>
        <w:tc>
          <w:tcPr>
            <w:tcW w:w="758" w:type="dxa"/>
            <w:vAlign w:val="center"/>
          </w:tcPr>
          <w:p>
            <w:pPr>
              <w:pStyle w:val="12"/>
            </w:pPr>
            <w:r>
              <w:t>318.12</w:t>
            </w:r>
          </w:p>
        </w:tc>
        <w:tc>
          <w:tcPr>
            <w:tcW w:w="758" w:type="dxa"/>
            <w:vAlign w:val="center"/>
          </w:tcPr>
          <w:p>
            <w:pPr>
              <w:pStyle w:val="12"/>
            </w:pPr>
            <w:r>
              <w:t>318.12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2010301</w:t>
            </w:r>
          </w:p>
        </w:tc>
        <w:tc>
          <w:tcPr>
            <w:tcW w:w="758" w:type="dxa"/>
            <w:vAlign w:val="center"/>
          </w:tcPr>
          <w:p>
            <w:pPr>
              <w:pStyle w:val="13"/>
            </w:pPr>
            <w:r>
              <w:t>行政运行</w:t>
            </w:r>
          </w:p>
        </w:tc>
        <w:tc>
          <w:tcPr>
            <w:tcW w:w="758" w:type="dxa"/>
            <w:vAlign w:val="center"/>
          </w:tcPr>
          <w:p>
            <w:pPr>
              <w:pStyle w:val="12"/>
            </w:pPr>
            <w:r>
              <w:t>138.50</w:t>
            </w:r>
          </w:p>
        </w:tc>
        <w:tc>
          <w:tcPr>
            <w:tcW w:w="758" w:type="dxa"/>
            <w:vAlign w:val="center"/>
          </w:tcPr>
          <w:p>
            <w:pPr>
              <w:pStyle w:val="12"/>
            </w:pPr>
            <w:r>
              <w:t>138.50</w:t>
            </w:r>
          </w:p>
        </w:tc>
        <w:tc>
          <w:tcPr>
            <w:tcW w:w="758" w:type="dxa"/>
            <w:vAlign w:val="center"/>
          </w:tcPr>
          <w:p>
            <w:pPr>
              <w:pStyle w:val="12"/>
            </w:pPr>
            <w:r>
              <w:t>138.50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2010350</w:t>
            </w:r>
          </w:p>
        </w:tc>
        <w:tc>
          <w:tcPr>
            <w:tcW w:w="758" w:type="dxa"/>
            <w:vAlign w:val="center"/>
          </w:tcPr>
          <w:p>
            <w:pPr>
              <w:pStyle w:val="13"/>
            </w:pPr>
            <w:r>
              <w:t>事业运行</w:t>
            </w:r>
          </w:p>
        </w:tc>
        <w:tc>
          <w:tcPr>
            <w:tcW w:w="758" w:type="dxa"/>
            <w:vAlign w:val="center"/>
          </w:tcPr>
          <w:p>
            <w:pPr>
              <w:pStyle w:val="12"/>
            </w:pPr>
            <w:r>
              <w:t>179.62</w:t>
            </w:r>
          </w:p>
        </w:tc>
        <w:tc>
          <w:tcPr>
            <w:tcW w:w="758" w:type="dxa"/>
            <w:vAlign w:val="center"/>
          </w:tcPr>
          <w:p>
            <w:pPr>
              <w:pStyle w:val="12"/>
            </w:pPr>
            <w:r>
              <w:t>179.62</w:t>
            </w:r>
          </w:p>
        </w:tc>
        <w:tc>
          <w:tcPr>
            <w:tcW w:w="758" w:type="dxa"/>
            <w:vAlign w:val="center"/>
          </w:tcPr>
          <w:p>
            <w:pPr>
              <w:pStyle w:val="12"/>
            </w:pPr>
            <w:r>
              <w:t>179.62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20113</w:t>
            </w:r>
          </w:p>
        </w:tc>
        <w:tc>
          <w:tcPr>
            <w:tcW w:w="758" w:type="dxa"/>
            <w:vAlign w:val="center"/>
          </w:tcPr>
          <w:p>
            <w:pPr>
              <w:pStyle w:val="13"/>
            </w:pPr>
            <w:r>
              <w:t>商贸事务</w:t>
            </w:r>
          </w:p>
        </w:tc>
        <w:tc>
          <w:tcPr>
            <w:tcW w:w="758" w:type="dxa"/>
            <w:vAlign w:val="center"/>
          </w:tcPr>
          <w:p>
            <w:pPr>
              <w:pStyle w:val="12"/>
            </w:pPr>
            <w:r>
              <w:t>500.00</w:t>
            </w:r>
          </w:p>
        </w:tc>
        <w:tc>
          <w:tcPr>
            <w:tcW w:w="758" w:type="dxa"/>
            <w:vAlign w:val="center"/>
          </w:tcPr>
          <w:p>
            <w:pPr>
              <w:pStyle w:val="12"/>
            </w:pPr>
            <w:r>
              <w:t>500.00</w:t>
            </w:r>
          </w:p>
        </w:tc>
        <w:tc>
          <w:tcPr>
            <w:tcW w:w="758" w:type="dxa"/>
            <w:vAlign w:val="center"/>
          </w:tcPr>
          <w:p>
            <w:pPr>
              <w:pStyle w:val="12"/>
            </w:pPr>
            <w:r>
              <w:t>500.00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2011308</w:t>
            </w:r>
          </w:p>
        </w:tc>
        <w:tc>
          <w:tcPr>
            <w:tcW w:w="758" w:type="dxa"/>
            <w:vAlign w:val="center"/>
          </w:tcPr>
          <w:p>
            <w:pPr>
              <w:pStyle w:val="13"/>
            </w:pPr>
            <w:r>
              <w:t>招商引资</w:t>
            </w:r>
          </w:p>
        </w:tc>
        <w:tc>
          <w:tcPr>
            <w:tcW w:w="758" w:type="dxa"/>
            <w:vAlign w:val="center"/>
          </w:tcPr>
          <w:p>
            <w:pPr>
              <w:pStyle w:val="12"/>
            </w:pPr>
            <w:r>
              <w:t>500.00</w:t>
            </w:r>
          </w:p>
        </w:tc>
        <w:tc>
          <w:tcPr>
            <w:tcW w:w="758" w:type="dxa"/>
            <w:vAlign w:val="center"/>
          </w:tcPr>
          <w:p>
            <w:pPr>
              <w:pStyle w:val="12"/>
            </w:pPr>
            <w:r>
              <w:t>500.00</w:t>
            </w:r>
          </w:p>
        </w:tc>
        <w:tc>
          <w:tcPr>
            <w:tcW w:w="758" w:type="dxa"/>
            <w:vAlign w:val="center"/>
          </w:tcPr>
          <w:p>
            <w:pPr>
              <w:pStyle w:val="12"/>
            </w:pPr>
            <w:r>
              <w:t>500.00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8</w:t>
            </w:r>
          </w:p>
        </w:tc>
        <w:tc>
          <w:tcPr>
            <w:tcW w:w="758" w:type="dxa"/>
            <w:vAlign w:val="center"/>
          </w:tcPr>
          <w:p>
            <w:pPr>
              <w:pStyle w:val="13"/>
            </w:pPr>
            <w:r>
              <w:t>208</w:t>
            </w:r>
          </w:p>
        </w:tc>
        <w:tc>
          <w:tcPr>
            <w:tcW w:w="758" w:type="dxa"/>
            <w:vAlign w:val="center"/>
          </w:tcPr>
          <w:p>
            <w:pPr>
              <w:pStyle w:val="13"/>
            </w:pPr>
            <w:r>
              <w:t>社会保障和就业支出</w:t>
            </w:r>
          </w:p>
        </w:tc>
        <w:tc>
          <w:tcPr>
            <w:tcW w:w="758" w:type="dxa"/>
            <w:vAlign w:val="center"/>
          </w:tcPr>
          <w:p>
            <w:pPr>
              <w:pStyle w:val="12"/>
            </w:pPr>
            <w:r>
              <w:t>47.52</w:t>
            </w:r>
          </w:p>
        </w:tc>
        <w:tc>
          <w:tcPr>
            <w:tcW w:w="758" w:type="dxa"/>
            <w:vAlign w:val="center"/>
          </w:tcPr>
          <w:p>
            <w:pPr>
              <w:pStyle w:val="12"/>
            </w:pPr>
            <w:r>
              <w:t>47.52</w:t>
            </w:r>
          </w:p>
        </w:tc>
        <w:tc>
          <w:tcPr>
            <w:tcW w:w="758" w:type="dxa"/>
            <w:vAlign w:val="center"/>
          </w:tcPr>
          <w:p>
            <w:pPr>
              <w:pStyle w:val="12"/>
            </w:pPr>
            <w:r>
              <w:t>47.52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9</w:t>
            </w:r>
          </w:p>
        </w:tc>
        <w:tc>
          <w:tcPr>
            <w:tcW w:w="758" w:type="dxa"/>
            <w:vAlign w:val="center"/>
          </w:tcPr>
          <w:p>
            <w:pPr>
              <w:pStyle w:val="13"/>
            </w:pPr>
            <w:r>
              <w:t>20805</w:t>
            </w:r>
          </w:p>
        </w:tc>
        <w:tc>
          <w:tcPr>
            <w:tcW w:w="758" w:type="dxa"/>
            <w:vAlign w:val="center"/>
          </w:tcPr>
          <w:p>
            <w:pPr>
              <w:pStyle w:val="13"/>
            </w:pPr>
            <w:r>
              <w:t>行政事业单位养老支出</w:t>
            </w:r>
          </w:p>
        </w:tc>
        <w:tc>
          <w:tcPr>
            <w:tcW w:w="758" w:type="dxa"/>
            <w:vAlign w:val="center"/>
          </w:tcPr>
          <w:p>
            <w:pPr>
              <w:pStyle w:val="12"/>
            </w:pPr>
            <w:r>
              <w:t>47.52</w:t>
            </w:r>
          </w:p>
        </w:tc>
        <w:tc>
          <w:tcPr>
            <w:tcW w:w="758" w:type="dxa"/>
            <w:vAlign w:val="center"/>
          </w:tcPr>
          <w:p>
            <w:pPr>
              <w:pStyle w:val="12"/>
            </w:pPr>
            <w:r>
              <w:t>47.52</w:t>
            </w:r>
          </w:p>
        </w:tc>
        <w:tc>
          <w:tcPr>
            <w:tcW w:w="758" w:type="dxa"/>
            <w:vAlign w:val="center"/>
          </w:tcPr>
          <w:p>
            <w:pPr>
              <w:pStyle w:val="12"/>
            </w:pPr>
            <w:r>
              <w:t>47.52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10</w:t>
            </w:r>
          </w:p>
        </w:tc>
        <w:tc>
          <w:tcPr>
            <w:tcW w:w="758" w:type="dxa"/>
            <w:vAlign w:val="center"/>
          </w:tcPr>
          <w:p>
            <w:pPr>
              <w:pStyle w:val="13"/>
            </w:pPr>
            <w:r>
              <w:t>2080505</w:t>
            </w:r>
          </w:p>
        </w:tc>
        <w:tc>
          <w:tcPr>
            <w:tcW w:w="758" w:type="dxa"/>
            <w:vAlign w:val="center"/>
          </w:tcPr>
          <w:p>
            <w:pPr>
              <w:pStyle w:val="13"/>
            </w:pPr>
            <w:r>
              <w:t>机关事业单位基本养老保险缴费支出</w:t>
            </w:r>
          </w:p>
        </w:tc>
        <w:tc>
          <w:tcPr>
            <w:tcW w:w="758" w:type="dxa"/>
            <w:vAlign w:val="center"/>
          </w:tcPr>
          <w:p>
            <w:pPr>
              <w:pStyle w:val="12"/>
            </w:pPr>
            <w:r>
              <w:t>39.15</w:t>
            </w:r>
          </w:p>
        </w:tc>
        <w:tc>
          <w:tcPr>
            <w:tcW w:w="758" w:type="dxa"/>
            <w:vAlign w:val="center"/>
          </w:tcPr>
          <w:p>
            <w:pPr>
              <w:pStyle w:val="12"/>
            </w:pPr>
            <w:r>
              <w:t>39.15</w:t>
            </w:r>
          </w:p>
        </w:tc>
        <w:tc>
          <w:tcPr>
            <w:tcW w:w="758" w:type="dxa"/>
            <w:vAlign w:val="center"/>
          </w:tcPr>
          <w:p>
            <w:pPr>
              <w:pStyle w:val="12"/>
            </w:pPr>
            <w:r>
              <w:t>39.15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11</w:t>
            </w:r>
          </w:p>
        </w:tc>
        <w:tc>
          <w:tcPr>
            <w:tcW w:w="758" w:type="dxa"/>
            <w:vAlign w:val="center"/>
          </w:tcPr>
          <w:p>
            <w:pPr>
              <w:pStyle w:val="13"/>
            </w:pPr>
            <w:r>
              <w:t>2080506</w:t>
            </w:r>
          </w:p>
        </w:tc>
        <w:tc>
          <w:tcPr>
            <w:tcW w:w="758" w:type="dxa"/>
            <w:vAlign w:val="center"/>
          </w:tcPr>
          <w:p>
            <w:pPr>
              <w:pStyle w:val="13"/>
            </w:pPr>
            <w:r>
              <w:t>机关事业单位职业年金缴费支出</w:t>
            </w:r>
          </w:p>
        </w:tc>
        <w:tc>
          <w:tcPr>
            <w:tcW w:w="758" w:type="dxa"/>
            <w:vAlign w:val="center"/>
          </w:tcPr>
          <w:p>
            <w:pPr>
              <w:pStyle w:val="12"/>
            </w:pPr>
            <w:r>
              <w:t>8.36</w:t>
            </w:r>
          </w:p>
        </w:tc>
        <w:tc>
          <w:tcPr>
            <w:tcW w:w="758" w:type="dxa"/>
            <w:vAlign w:val="center"/>
          </w:tcPr>
          <w:p>
            <w:pPr>
              <w:pStyle w:val="12"/>
            </w:pPr>
            <w:r>
              <w:t>8.36</w:t>
            </w:r>
          </w:p>
        </w:tc>
        <w:tc>
          <w:tcPr>
            <w:tcW w:w="758" w:type="dxa"/>
            <w:vAlign w:val="center"/>
          </w:tcPr>
          <w:p>
            <w:pPr>
              <w:pStyle w:val="12"/>
            </w:pPr>
            <w:r>
              <w:t>8.36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12</w:t>
            </w:r>
          </w:p>
        </w:tc>
        <w:tc>
          <w:tcPr>
            <w:tcW w:w="758" w:type="dxa"/>
            <w:vAlign w:val="center"/>
          </w:tcPr>
          <w:p>
            <w:pPr>
              <w:pStyle w:val="13"/>
            </w:pPr>
            <w:r>
              <w:t>210</w:t>
            </w:r>
          </w:p>
        </w:tc>
        <w:tc>
          <w:tcPr>
            <w:tcW w:w="758" w:type="dxa"/>
            <w:vAlign w:val="center"/>
          </w:tcPr>
          <w:p>
            <w:pPr>
              <w:pStyle w:val="13"/>
            </w:pPr>
            <w:r>
              <w:t>卫生健康支出</w:t>
            </w:r>
          </w:p>
        </w:tc>
        <w:tc>
          <w:tcPr>
            <w:tcW w:w="758" w:type="dxa"/>
            <w:vAlign w:val="center"/>
          </w:tcPr>
          <w:p>
            <w:pPr>
              <w:pStyle w:val="12"/>
            </w:pPr>
            <w:r>
              <w:t>11.77</w:t>
            </w:r>
          </w:p>
        </w:tc>
        <w:tc>
          <w:tcPr>
            <w:tcW w:w="758" w:type="dxa"/>
            <w:vAlign w:val="center"/>
          </w:tcPr>
          <w:p>
            <w:pPr>
              <w:pStyle w:val="12"/>
            </w:pPr>
            <w:r>
              <w:t>11.77</w:t>
            </w:r>
          </w:p>
        </w:tc>
        <w:tc>
          <w:tcPr>
            <w:tcW w:w="758" w:type="dxa"/>
            <w:vAlign w:val="center"/>
          </w:tcPr>
          <w:p>
            <w:pPr>
              <w:pStyle w:val="12"/>
            </w:pPr>
            <w:r>
              <w:t>11.77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13</w:t>
            </w:r>
          </w:p>
        </w:tc>
        <w:tc>
          <w:tcPr>
            <w:tcW w:w="758" w:type="dxa"/>
            <w:vAlign w:val="center"/>
          </w:tcPr>
          <w:p>
            <w:pPr>
              <w:pStyle w:val="13"/>
            </w:pPr>
            <w:r>
              <w:t>21011</w:t>
            </w:r>
          </w:p>
        </w:tc>
        <w:tc>
          <w:tcPr>
            <w:tcW w:w="758" w:type="dxa"/>
            <w:vAlign w:val="center"/>
          </w:tcPr>
          <w:p>
            <w:pPr>
              <w:pStyle w:val="13"/>
            </w:pPr>
            <w:r>
              <w:t>行政事业单位医疗</w:t>
            </w:r>
          </w:p>
        </w:tc>
        <w:tc>
          <w:tcPr>
            <w:tcW w:w="758" w:type="dxa"/>
            <w:vAlign w:val="center"/>
          </w:tcPr>
          <w:p>
            <w:pPr>
              <w:pStyle w:val="12"/>
            </w:pPr>
            <w:r>
              <w:t>11.77</w:t>
            </w:r>
          </w:p>
        </w:tc>
        <w:tc>
          <w:tcPr>
            <w:tcW w:w="758" w:type="dxa"/>
            <w:vAlign w:val="center"/>
          </w:tcPr>
          <w:p>
            <w:pPr>
              <w:pStyle w:val="12"/>
            </w:pPr>
            <w:r>
              <w:t>11.77</w:t>
            </w:r>
          </w:p>
        </w:tc>
        <w:tc>
          <w:tcPr>
            <w:tcW w:w="758" w:type="dxa"/>
            <w:vAlign w:val="center"/>
          </w:tcPr>
          <w:p>
            <w:pPr>
              <w:pStyle w:val="12"/>
            </w:pPr>
            <w:r>
              <w:t>11.77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14</w:t>
            </w:r>
          </w:p>
        </w:tc>
        <w:tc>
          <w:tcPr>
            <w:tcW w:w="758" w:type="dxa"/>
            <w:vAlign w:val="center"/>
          </w:tcPr>
          <w:p>
            <w:pPr>
              <w:pStyle w:val="13"/>
            </w:pPr>
            <w:r>
              <w:t>2101101</w:t>
            </w:r>
          </w:p>
        </w:tc>
        <w:tc>
          <w:tcPr>
            <w:tcW w:w="758" w:type="dxa"/>
            <w:vAlign w:val="center"/>
          </w:tcPr>
          <w:p>
            <w:pPr>
              <w:pStyle w:val="13"/>
            </w:pPr>
            <w:r>
              <w:t>行政单位医疗</w:t>
            </w:r>
          </w:p>
        </w:tc>
        <w:tc>
          <w:tcPr>
            <w:tcW w:w="758" w:type="dxa"/>
            <w:vAlign w:val="center"/>
          </w:tcPr>
          <w:p>
            <w:pPr>
              <w:pStyle w:val="12"/>
            </w:pPr>
            <w:r>
              <w:t>8.09</w:t>
            </w:r>
          </w:p>
        </w:tc>
        <w:tc>
          <w:tcPr>
            <w:tcW w:w="758" w:type="dxa"/>
            <w:vAlign w:val="center"/>
          </w:tcPr>
          <w:p>
            <w:pPr>
              <w:pStyle w:val="12"/>
            </w:pPr>
            <w:r>
              <w:t>8.09</w:t>
            </w:r>
          </w:p>
        </w:tc>
        <w:tc>
          <w:tcPr>
            <w:tcW w:w="758" w:type="dxa"/>
            <w:vAlign w:val="center"/>
          </w:tcPr>
          <w:p>
            <w:pPr>
              <w:pStyle w:val="12"/>
            </w:pPr>
            <w:r>
              <w:t>8.09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15</w:t>
            </w:r>
          </w:p>
        </w:tc>
        <w:tc>
          <w:tcPr>
            <w:tcW w:w="758" w:type="dxa"/>
            <w:vAlign w:val="center"/>
          </w:tcPr>
          <w:p>
            <w:pPr>
              <w:pStyle w:val="13"/>
            </w:pPr>
            <w:r>
              <w:t>2101102</w:t>
            </w:r>
          </w:p>
        </w:tc>
        <w:tc>
          <w:tcPr>
            <w:tcW w:w="758" w:type="dxa"/>
            <w:vAlign w:val="center"/>
          </w:tcPr>
          <w:p>
            <w:pPr>
              <w:pStyle w:val="13"/>
            </w:pPr>
            <w:r>
              <w:t>事业单位医疗</w:t>
            </w:r>
          </w:p>
        </w:tc>
        <w:tc>
          <w:tcPr>
            <w:tcW w:w="758" w:type="dxa"/>
            <w:vAlign w:val="center"/>
          </w:tcPr>
          <w:p>
            <w:pPr>
              <w:pStyle w:val="12"/>
            </w:pPr>
            <w:r>
              <w:t>3.68</w:t>
            </w:r>
          </w:p>
        </w:tc>
        <w:tc>
          <w:tcPr>
            <w:tcW w:w="758" w:type="dxa"/>
            <w:vAlign w:val="center"/>
          </w:tcPr>
          <w:p>
            <w:pPr>
              <w:pStyle w:val="12"/>
            </w:pPr>
            <w:r>
              <w:t>3.68</w:t>
            </w:r>
          </w:p>
        </w:tc>
        <w:tc>
          <w:tcPr>
            <w:tcW w:w="758" w:type="dxa"/>
            <w:vAlign w:val="center"/>
          </w:tcPr>
          <w:p>
            <w:pPr>
              <w:pStyle w:val="12"/>
            </w:pPr>
            <w:r>
              <w:t>3.68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16</w:t>
            </w:r>
          </w:p>
        </w:tc>
        <w:tc>
          <w:tcPr>
            <w:tcW w:w="758" w:type="dxa"/>
            <w:vAlign w:val="center"/>
          </w:tcPr>
          <w:p>
            <w:pPr>
              <w:pStyle w:val="13"/>
            </w:pPr>
            <w:r>
              <w:t>212</w:t>
            </w:r>
          </w:p>
        </w:tc>
        <w:tc>
          <w:tcPr>
            <w:tcW w:w="758" w:type="dxa"/>
            <w:vAlign w:val="center"/>
          </w:tcPr>
          <w:p>
            <w:pPr>
              <w:pStyle w:val="13"/>
            </w:pPr>
            <w:r>
              <w:t>城乡社区支出</w:t>
            </w:r>
          </w:p>
        </w:tc>
        <w:tc>
          <w:tcPr>
            <w:tcW w:w="758" w:type="dxa"/>
            <w:vAlign w:val="center"/>
          </w:tcPr>
          <w:p>
            <w:pPr>
              <w:pStyle w:val="12"/>
            </w:pPr>
            <w:r>
              <w:t>3000.00</w:t>
            </w:r>
          </w:p>
        </w:tc>
        <w:tc>
          <w:tcPr>
            <w:tcW w:w="758" w:type="dxa"/>
            <w:vAlign w:val="center"/>
          </w:tcPr>
          <w:p>
            <w:pPr>
              <w:pStyle w:val="12"/>
            </w:pPr>
            <w:r>
              <w:t>3000.00</w:t>
            </w:r>
          </w:p>
        </w:tc>
        <w:tc>
          <w:tcPr>
            <w:tcW w:w="758" w:type="dxa"/>
            <w:vAlign w:val="center"/>
          </w:tcPr>
          <w:p>
            <w:pPr>
              <w:pStyle w:val="12"/>
            </w:pPr>
            <w:r>
              <w:t>3000.00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17</w:t>
            </w:r>
          </w:p>
        </w:tc>
        <w:tc>
          <w:tcPr>
            <w:tcW w:w="758" w:type="dxa"/>
            <w:vAlign w:val="center"/>
          </w:tcPr>
          <w:p>
            <w:pPr>
              <w:pStyle w:val="13"/>
            </w:pPr>
            <w:r>
              <w:t>21208</w:t>
            </w:r>
          </w:p>
        </w:tc>
        <w:tc>
          <w:tcPr>
            <w:tcW w:w="758" w:type="dxa"/>
            <w:vAlign w:val="center"/>
          </w:tcPr>
          <w:p>
            <w:pPr>
              <w:pStyle w:val="13"/>
            </w:pPr>
            <w:r>
              <w:t>国有土地使用权出让收入安排的支出</w:t>
            </w:r>
          </w:p>
        </w:tc>
        <w:tc>
          <w:tcPr>
            <w:tcW w:w="758" w:type="dxa"/>
            <w:vAlign w:val="center"/>
          </w:tcPr>
          <w:p>
            <w:pPr>
              <w:pStyle w:val="12"/>
            </w:pPr>
            <w:r>
              <w:t>3000.00</w:t>
            </w:r>
          </w:p>
        </w:tc>
        <w:tc>
          <w:tcPr>
            <w:tcW w:w="758" w:type="dxa"/>
            <w:vAlign w:val="center"/>
          </w:tcPr>
          <w:p>
            <w:pPr>
              <w:pStyle w:val="12"/>
            </w:pPr>
            <w:r>
              <w:t>3000.00</w:t>
            </w:r>
          </w:p>
        </w:tc>
        <w:tc>
          <w:tcPr>
            <w:tcW w:w="758" w:type="dxa"/>
            <w:vAlign w:val="center"/>
          </w:tcPr>
          <w:p>
            <w:pPr>
              <w:pStyle w:val="12"/>
            </w:pPr>
            <w:r>
              <w:t>3000.00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18</w:t>
            </w:r>
          </w:p>
        </w:tc>
        <w:tc>
          <w:tcPr>
            <w:tcW w:w="758" w:type="dxa"/>
            <w:vAlign w:val="center"/>
          </w:tcPr>
          <w:p>
            <w:pPr>
              <w:pStyle w:val="13"/>
            </w:pPr>
            <w:r>
              <w:t>2120899</w:t>
            </w:r>
          </w:p>
        </w:tc>
        <w:tc>
          <w:tcPr>
            <w:tcW w:w="758" w:type="dxa"/>
            <w:vAlign w:val="center"/>
          </w:tcPr>
          <w:p>
            <w:pPr>
              <w:pStyle w:val="13"/>
            </w:pPr>
            <w:r>
              <w:t>其他国有土地使用权出让收入安排的支出</w:t>
            </w:r>
          </w:p>
        </w:tc>
        <w:tc>
          <w:tcPr>
            <w:tcW w:w="758" w:type="dxa"/>
            <w:vAlign w:val="center"/>
          </w:tcPr>
          <w:p>
            <w:pPr>
              <w:pStyle w:val="12"/>
            </w:pPr>
            <w:r>
              <w:t>3000.00</w:t>
            </w:r>
          </w:p>
        </w:tc>
        <w:tc>
          <w:tcPr>
            <w:tcW w:w="758" w:type="dxa"/>
            <w:vAlign w:val="center"/>
          </w:tcPr>
          <w:p>
            <w:pPr>
              <w:pStyle w:val="12"/>
            </w:pPr>
            <w:r>
              <w:t>3000.00</w:t>
            </w:r>
          </w:p>
        </w:tc>
        <w:tc>
          <w:tcPr>
            <w:tcW w:w="758" w:type="dxa"/>
            <w:vAlign w:val="center"/>
          </w:tcPr>
          <w:p>
            <w:pPr>
              <w:pStyle w:val="12"/>
            </w:pPr>
            <w:r>
              <w:t>3000.00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19</w:t>
            </w:r>
          </w:p>
        </w:tc>
        <w:tc>
          <w:tcPr>
            <w:tcW w:w="758" w:type="dxa"/>
            <w:vAlign w:val="center"/>
          </w:tcPr>
          <w:p>
            <w:pPr>
              <w:pStyle w:val="13"/>
            </w:pPr>
            <w:r>
              <w:t>221</w:t>
            </w:r>
          </w:p>
        </w:tc>
        <w:tc>
          <w:tcPr>
            <w:tcW w:w="758" w:type="dxa"/>
            <w:vAlign w:val="center"/>
          </w:tcPr>
          <w:p>
            <w:pPr>
              <w:pStyle w:val="13"/>
            </w:pPr>
            <w:r>
              <w:t>住房保障支出</w:t>
            </w:r>
          </w:p>
        </w:tc>
        <w:tc>
          <w:tcPr>
            <w:tcW w:w="758" w:type="dxa"/>
            <w:vAlign w:val="center"/>
          </w:tcPr>
          <w:p>
            <w:pPr>
              <w:pStyle w:val="12"/>
            </w:pPr>
            <w:r>
              <w:t>19.58</w:t>
            </w:r>
          </w:p>
        </w:tc>
        <w:tc>
          <w:tcPr>
            <w:tcW w:w="758" w:type="dxa"/>
            <w:vAlign w:val="center"/>
          </w:tcPr>
          <w:p>
            <w:pPr>
              <w:pStyle w:val="12"/>
            </w:pPr>
            <w:r>
              <w:t>19.58</w:t>
            </w:r>
          </w:p>
        </w:tc>
        <w:tc>
          <w:tcPr>
            <w:tcW w:w="758" w:type="dxa"/>
            <w:vAlign w:val="center"/>
          </w:tcPr>
          <w:p>
            <w:pPr>
              <w:pStyle w:val="12"/>
            </w:pPr>
            <w:r>
              <w:t>19.58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20</w:t>
            </w:r>
          </w:p>
        </w:tc>
        <w:tc>
          <w:tcPr>
            <w:tcW w:w="758" w:type="dxa"/>
            <w:vAlign w:val="center"/>
          </w:tcPr>
          <w:p>
            <w:pPr>
              <w:pStyle w:val="13"/>
            </w:pPr>
            <w:r>
              <w:t>22102</w:t>
            </w:r>
          </w:p>
        </w:tc>
        <w:tc>
          <w:tcPr>
            <w:tcW w:w="758" w:type="dxa"/>
            <w:vAlign w:val="center"/>
          </w:tcPr>
          <w:p>
            <w:pPr>
              <w:pStyle w:val="13"/>
            </w:pPr>
            <w:r>
              <w:t>住房改革支出</w:t>
            </w:r>
          </w:p>
        </w:tc>
        <w:tc>
          <w:tcPr>
            <w:tcW w:w="758" w:type="dxa"/>
            <w:vAlign w:val="center"/>
          </w:tcPr>
          <w:p>
            <w:pPr>
              <w:pStyle w:val="12"/>
            </w:pPr>
            <w:r>
              <w:t>19.58</w:t>
            </w:r>
          </w:p>
        </w:tc>
        <w:tc>
          <w:tcPr>
            <w:tcW w:w="758" w:type="dxa"/>
            <w:vAlign w:val="center"/>
          </w:tcPr>
          <w:p>
            <w:pPr>
              <w:pStyle w:val="12"/>
            </w:pPr>
            <w:r>
              <w:t>19.58</w:t>
            </w:r>
          </w:p>
        </w:tc>
        <w:tc>
          <w:tcPr>
            <w:tcW w:w="758" w:type="dxa"/>
            <w:vAlign w:val="center"/>
          </w:tcPr>
          <w:p>
            <w:pPr>
              <w:pStyle w:val="12"/>
            </w:pPr>
            <w:r>
              <w:t>19.58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21</w:t>
            </w:r>
          </w:p>
        </w:tc>
        <w:tc>
          <w:tcPr>
            <w:tcW w:w="758" w:type="dxa"/>
            <w:vAlign w:val="center"/>
          </w:tcPr>
          <w:p>
            <w:pPr>
              <w:pStyle w:val="13"/>
            </w:pPr>
            <w:r>
              <w:t>2210201</w:t>
            </w:r>
          </w:p>
        </w:tc>
        <w:tc>
          <w:tcPr>
            <w:tcW w:w="758" w:type="dxa"/>
            <w:vAlign w:val="center"/>
          </w:tcPr>
          <w:p>
            <w:pPr>
              <w:pStyle w:val="13"/>
            </w:pPr>
            <w:r>
              <w:t>住房公积金</w:t>
            </w:r>
          </w:p>
        </w:tc>
        <w:tc>
          <w:tcPr>
            <w:tcW w:w="758" w:type="dxa"/>
            <w:vAlign w:val="center"/>
          </w:tcPr>
          <w:p>
            <w:pPr>
              <w:pStyle w:val="12"/>
            </w:pPr>
            <w:r>
              <w:t>19.58</w:t>
            </w:r>
          </w:p>
        </w:tc>
        <w:tc>
          <w:tcPr>
            <w:tcW w:w="758" w:type="dxa"/>
            <w:vAlign w:val="center"/>
          </w:tcPr>
          <w:p>
            <w:pPr>
              <w:pStyle w:val="12"/>
            </w:pPr>
            <w:r>
              <w:t>19.58</w:t>
            </w:r>
          </w:p>
        </w:tc>
        <w:tc>
          <w:tcPr>
            <w:tcW w:w="758" w:type="dxa"/>
            <w:vAlign w:val="center"/>
          </w:tcPr>
          <w:p>
            <w:pPr>
              <w:pStyle w:val="12"/>
            </w:pPr>
            <w:r>
              <w:t>19.58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pPr>
              <w:pStyle w:val="10"/>
            </w:pPr>
            <w:r>
              <w:t>439河北昌黎经济开发区管理委员会</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pPr>
            <w:r>
              <w:t>3896.98</w:t>
            </w:r>
          </w:p>
        </w:tc>
        <w:tc>
          <w:tcPr>
            <w:tcW w:w="1095" w:type="dxa"/>
            <w:vAlign w:val="center"/>
          </w:tcPr>
          <w:p>
            <w:pPr>
              <w:pStyle w:val="16"/>
            </w:pPr>
            <w:r>
              <w:t>396.98</w:t>
            </w:r>
          </w:p>
        </w:tc>
        <w:tc>
          <w:tcPr>
            <w:tcW w:w="1095" w:type="dxa"/>
            <w:vAlign w:val="center"/>
          </w:tcPr>
          <w:p>
            <w:pPr>
              <w:pStyle w:val="16"/>
            </w:pPr>
            <w:r>
              <w:t>3500.00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201</w:t>
            </w:r>
          </w:p>
        </w:tc>
        <w:tc>
          <w:tcPr>
            <w:tcW w:w="1095" w:type="dxa"/>
            <w:vAlign w:val="center"/>
          </w:tcPr>
          <w:p>
            <w:pPr>
              <w:pStyle w:val="13"/>
            </w:pPr>
            <w:r>
              <w:t>一般公共服务支出</w:t>
            </w:r>
          </w:p>
        </w:tc>
        <w:tc>
          <w:tcPr>
            <w:tcW w:w="1095" w:type="dxa"/>
            <w:vAlign w:val="center"/>
          </w:tcPr>
          <w:p>
            <w:pPr>
              <w:pStyle w:val="12"/>
            </w:pPr>
            <w:r>
              <w:t>818.12</w:t>
            </w:r>
          </w:p>
        </w:tc>
        <w:tc>
          <w:tcPr>
            <w:tcW w:w="1095" w:type="dxa"/>
            <w:vAlign w:val="center"/>
          </w:tcPr>
          <w:p>
            <w:pPr>
              <w:pStyle w:val="12"/>
            </w:pPr>
            <w:r>
              <w:t>318.12</w:t>
            </w:r>
          </w:p>
        </w:tc>
        <w:tc>
          <w:tcPr>
            <w:tcW w:w="1095" w:type="dxa"/>
            <w:vAlign w:val="center"/>
          </w:tcPr>
          <w:p>
            <w:pPr>
              <w:pStyle w:val="12"/>
            </w:pPr>
            <w:r>
              <w:t>500.00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20103</w:t>
            </w:r>
          </w:p>
        </w:tc>
        <w:tc>
          <w:tcPr>
            <w:tcW w:w="1095" w:type="dxa"/>
            <w:vAlign w:val="center"/>
          </w:tcPr>
          <w:p>
            <w:pPr>
              <w:pStyle w:val="13"/>
            </w:pPr>
            <w:r>
              <w:t>政府办公厅（室）及相关机构事务</w:t>
            </w:r>
          </w:p>
        </w:tc>
        <w:tc>
          <w:tcPr>
            <w:tcW w:w="1095" w:type="dxa"/>
            <w:vAlign w:val="center"/>
          </w:tcPr>
          <w:p>
            <w:pPr>
              <w:pStyle w:val="12"/>
            </w:pPr>
            <w:r>
              <w:t>318.12</w:t>
            </w:r>
          </w:p>
        </w:tc>
        <w:tc>
          <w:tcPr>
            <w:tcW w:w="1095" w:type="dxa"/>
            <w:vAlign w:val="center"/>
          </w:tcPr>
          <w:p>
            <w:pPr>
              <w:pStyle w:val="12"/>
            </w:pPr>
            <w:r>
              <w:t>318.12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2010301</w:t>
            </w:r>
          </w:p>
        </w:tc>
        <w:tc>
          <w:tcPr>
            <w:tcW w:w="1095" w:type="dxa"/>
            <w:vAlign w:val="center"/>
          </w:tcPr>
          <w:p>
            <w:pPr>
              <w:pStyle w:val="13"/>
            </w:pPr>
            <w:r>
              <w:t>行政运行</w:t>
            </w:r>
          </w:p>
        </w:tc>
        <w:tc>
          <w:tcPr>
            <w:tcW w:w="1095" w:type="dxa"/>
            <w:vAlign w:val="center"/>
          </w:tcPr>
          <w:p>
            <w:pPr>
              <w:pStyle w:val="12"/>
            </w:pPr>
            <w:r>
              <w:t>138.50</w:t>
            </w:r>
          </w:p>
        </w:tc>
        <w:tc>
          <w:tcPr>
            <w:tcW w:w="1095" w:type="dxa"/>
            <w:vAlign w:val="center"/>
          </w:tcPr>
          <w:p>
            <w:pPr>
              <w:pStyle w:val="12"/>
            </w:pPr>
            <w:r>
              <w:t>138.50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2010350</w:t>
            </w:r>
          </w:p>
        </w:tc>
        <w:tc>
          <w:tcPr>
            <w:tcW w:w="1095" w:type="dxa"/>
            <w:vAlign w:val="center"/>
          </w:tcPr>
          <w:p>
            <w:pPr>
              <w:pStyle w:val="13"/>
            </w:pPr>
            <w:r>
              <w:t>事业运行</w:t>
            </w:r>
          </w:p>
        </w:tc>
        <w:tc>
          <w:tcPr>
            <w:tcW w:w="1095" w:type="dxa"/>
            <w:vAlign w:val="center"/>
          </w:tcPr>
          <w:p>
            <w:pPr>
              <w:pStyle w:val="12"/>
            </w:pPr>
            <w:r>
              <w:t>179.62</w:t>
            </w:r>
          </w:p>
        </w:tc>
        <w:tc>
          <w:tcPr>
            <w:tcW w:w="1095" w:type="dxa"/>
            <w:vAlign w:val="center"/>
          </w:tcPr>
          <w:p>
            <w:pPr>
              <w:pStyle w:val="12"/>
            </w:pPr>
            <w:r>
              <w:t>179.62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20113</w:t>
            </w:r>
          </w:p>
        </w:tc>
        <w:tc>
          <w:tcPr>
            <w:tcW w:w="1095" w:type="dxa"/>
            <w:vAlign w:val="center"/>
          </w:tcPr>
          <w:p>
            <w:pPr>
              <w:pStyle w:val="13"/>
            </w:pPr>
            <w:r>
              <w:t>商贸事务</w:t>
            </w:r>
          </w:p>
        </w:tc>
        <w:tc>
          <w:tcPr>
            <w:tcW w:w="1095" w:type="dxa"/>
            <w:vAlign w:val="center"/>
          </w:tcPr>
          <w:p>
            <w:pPr>
              <w:pStyle w:val="12"/>
            </w:pPr>
            <w:r>
              <w:t>500.00</w:t>
            </w:r>
          </w:p>
        </w:tc>
        <w:tc>
          <w:tcPr>
            <w:tcW w:w="1095" w:type="dxa"/>
            <w:vAlign w:val="center"/>
          </w:tcPr>
          <w:p>
            <w:pPr>
              <w:pStyle w:val="12"/>
            </w:pPr>
          </w:p>
        </w:tc>
        <w:tc>
          <w:tcPr>
            <w:tcW w:w="1095" w:type="dxa"/>
            <w:vAlign w:val="center"/>
          </w:tcPr>
          <w:p>
            <w:pPr>
              <w:pStyle w:val="12"/>
            </w:pPr>
            <w:r>
              <w:t>500.00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2011308</w:t>
            </w:r>
          </w:p>
        </w:tc>
        <w:tc>
          <w:tcPr>
            <w:tcW w:w="1095" w:type="dxa"/>
            <w:vAlign w:val="center"/>
          </w:tcPr>
          <w:p>
            <w:pPr>
              <w:pStyle w:val="13"/>
            </w:pPr>
            <w:r>
              <w:t>招商引资</w:t>
            </w:r>
          </w:p>
        </w:tc>
        <w:tc>
          <w:tcPr>
            <w:tcW w:w="1095" w:type="dxa"/>
            <w:vAlign w:val="center"/>
          </w:tcPr>
          <w:p>
            <w:pPr>
              <w:pStyle w:val="12"/>
            </w:pPr>
            <w:r>
              <w:t>500.00</w:t>
            </w:r>
          </w:p>
        </w:tc>
        <w:tc>
          <w:tcPr>
            <w:tcW w:w="1095" w:type="dxa"/>
            <w:vAlign w:val="center"/>
          </w:tcPr>
          <w:p>
            <w:pPr>
              <w:pStyle w:val="12"/>
            </w:pPr>
          </w:p>
        </w:tc>
        <w:tc>
          <w:tcPr>
            <w:tcW w:w="1095" w:type="dxa"/>
            <w:vAlign w:val="center"/>
          </w:tcPr>
          <w:p>
            <w:pPr>
              <w:pStyle w:val="12"/>
            </w:pPr>
            <w:r>
              <w:t>500.00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208</w:t>
            </w:r>
          </w:p>
        </w:tc>
        <w:tc>
          <w:tcPr>
            <w:tcW w:w="1095" w:type="dxa"/>
            <w:vAlign w:val="center"/>
          </w:tcPr>
          <w:p>
            <w:pPr>
              <w:pStyle w:val="13"/>
            </w:pPr>
            <w:r>
              <w:t>社会保障和就业支出</w:t>
            </w:r>
          </w:p>
        </w:tc>
        <w:tc>
          <w:tcPr>
            <w:tcW w:w="1095" w:type="dxa"/>
            <w:vAlign w:val="center"/>
          </w:tcPr>
          <w:p>
            <w:pPr>
              <w:pStyle w:val="12"/>
            </w:pPr>
            <w:r>
              <w:t>47.52</w:t>
            </w:r>
          </w:p>
        </w:tc>
        <w:tc>
          <w:tcPr>
            <w:tcW w:w="1095" w:type="dxa"/>
            <w:vAlign w:val="center"/>
          </w:tcPr>
          <w:p>
            <w:pPr>
              <w:pStyle w:val="12"/>
            </w:pPr>
            <w:r>
              <w:t>47.52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20805</w:t>
            </w:r>
          </w:p>
        </w:tc>
        <w:tc>
          <w:tcPr>
            <w:tcW w:w="1095" w:type="dxa"/>
            <w:vAlign w:val="center"/>
          </w:tcPr>
          <w:p>
            <w:pPr>
              <w:pStyle w:val="13"/>
            </w:pPr>
            <w:r>
              <w:t>行政事业单位养老支出</w:t>
            </w:r>
          </w:p>
        </w:tc>
        <w:tc>
          <w:tcPr>
            <w:tcW w:w="1095" w:type="dxa"/>
            <w:vAlign w:val="center"/>
          </w:tcPr>
          <w:p>
            <w:pPr>
              <w:pStyle w:val="12"/>
            </w:pPr>
            <w:r>
              <w:t>47.52</w:t>
            </w:r>
          </w:p>
        </w:tc>
        <w:tc>
          <w:tcPr>
            <w:tcW w:w="1095" w:type="dxa"/>
            <w:vAlign w:val="center"/>
          </w:tcPr>
          <w:p>
            <w:pPr>
              <w:pStyle w:val="12"/>
            </w:pPr>
            <w:r>
              <w:t>47.52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095" w:type="dxa"/>
            <w:vAlign w:val="center"/>
          </w:tcPr>
          <w:p>
            <w:pPr>
              <w:pStyle w:val="13"/>
            </w:pPr>
            <w:r>
              <w:t>2080505</w:t>
            </w:r>
          </w:p>
        </w:tc>
        <w:tc>
          <w:tcPr>
            <w:tcW w:w="1095" w:type="dxa"/>
            <w:vAlign w:val="center"/>
          </w:tcPr>
          <w:p>
            <w:pPr>
              <w:pStyle w:val="13"/>
            </w:pPr>
            <w:r>
              <w:t>机关事业单位基本养老保险缴费支出</w:t>
            </w:r>
          </w:p>
        </w:tc>
        <w:tc>
          <w:tcPr>
            <w:tcW w:w="1095" w:type="dxa"/>
            <w:vAlign w:val="center"/>
          </w:tcPr>
          <w:p>
            <w:pPr>
              <w:pStyle w:val="12"/>
            </w:pPr>
            <w:r>
              <w:t>39.15</w:t>
            </w:r>
          </w:p>
        </w:tc>
        <w:tc>
          <w:tcPr>
            <w:tcW w:w="1095" w:type="dxa"/>
            <w:vAlign w:val="center"/>
          </w:tcPr>
          <w:p>
            <w:pPr>
              <w:pStyle w:val="12"/>
            </w:pPr>
            <w:r>
              <w:t>39.15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095" w:type="dxa"/>
            <w:vAlign w:val="center"/>
          </w:tcPr>
          <w:p>
            <w:pPr>
              <w:pStyle w:val="13"/>
            </w:pPr>
            <w:r>
              <w:t>2080506</w:t>
            </w:r>
          </w:p>
        </w:tc>
        <w:tc>
          <w:tcPr>
            <w:tcW w:w="1095" w:type="dxa"/>
            <w:vAlign w:val="center"/>
          </w:tcPr>
          <w:p>
            <w:pPr>
              <w:pStyle w:val="13"/>
            </w:pPr>
            <w:r>
              <w:t>机关事业单位职业年金缴费支出</w:t>
            </w:r>
          </w:p>
        </w:tc>
        <w:tc>
          <w:tcPr>
            <w:tcW w:w="1095" w:type="dxa"/>
            <w:vAlign w:val="center"/>
          </w:tcPr>
          <w:p>
            <w:pPr>
              <w:pStyle w:val="12"/>
            </w:pPr>
            <w:r>
              <w:t>8.36</w:t>
            </w:r>
          </w:p>
        </w:tc>
        <w:tc>
          <w:tcPr>
            <w:tcW w:w="1095" w:type="dxa"/>
            <w:vAlign w:val="center"/>
          </w:tcPr>
          <w:p>
            <w:pPr>
              <w:pStyle w:val="12"/>
            </w:pPr>
            <w:r>
              <w:t>8.36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095" w:type="dxa"/>
            <w:vAlign w:val="center"/>
          </w:tcPr>
          <w:p>
            <w:pPr>
              <w:pStyle w:val="13"/>
            </w:pPr>
            <w:r>
              <w:t>210</w:t>
            </w:r>
          </w:p>
        </w:tc>
        <w:tc>
          <w:tcPr>
            <w:tcW w:w="1095" w:type="dxa"/>
            <w:vAlign w:val="center"/>
          </w:tcPr>
          <w:p>
            <w:pPr>
              <w:pStyle w:val="13"/>
            </w:pPr>
            <w:r>
              <w:t>卫生健康支出</w:t>
            </w:r>
          </w:p>
        </w:tc>
        <w:tc>
          <w:tcPr>
            <w:tcW w:w="1095" w:type="dxa"/>
            <w:vAlign w:val="center"/>
          </w:tcPr>
          <w:p>
            <w:pPr>
              <w:pStyle w:val="12"/>
            </w:pPr>
            <w:r>
              <w:t>11.77</w:t>
            </w:r>
          </w:p>
        </w:tc>
        <w:tc>
          <w:tcPr>
            <w:tcW w:w="1095" w:type="dxa"/>
            <w:vAlign w:val="center"/>
          </w:tcPr>
          <w:p>
            <w:pPr>
              <w:pStyle w:val="12"/>
            </w:pPr>
            <w:r>
              <w:t>11.77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13</w:t>
            </w:r>
          </w:p>
        </w:tc>
        <w:tc>
          <w:tcPr>
            <w:tcW w:w="1095" w:type="dxa"/>
            <w:vAlign w:val="center"/>
          </w:tcPr>
          <w:p>
            <w:pPr>
              <w:pStyle w:val="13"/>
            </w:pPr>
            <w:r>
              <w:t>21011</w:t>
            </w:r>
          </w:p>
        </w:tc>
        <w:tc>
          <w:tcPr>
            <w:tcW w:w="1095" w:type="dxa"/>
            <w:vAlign w:val="center"/>
          </w:tcPr>
          <w:p>
            <w:pPr>
              <w:pStyle w:val="13"/>
            </w:pPr>
            <w:r>
              <w:t>行政事业单位医疗</w:t>
            </w:r>
          </w:p>
        </w:tc>
        <w:tc>
          <w:tcPr>
            <w:tcW w:w="1095" w:type="dxa"/>
            <w:vAlign w:val="center"/>
          </w:tcPr>
          <w:p>
            <w:pPr>
              <w:pStyle w:val="12"/>
            </w:pPr>
            <w:r>
              <w:t>11.77</w:t>
            </w:r>
          </w:p>
        </w:tc>
        <w:tc>
          <w:tcPr>
            <w:tcW w:w="1095" w:type="dxa"/>
            <w:vAlign w:val="center"/>
          </w:tcPr>
          <w:p>
            <w:pPr>
              <w:pStyle w:val="12"/>
            </w:pPr>
            <w:r>
              <w:t>11.77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14</w:t>
            </w:r>
          </w:p>
        </w:tc>
        <w:tc>
          <w:tcPr>
            <w:tcW w:w="1095" w:type="dxa"/>
            <w:vAlign w:val="center"/>
          </w:tcPr>
          <w:p>
            <w:pPr>
              <w:pStyle w:val="13"/>
            </w:pPr>
            <w:r>
              <w:t>2101101</w:t>
            </w:r>
          </w:p>
        </w:tc>
        <w:tc>
          <w:tcPr>
            <w:tcW w:w="1095" w:type="dxa"/>
            <w:vAlign w:val="center"/>
          </w:tcPr>
          <w:p>
            <w:pPr>
              <w:pStyle w:val="13"/>
            </w:pPr>
            <w:r>
              <w:t>行政单位医疗</w:t>
            </w:r>
          </w:p>
        </w:tc>
        <w:tc>
          <w:tcPr>
            <w:tcW w:w="1095" w:type="dxa"/>
            <w:vAlign w:val="center"/>
          </w:tcPr>
          <w:p>
            <w:pPr>
              <w:pStyle w:val="12"/>
            </w:pPr>
            <w:r>
              <w:t>8.09</w:t>
            </w:r>
          </w:p>
        </w:tc>
        <w:tc>
          <w:tcPr>
            <w:tcW w:w="1095" w:type="dxa"/>
            <w:vAlign w:val="center"/>
          </w:tcPr>
          <w:p>
            <w:pPr>
              <w:pStyle w:val="12"/>
            </w:pPr>
            <w:r>
              <w:t>8.09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15</w:t>
            </w:r>
          </w:p>
        </w:tc>
        <w:tc>
          <w:tcPr>
            <w:tcW w:w="1095" w:type="dxa"/>
            <w:vAlign w:val="center"/>
          </w:tcPr>
          <w:p>
            <w:pPr>
              <w:pStyle w:val="13"/>
            </w:pPr>
            <w:r>
              <w:t>2101102</w:t>
            </w:r>
          </w:p>
        </w:tc>
        <w:tc>
          <w:tcPr>
            <w:tcW w:w="1095" w:type="dxa"/>
            <w:vAlign w:val="center"/>
          </w:tcPr>
          <w:p>
            <w:pPr>
              <w:pStyle w:val="13"/>
            </w:pPr>
            <w:r>
              <w:t>事业单位医疗</w:t>
            </w:r>
          </w:p>
        </w:tc>
        <w:tc>
          <w:tcPr>
            <w:tcW w:w="1095" w:type="dxa"/>
            <w:vAlign w:val="center"/>
          </w:tcPr>
          <w:p>
            <w:pPr>
              <w:pStyle w:val="12"/>
            </w:pPr>
            <w:r>
              <w:t>3.68</w:t>
            </w:r>
          </w:p>
        </w:tc>
        <w:tc>
          <w:tcPr>
            <w:tcW w:w="1095" w:type="dxa"/>
            <w:vAlign w:val="center"/>
          </w:tcPr>
          <w:p>
            <w:pPr>
              <w:pStyle w:val="12"/>
            </w:pPr>
            <w:r>
              <w:t>3.68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16</w:t>
            </w:r>
          </w:p>
        </w:tc>
        <w:tc>
          <w:tcPr>
            <w:tcW w:w="1095" w:type="dxa"/>
            <w:vAlign w:val="center"/>
          </w:tcPr>
          <w:p>
            <w:pPr>
              <w:pStyle w:val="13"/>
            </w:pPr>
            <w:r>
              <w:t>212</w:t>
            </w:r>
          </w:p>
        </w:tc>
        <w:tc>
          <w:tcPr>
            <w:tcW w:w="1095" w:type="dxa"/>
            <w:vAlign w:val="center"/>
          </w:tcPr>
          <w:p>
            <w:pPr>
              <w:pStyle w:val="13"/>
            </w:pPr>
            <w:r>
              <w:t>城乡社区支出</w:t>
            </w:r>
          </w:p>
        </w:tc>
        <w:tc>
          <w:tcPr>
            <w:tcW w:w="1095" w:type="dxa"/>
            <w:vAlign w:val="center"/>
          </w:tcPr>
          <w:p>
            <w:pPr>
              <w:pStyle w:val="12"/>
            </w:pPr>
            <w:r>
              <w:t>3000.00</w:t>
            </w:r>
          </w:p>
        </w:tc>
        <w:tc>
          <w:tcPr>
            <w:tcW w:w="1095" w:type="dxa"/>
            <w:vAlign w:val="center"/>
          </w:tcPr>
          <w:p>
            <w:pPr>
              <w:pStyle w:val="12"/>
            </w:pPr>
          </w:p>
        </w:tc>
        <w:tc>
          <w:tcPr>
            <w:tcW w:w="1095" w:type="dxa"/>
            <w:vAlign w:val="center"/>
          </w:tcPr>
          <w:p>
            <w:pPr>
              <w:pStyle w:val="12"/>
            </w:pPr>
            <w:r>
              <w:t>3000.00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17</w:t>
            </w:r>
          </w:p>
        </w:tc>
        <w:tc>
          <w:tcPr>
            <w:tcW w:w="1095" w:type="dxa"/>
            <w:vAlign w:val="center"/>
          </w:tcPr>
          <w:p>
            <w:pPr>
              <w:pStyle w:val="13"/>
            </w:pPr>
            <w:r>
              <w:t>21208</w:t>
            </w:r>
          </w:p>
        </w:tc>
        <w:tc>
          <w:tcPr>
            <w:tcW w:w="1095" w:type="dxa"/>
            <w:vAlign w:val="center"/>
          </w:tcPr>
          <w:p>
            <w:pPr>
              <w:pStyle w:val="13"/>
            </w:pPr>
            <w:r>
              <w:t>国有土地使用权出让收入安排的支出</w:t>
            </w:r>
          </w:p>
        </w:tc>
        <w:tc>
          <w:tcPr>
            <w:tcW w:w="1095" w:type="dxa"/>
            <w:vAlign w:val="center"/>
          </w:tcPr>
          <w:p>
            <w:pPr>
              <w:pStyle w:val="12"/>
            </w:pPr>
            <w:r>
              <w:t>3000.00</w:t>
            </w:r>
          </w:p>
        </w:tc>
        <w:tc>
          <w:tcPr>
            <w:tcW w:w="1095" w:type="dxa"/>
            <w:vAlign w:val="center"/>
          </w:tcPr>
          <w:p>
            <w:pPr>
              <w:pStyle w:val="12"/>
            </w:pPr>
          </w:p>
        </w:tc>
        <w:tc>
          <w:tcPr>
            <w:tcW w:w="1095" w:type="dxa"/>
            <w:vAlign w:val="center"/>
          </w:tcPr>
          <w:p>
            <w:pPr>
              <w:pStyle w:val="12"/>
            </w:pPr>
            <w:r>
              <w:t>3000.00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18</w:t>
            </w:r>
          </w:p>
        </w:tc>
        <w:tc>
          <w:tcPr>
            <w:tcW w:w="1095" w:type="dxa"/>
            <w:vAlign w:val="center"/>
          </w:tcPr>
          <w:p>
            <w:pPr>
              <w:pStyle w:val="13"/>
            </w:pPr>
            <w:r>
              <w:t>2120899</w:t>
            </w:r>
          </w:p>
        </w:tc>
        <w:tc>
          <w:tcPr>
            <w:tcW w:w="1095" w:type="dxa"/>
            <w:vAlign w:val="center"/>
          </w:tcPr>
          <w:p>
            <w:pPr>
              <w:pStyle w:val="13"/>
            </w:pPr>
            <w:r>
              <w:t>其他国有土地使用权出让收入安排的支出</w:t>
            </w:r>
          </w:p>
        </w:tc>
        <w:tc>
          <w:tcPr>
            <w:tcW w:w="1095" w:type="dxa"/>
            <w:vAlign w:val="center"/>
          </w:tcPr>
          <w:p>
            <w:pPr>
              <w:pStyle w:val="12"/>
            </w:pPr>
            <w:r>
              <w:t>3000.00</w:t>
            </w:r>
          </w:p>
        </w:tc>
        <w:tc>
          <w:tcPr>
            <w:tcW w:w="1095" w:type="dxa"/>
            <w:vAlign w:val="center"/>
          </w:tcPr>
          <w:p>
            <w:pPr>
              <w:pStyle w:val="12"/>
            </w:pPr>
          </w:p>
        </w:tc>
        <w:tc>
          <w:tcPr>
            <w:tcW w:w="1095" w:type="dxa"/>
            <w:vAlign w:val="center"/>
          </w:tcPr>
          <w:p>
            <w:pPr>
              <w:pStyle w:val="12"/>
            </w:pPr>
            <w:r>
              <w:t>3000.00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19</w:t>
            </w:r>
          </w:p>
        </w:tc>
        <w:tc>
          <w:tcPr>
            <w:tcW w:w="1095" w:type="dxa"/>
            <w:vAlign w:val="center"/>
          </w:tcPr>
          <w:p>
            <w:pPr>
              <w:pStyle w:val="13"/>
            </w:pPr>
            <w:r>
              <w:t>221</w:t>
            </w:r>
          </w:p>
        </w:tc>
        <w:tc>
          <w:tcPr>
            <w:tcW w:w="1095" w:type="dxa"/>
            <w:vAlign w:val="center"/>
          </w:tcPr>
          <w:p>
            <w:pPr>
              <w:pStyle w:val="13"/>
            </w:pPr>
            <w:r>
              <w:t>住房保障支出</w:t>
            </w:r>
          </w:p>
        </w:tc>
        <w:tc>
          <w:tcPr>
            <w:tcW w:w="1095" w:type="dxa"/>
            <w:vAlign w:val="center"/>
          </w:tcPr>
          <w:p>
            <w:pPr>
              <w:pStyle w:val="12"/>
            </w:pPr>
            <w:r>
              <w:t>19.58</w:t>
            </w:r>
          </w:p>
        </w:tc>
        <w:tc>
          <w:tcPr>
            <w:tcW w:w="1095" w:type="dxa"/>
            <w:vAlign w:val="center"/>
          </w:tcPr>
          <w:p>
            <w:pPr>
              <w:pStyle w:val="12"/>
            </w:pPr>
            <w:r>
              <w:t>19.58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20</w:t>
            </w:r>
          </w:p>
        </w:tc>
        <w:tc>
          <w:tcPr>
            <w:tcW w:w="1095" w:type="dxa"/>
            <w:vAlign w:val="center"/>
          </w:tcPr>
          <w:p>
            <w:pPr>
              <w:pStyle w:val="13"/>
            </w:pPr>
            <w:r>
              <w:t>22102</w:t>
            </w:r>
          </w:p>
        </w:tc>
        <w:tc>
          <w:tcPr>
            <w:tcW w:w="1095" w:type="dxa"/>
            <w:vAlign w:val="center"/>
          </w:tcPr>
          <w:p>
            <w:pPr>
              <w:pStyle w:val="13"/>
            </w:pPr>
            <w:r>
              <w:t>住房改革支出</w:t>
            </w:r>
          </w:p>
        </w:tc>
        <w:tc>
          <w:tcPr>
            <w:tcW w:w="1095" w:type="dxa"/>
            <w:vAlign w:val="center"/>
          </w:tcPr>
          <w:p>
            <w:pPr>
              <w:pStyle w:val="12"/>
            </w:pPr>
            <w:r>
              <w:t>19.58</w:t>
            </w:r>
          </w:p>
        </w:tc>
        <w:tc>
          <w:tcPr>
            <w:tcW w:w="1095" w:type="dxa"/>
            <w:vAlign w:val="center"/>
          </w:tcPr>
          <w:p>
            <w:pPr>
              <w:pStyle w:val="12"/>
            </w:pPr>
            <w:r>
              <w:t>19.58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21</w:t>
            </w:r>
          </w:p>
        </w:tc>
        <w:tc>
          <w:tcPr>
            <w:tcW w:w="1095" w:type="dxa"/>
            <w:vAlign w:val="center"/>
          </w:tcPr>
          <w:p>
            <w:pPr>
              <w:pStyle w:val="13"/>
            </w:pPr>
            <w:r>
              <w:t>2210201</w:t>
            </w:r>
          </w:p>
        </w:tc>
        <w:tc>
          <w:tcPr>
            <w:tcW w:w="1095" w:type="dxa"/>
            <w:vAlign w:val="center"/>
          </w:tcPr>
          <w:p>
            <w:pPr>
              <w:pStyle w:val="13"/>
            </w:pPr>
            <w:r>
              <w:t>住房公积金</w:t>
            </w:r>
          </w:p>
        </w:tc>
        <w:tc>
          <w:tcPr>
            <w:tcW w:w="1095" w:type="dxa"/>
            <w:vAlign w:val="center"/>
          </w:tcPr>
          <w:p>
            <w:pPr>
              <w:pStyle w:val="12"/>
            </w:pPr>
            <w:r>
              <w:t>19.58</w:t>
            </w:r>
          </w:p>
        </w:tc>
        <w:tc>
          <w:tcPr>
            <w:tcW w:w="1095" w:type="dxa"/>
            <w:vAlign w:val="center"/>
          </w:tcPr>
          <w:p>
            <w:pPr>
              <w:pStyle w:val="12"/>
            </w:pPr>
            <w:r>
              <w:t>19.58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6" w:type="dxa"/>
            <w:gridSpan w:val="8"/>
            <w:tcBorders>
              <w:top w:val="single" w:color="FFFFFF" w:sz="6" w:space="0"/>
              <w:left w:val="single" w:color="FFFFFF" w:sz="6" w:space="0"/>
              <w:right w:val="single" w:color="FFFFFF" w:sz="6" w:space="0"/>
            </w:tcBorders>
            <w:vAlign w:val="center"/>
          </w:tcPr>
          <w:p>
            <w:pPr>
              <w:pStyle w:val="10"/>
            </w:pPr>
            <w:r>
              <w:t>439河北昌黎经济开发区管理委员会</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896.98</w:t>
            </w:r>
          </w:p>
        </w:tc>
        <w:tc>
          <w:tcPr>
            <w:tcW w:w="1232" w:type="dxa"/>
            <w:vAlign w:val="center"/>
          </w:tcPr>
          <w:p>
            <w:pPr>
              <w:pStyle w:val="13"/>
            </w:pPr>
            <w:r>
              <w:t>一、一般公共服务支出</w:t>
            </w:r>
          </w:p>
        </w:tc>
        <w:tc>
          <w:tcPr>
            <w:tcW w:w="1232" w:type="dxa"/>
            <w:vAlign w:val="center"/>
          </w:tcPr>
          <w:p>
            <w:pPr>
              <w:pStyle w:val="12"/>
            </w:pPr>
            <w:r>
              <w:t>818.12</w:t>
            </w:r>
          </w:p>
        </w:tc>
        <w:tc>
          <w:tcPr>
            <w:tcW w:w="1232" w:type="dxa"/>
            <w:vAlign w:val="center"/>
          </w:tcPr>
          <w:p>
            <w:pPr>
              <w:pStyle w:val="12"/>
            </w:pPr>
            <w:r>
              <w:t>818.12</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r>
              <w:t>3000.00</w:t>
            </w: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r>
              <w:t>47.52</w:t>
            </w:r>
          </w:p>
        </w:tc>
        <w:tc>
          <w:tcPr>
            <w:tcW w:w="1232" w:type="dxa"/>
            <w:vAlign w:val="center"/>
          </w:tcPr>
          <w:p>
            <w:pPr>
              <w:pStyle w:val="12"/>
            </w:pPr>
            <w:r>
              <w:t>47.52</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十、卫生健康支出</w:t>
            </w:r>
          </w:p>
        </w:tc>
        <w:tc>
          <w:tcPr>
            <w:tcW w:w="1232" w:type="dxa"/>
            <w:vAlign w:val="center"/>
          </w:tcPr>
          <w:p>
            <w:pPr>
              <w:pStyle w:val="12"/>
            </w:pPr>
            <w:r>
              <w:t>11.77</w:t>
            </w:r>
          </w:p>
        </w:tc>
        <w:tc>
          <w:tcPr>
            <w:tcW w:w="1232" w:type="dxa"/>
            <w:vAlign w:val="center"/>
          </w:tcPr>
          <w:p>
            <w:pPr>
              <w:pStyle w:val="12"/>
            </w:pPr>
            <w:r>
              <w:t>11.77</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十二、城乡社区支出</w:t>
            </w:r>
          </w:p>
        </w:tc>
        <w:tc>
          <w:tcPr>
            <w:tcW w:w="1232" w:type="dxa"/>
            <w:vAlign w:val="center"/>
          </w:tcPr>
          <w:p>
            <w:pPr>
              <w:pStyle w:val="12"/>
            </w:pPr>
            <w:r>
              <w:t>3000.00</w:t>
            </w:r>
          </w:p>
        </w:tc>
        <w:tc>
          <w:tcPr>
            <w:tcW w:w="1232" w:type="dxa"/>
            <w:vAlign w:val="center"/>
          </w:tcPr>
          <w:p>
            <w:pPr>
              <w:pStyle w:val="12"/>
            </w:pPr>
          </w:p>
        </w:tc>
        <w:tc>
          <w:tcPr>
            <w:tcW w:w="1232" w:type="dxa"/>
            <w:vAlign w:val="center"/>
          </w:tcPr>
          <w:p>
            <w:pPr>
              <w:pStyle w:val="12"/>
            </w:pPr>
            <w:r>
              <w:t>3000.00</w:t>
            </w: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二十、住房保障支出</w:t>
            </w:r>
          </w:p>
        </w:tc>
        <w:tc>
          <w:tcPr>
            <w:tcW w:w="1232" w:type="dxa"/>
            <w:vAlign w:val="center"/>
          </w:tcPr>
          <w:p>
            <w:pPr>
              <w:pStyle w:val="12"/>
            </w:pPr>
            <w:r>
              <w:t>19.58</w:t>
            </w:r>
          </w:p>
        </w:tc>
        <w:tc>
          <w:tcPr>
            <w:tcW w:w="1232" w:type="dxa"/>
            <w:vAlign w:val="center"/>
          </w:tcPr>
          <w:p>
            <w:pPr>
              <w:pStyle w:val="12"/>
            </w:pPr>
            <w:r>
              <w:t>19.58</w:t>
            </w:r>
          </w:p>
        </w:tc>
        <w:tc>
          <w:tcPr>
            <w:tcW w:w="1232" w:type="dxa"/>
            <w:vAlign w:val="center"/>
          </w:tcPr>
          <w:p>
            <w:pPr>
              <w:pStyle w:val="12"/>
            </w:pPr>
          </w:p>
        </w:tc>
        <w:tc>
          <w:tcPr>
            <w:tcW w:w="1232"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3896.98</w:t>
            </w:r>
          </w:p>
        </w:tc>
        <w:tc>
          <w:tcPr>
            <w:tcW w:w="1232" w:type="dxa"/>
            <w:vAlign w:val="center"/>
          </w:tcPr>
          <w:p>
            <w:pPr>
              <w:pStyle w:val="15"/>
            </w:pPr>
            <w:r>
              <w:t>本年支出合计</w:t>
            </w:r>
          </w:p>
        </w:tc>
        <w:tc>
          <w:tcPr>
            <w:tcW w:w="1232" w:type="dxa"/>
            <w:vAlign w:val="center"/>
          </w:tcPr>
          <w:p>
            <w:pPr>
              <w:pStyle w:val="16"/>
            </w:pPr>
            <w:r>
              <w:t>3896.98</w:t>
            </w:r>
          </w:p>
        </w:tc>
        <w:tc>
          <w:tcPr>
            <w:tcW w:w="1232" w:type="dxa"/>
            <w:vAlign w:val="center"/>
          </w:tcPr>
          <w:p>
            <w:pPr>
              <w:pStyle w:val="16"/>
            </w:pPr>
            <w:r>
              <w:t>896.98</w:t>
            </w:r>
          </w:p>
        </w:tc>
        <w:tc>
          <w:tcPr>
            <w:tcW w:w="1232" w:type="dxa"/>
            <w:vAlign w:val="center"/>
          </w:tcPr>
          <w:p>
            <w:pPr>
              <w:pStyle w:val="16"/>
            </w:pPr>
            <w:r>
              <w:t>3000.00</w:t>
            </w: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3896.98</w:t>
            </w:r>
          </w:p>
        </w:tc>
        <w:tc>
          <w:tcPr>
            <w:tcW w:w="1232" w:type="dxa"/>
            <w:vAlign w:val="center"/>
          </w:tcPr>
          <w:p>
            <w:pPr>
              <w:pStyle w:val="15"/>
            </w:pPr>
            <w:r>
              <w:t>支出总计</w:t>
            </w:r>
          </w:p>
        </w:tc>
        <w:tc>
          <w:tcPr>
            <w:tcW w:w="1232" w:type="dxa"/>
            <w:vAlign w:val="center"/>
          </w:tcPr>
          <w:p>
            <w:pPr>
              <w:pStyle w:val="16"/>
            </w:pPr>
            <w:r>
              <w:t>3896.98</w:t>
            </w:r>
          </w:p>
        </w:tc>
        <w:tc>
          <w:tcPr>
            <w:tcW w:w="1232" w:type="dxa"/>
            <w:vAlign w:val="center"/>
          </w:tcPr>
          <w:p>
            <w:pPr>
              <w:pStyle w:val="16"/>
            </w:pPr>
            <w:r>
              <w:t>896.98</w:t>
            </w:r>
          </w:p>
        </w:tc>
        <w:tc>
          <w:tcPr>
            <w:tcW w:w="1232" w:type="dxa"/>
            <w:vAlign w:val="center"/>
          </w:tcPr>
          <w:p>
            <w:pPr>
              <w:pStyle w:val="16"/>
            </w:pPr>
            <w:r>
              <w:t>3000.00</w:t>
            </w:r>
          </w:p>
        </w:tc>
        <w:tc>
          <w:tcPr>
            <w:tcW w:w="1232"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10"/>
            </w:pPr>
            <w:r>
              <w:t>439河北昌黎经济开发区管理委员会</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896.98</w:t>
            </w:r>
          </w:p>
        </w:tc>
        <w:tc>
          <w:tcPr>
            <w:tcW w:w="1643" w:type="dxa"/>
            <w:vAlign w:val="center"/>
          </w:tcPr>
          <w:p>
            <w:pPr>
              <w:pStyle w:val="16"/>
            </w:pPr>
            <w:r>
              <w:t>396.98</w:t>
            </w:r>
          </w:p>
        </w:tc>
        <w:tc>
          <w:tcPr>
            <w:tcW w:w="1643" w:type="dxa"/>
            <w:vAlign w:val="center"/>
          </w:tcPr>
          <w:p>
            <w:pPr>
              <w:pStyle w:val="16"/>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201</w:t>
            </w:r>
          </w:p>
        </w:tc>
        <w:tc>
          <w:tcPr>
            <w:tcW w:w="1643" w:type="dxa"/>
            <w:vAlign w:val="center"/>
          </w:tcPr>
          <w:p>
            <w:pPr>
              <w:pStyle w:val="13"/>
            </w:pPr>
            <w:r>
              <w:t>一般公共服务支出</w:t>
            </w:r>
          </w:p>
        </w:tc>
        <w:tc>
          <w:tcPr>
            <w:tcW w:w="1643" w:type="dxa"/>
            <w:vAlign w:val="center"/>
          </w:tcPr>
          <w:p>
            <w:pPr>
              <w:pStyle w:val="12"/>
            </w:pPr>
            <w:r>
              <w:t>818.12</w:t>
            </w:r>
          </w:p>
        </w:tc>
        <w:tc>
          <w:tcPr>
            <w:tcW w:w="1643" w:type="dxa"/>
            <w:vAlign w:val="center"/>
          </w:tcPr>
          <w:p>
            <w:pPr>
              <w:pStyle w:val="12"/>
            </w:pPr>
            <w:r>
              <w:t>318.12</w:t>
            </w:r>
          </w:p>
        </w:tc>
        <w:tc>
          <w:tcPr>
            <w:tcW w:w="1643" w:type="dxa"/>
            <w:vAlign w:val="center"/>
          </w:tcPr>
          <w:p>
            <w:pPr>
              <w:pStyle w:val="12"/>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20103</w:t>
            </w:r>
          </w:p>
        </w:tc>
        <w:tc>
          <w:tcPr>
            <w:tcW w:w="1643" w:type="dxa"/>
            <w:vAlign w:val="center"/>
          </w:tcPr>
          <w:p>
            <w:pPr>
              <w:pStyle w:val="13"/>
            </w:pPr>
            <w:r>
              <w:t>政府办公厅（室）及相关机构事务</w:t>
            </w:r>
          </w:p>
        </w:tc>
        <w:tc>
          <w:tcPr>
            <w:tcW w:w="1643" w:type="dxa"/>
            <w:vAlign w:val="center"/>
          </w:tcPr>
          <w:p>
            <w:pPr>
              <w:pStyle w:val="12"/>
            </w:pPr>
            <w:r>
              <w:t>318.12</w:t>
            </w:r>
          </w:p>
        </w:tc>
        <w:tc>
          <w:tcPr>
            <w:tcW w:w="1643" w:type="dxa"/>
            <w:vAlign w:val="center"/>
          </w:tcPr>
          <w:p>
            <w:pPr>
              <w:pStyle w:val="12"/>
            </w:pPr>
            <w:r>
              <w:t>318.12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2010301</w:t>
            </w:r>
          </w:p>
        </w:tc>
        <w:tc>
          <w:tcPr>
            <w:tcW w:w="1643" w:type="dxa"/>
            <w:vAlign w:val="center"/>
          </w:tcPr>
          <w:p>
            <w:pPr>
              <w:pStyle w:val="13"/>
            </w:pPr>
            <w:r>
              <w:t>行政运行</w:t>
            </w:r>
          </w:p>
        </w:tc>
        <w:tc>
          <w:tcPr>
            <w:tcW w:w="1643" w:type="dxa"/>
            <w:vAlign w:val="center"/>
          </w:tcPr>
          <w:p>
            <w:pPr>
              <w:pStyle w:val="12"/>
            </w:pPr>
            <w:r>
              <w:t>138.50</w:t>
            </w:r>
          </w:p>
        </w:tc>
        <w:tc>
          <w:tcPr>
            <w:tcW w:w="1643" w:type="dxa"/>
            <w:vAlign w:val="center"/>
          </w:tcPr>
          <w:p>
            <w:pPr>
              <w:pStyle w:val="12"/>
            </w:pPr>
            <w:r>
              <w:t>138.50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2010350</w:t>
            </w:r>
          </w:p>
        </w:tc>
        <w:tc>
          <w:tcPr>
            <w:tcW w:w="1643" w:type="dxa"/>
            <w:vAlign w:val="center"/>
          </w:tcPr>
          <w:p>
            <w:pPr>
              <w:pStyle w:val="13"/>
            </w:pPr>
            <w:r>
              <w:t>事业运行</w:t>
            </w:r>
          </w:p>
        </w:tc>
        <w:tc>
          <w:tcPr>
            <w:tcW w:w="1643" w:type="dxa"/>
            <w:vAlign w:val="center"/>
          </w:tcPr>
          <w:p>
            <w:pPr>
              <w:pStyle w:val="12"/>
            </w:pPr>
            <w:r>
              <w:t>179.62</w:t>
            </w:r>
          </w:p>
        </w:tc>
        <w:tc>
          <w:tcPr>
            <w:tcW w:w="1643" w:type="dxa"/>
            <w:vAlign w:val="center"/>
          </w:tcPr>
          <w:p>
            <w:pPr>
              <w:pStyle w:val="12"/>
            </w:pPr>
            <w:r>
              <w:t>179.62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20113</w:t>
            </w:r>
          </w:p>
        </w:tc>
        <w:tc>
          <w:tcPr>
            <w:tcW w:w="1643" w:type="dxa"/>
            <w:vAlign w:val="center"/>
          </w:tcPr>
          <w:p>
            <w:pPr>
              <w:pStyle w:val="13"/>
            </w:pPr>
            <w:r>
              <w:t>商贸事务</w:t>
            </w:r>
          </w:p>
        </w:tc>
        <w:tc>
          <w:tcPr>
            <w:tcW w:w="1643" w:type="dxa"/>
            <w:vAlign w:val="center"/>
          </w:tcPr>
          <w:p>
            <w:pPr>
              <w:pStyle w:val="12"/>
            </w:pPr>
            <w:r>
              <w:t>500.00</w:t>
            </w:r>
          </w:p>
        </w:tc>
        <w:tc>
          <w:tcPr>
            <w:tcW w:w="1643" w:type="dxa"/>
            <w:vAlign w:val="center"/>
          </w:tcPr>
          <w:p>
            <w:pPr>
              <w:pStyle w:val="12"/>
            </w:pPr>
          </w:p>
        </w:tc>
        <w:tc>
          <w:tcPr>
            <w:tcW w:w="1643" w:type="dxa"/>
            <w:vAlign w:val="center"/>
          </w:tcPr>
          <w:p>
            <w:pPr>
              <w:pStyle w:val="12"/>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2011308</w:t>
            </w:r>
          </w:p>
        </w:tc>
        <w:tc>
          <w:tcPr>
            <w:tcW w:w="1643" w:type="dxa"/>
            <w:vAlign w:val="center"/>
          </w:tcPr>
          <w:p>
            <w:pPr>
              <w:pStyle w:val="13"/>
            </w:pPr>
            <w:r>
              <w:t>招商引资</w:t>
            </w:r>
          </w:p>
        </w:tc>
        <w:tc>
          <w:tcPr>
            <w:tcW w:w="1643" w:type="dxa"/>
            <w:vAlign w:val="center"/>
          </w:tcPr>
          <w:p>
            <w:pPr>
              <w:pStyle w:val="12"/>
            </w:pPr>
            <w:r>
              <w:t>500.00</w:t>
            </w:r>
          </w:p>
        </w:tc>
        <w:tc>
          <w:tcPr>
            <w:tcW w:w="1643" w:type="dxa"/>
            <w:vAlign w:val="center"/>
          </w:tcPr>
          <w:p>
            <w:pPr>
              <w:pStyle w:val="12"/>
            </w:pPr>
          </w:p>
        </w:tc>
        <w:tc>
          <w:tcPr>
            <w:tcW w:w="1643" w:type="dxa"/>
            <w:vAlign w:val="center"/>
          </w:tcPr>
          <w:p>
            <w:pPr>
              <w:pStyle w:val="12"/>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2"/>
            </w:pPr>
            <w:r>
              <w:t>47.52</w:t>
            </w:r>
          </w:p>
        </w:tc>
        <w:tc>
          <w:tcPr>
            <w:tcW w:w="1643" w:type="dxa"/>
            <w:vAlign w:val="center"/>
          </w:tcPr>
          <w:p>
            <w:pPr>
              <w:pStyle w:val="12"/>
            </w:pPr>
            <w:r>
              <w:t>47.52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2"/>
            </w:pPr>
            <w:r>
              <w:t>47.52</w:t>
            </w:r>
          </w:p>
        </w:tc>
        <w:tc>
          <w:tcPr>
            <w:tcW w:w="1643" w:type="dxa"/>
            <w:vAlign w:val="center"/>
          </w:tcPr>
          <w:p>
            <w:pPr>
              <w:pStyle w:val="12"/>
            </w:pPr>
            <w:r>
              <w:t>47.52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1643" w:type="dxa"/>
            <w:vAlign w:val="center"/>
          </w:tcPr>
          <w:p>
            <w:pPr>
              <w:pStyle w:val="12"/>
            </w:pPr>
            <w:r>
              <w:t>39.15</w:t>
            </w:r>
          </w:p>
        </w:tc>
        <w:tc>
          <w:tcPr>
            <w:tcW w:w="1643" w:type="dxa"/>
            <w:vAlign w:val="center"/>
          </w:tcPr>
          <w:p>
            <w:pPr>
              <w:pStyle w:val="12"/>
            </w:pPr>
            <w:r>
              <w:t>39.15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2080506</w:t>
            </w:r>
          </w:p>
        </w:tc>
        <w:tc>
          <w:tcPr>
            <w:tcW w:w="1643" w:type="dxa"/>
            <w:vAlign w:val="center"/>
          </w:tcPr>
          <w:p>
            <w:pPr>
              <w:pStyle w:val="13"/>
            </w:pPr>
            <w:r>
              <w:t>机关事业单位职业年金缴费支出</w:t>
            </w:r>
          </w:p>
        </w:tc>
        <w:tc>
          <w:tcPr>
            <w:tcW w:w="1643" w:type="dxa"/>
            <w:vAlign w:val="center"/>
          </w:tcPr>
          <w:p>
            <w:pPr>
              <w:pStyle w:val="12"/>
            </w:pPr>
            <w:r>
              <w:t>8.36</w:t>
            </w:r>
          </w:p>
        </w:tc>
        <w:tc>
          <w:tcPr>
            <w:tcW w:w="1643" w:type="dxa"/>
            <w:vAlign w:val="center"/>
          </w:tcPr>
          <w:p>
            <w:pPr>
              <w:pStyle w:val="12"/>
            </w:pPr>
            <w:r>
              <w:t>8.36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210</w:t>
            </w:r>
          </w:p>
        </w:tc>
        <w:tc>
          <w:tcPr>
            <w:tcW w:w="1643" w:type="dxa"/>
            <w:vAlign w:val="center"/>
          </w:tcPr>
          <w:p>
            <w:pPr>
              <w:pStyle w:val="13"/>
            </w:pPr>
            <w:r>
              <w:t>卫生健康支出</w:t>
            </w:r>
          </w:p>
        </w:tc>
        <w:tc>
          <w:tcPr>
            <w:tcW w:w="1643" w:type="dxa"/>
            <w:vAlign w:val="center"/>
          </w:tcPr>
          <w:p>
            <w:pPr>
              <w:pStyle w:val="12"/>
            </w:pPr>
            <w:r>
              <w:t>11.77</w:t>
            </w:r>
          </w:p>
        </w:tc>
        <w:tc>
          <w:tcPr>
            <w:tcW w:w="1643" w:type="dxa"/>
            <w:vAlign w:val="center"/>
          </w:tcPr>
          <w:p>
            <w:pPr>
              <w:pStyle w:val="12"/>
            </w:pPr>
            <w:r>
              <w:t>11.77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21011</w:t>
            </w:r>
          </w:p>
        </w:tc>
        <w:tc>
          <w:tcPr>
            <w:tcW w:w="1643" w:type="dxa"/>
            <w:vAlign w:val="center"/>
          </w:tcPr>
          <w:p>
            <w:pPr>
              <w:pStyle w:val="13"/>
            </w:pPr>
            <w:r>
              <w:t>行政事业单位医疗</w:t>
            </w:r>
          </w:p>
        </w:tc>
        <w:tc>
          <w:tcPr>
            <w:tcW w:w="1643" w:type="dxa"/>
            <w:vAlign w:val="center"/>
          </w:tcPr>
          <w:p>
            <w:pPr>
              <w:pStyle w:val="12"/>
            </w:pPr>
            <w:r>
              <w:t>11.77</w:t>
            </w:r>
          </w:p>
        </w:tc>
        <w:tc>
          <w:tcPr>
            <w:tcW w:w="1643" w:type="dxa"/>
            <w:vAlign w:val="center"/>
          </w:tcPr>
          <w:p>
            <w:pPr>
              <w:pStyle w:val="12"/>
            </w:pPr>
            <w:r>
              <w:t>11.77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2101101</w:t>
            </w:r>
          </w:p>
        </w:tc>
        <w:tc>
          <w:tcPr>
            <w:tcW w:w="1643" w:type="dxa"/>
            <w:vAlign w:val="center"/>
          </w:tcPr>
          <w:p>
            <w:pPr>
              <w:pStyle w:val="13"/>
            </w:pPr>
            <w:r>
              <w:t>行政单位医疗</w:t>
            </w:r>
          </w:p>
        </w:tc>
        <w:tc>
          <w:tcPr>
            <w:tcW w:w="1643" w:type="dxa"/>
            <w:vAlign w:val="center"/>
          </w:tcPr>
          <w:p>
            <w:pPr>
              <w:pStyle w:val="12"/>
            </w:pPr>
            <w:r>
              <w:t>8.09</w:t>
            </w:r>
          </w:p>
        </w:tc>
        <w:tc>
          <w:tcPr>
            <w:tcW w:w="1643" w:type="dxa"/>
            <w:vAlign w:val="center"/>
          </w:tcPr>
          <w:p>
            <w:pPr>
              <w:pStyle w:val="12"/>
            </w:pPr>
            <w:r>
              <w:t>8.09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2101102</w:t>
            </w:r>
          </w:p>
        </w:tc>
        <w:tc>
          <w:tcPr>
            <w:tcW w:w="1643" w:type="dxa"/>
            <w:vAlign w:val="center"/>
          </w:tcPr>
          <w:p>
            <w:pPr>
              <w:pStyle w:val="13"/>
            </w:pPr>
            <w:r>
              <w:t>事业单位医疗</w:t>
            </w:r>
          </w:p>
        </w:tc>
        <w:tc>
          <w:tcPr>
            <w:tcW w:w="1643" w:type="dxa"/>
            <w:vAlign w:val="center"/>
          </w:tcPr>
          <w:p>
            <w:pPr>
              <w:pStyle w:val="12"/>
            </w:pPr>
            <w:r>
              <w:t>3.68</w:t>
            </w:r>
          </w:p>
        </w:tc>
        <w:tc>
          <w:tcPr>
            <w:tcW w:w="1643" w:type="dxa"/>
            <w:vAlign w:val="center"/>
          </w:tcPr>
          <w:p>
            <w:pPr>
              <w:pStyle w:val="12"/>
            </w:pPr>
            <w:r>
              <w:t>3.68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221</w:t>
            </w:r>
          </w:p>
        </w:tc>
        <w:tc>
          <w:tcPr>
            <w:tcW w:w="1643" w:type="dxa"/>
            <w:vAlign w:val="center"/>
          </w:tcPr>
          <w:p>
            <w:pPr>
              <w:pStyle w:val="13"/>
            </w:pPr>
            <w:r>
              <w:t>住房保障支出</w:t>
            </w:r>
          </w:p>
        </w:tc>
        <w:tc>
          <w:tcPr>
            <w:tcW w:w="1643" w:type="dxa"/>
            <w:vAlign w:val="center"/>
          </w:tcPr>
          <w:p>
            <w:pPr>
              <w:pStyle w:val="12"/>
            </w:pPr>
            <w:r>
              <w:t>19.58</w:t>
            </w:r>
          </w:p>
        </w:tc>
        <w:tc>
          <w:tcPr>
            <w:tcW w:w="1643" w:type="dxa"/>
            <w:vAlign w:val="center"/>
          </w:tcPr>
          <w:p>
            <w:pPr>
              <w:pStyle w:val="12"/>
            </w:pPr>
            <w:r>
              <w:t>19.58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22102</w:t>
            </w:r>
          </w:p>
        </w:tc>
        <w:tc>
          <w:tcPr>
            <w:tcW w:w="1643" w:type="dxa"/>
            <w:vAlign w:val="center"/>
          </w:tcPr>
          <w:p>
            <w:pPr>
              <w:pStyle w:val="13"/>
            </w:pPr>
            <w:r>
              <w:t>住房改革支出</w:t>
            </w:r>
          </w:p>
        </w:tc>
        <w:tc>
          <w:tcPr>
            <w:tcW w:w="1643" w:type="dxa"/>
            <w:vAlign w:val="center"/>
          </w:tcPr>
          <w:p>
            <w:pPr>
              <w:pStyle w:val="12"/>
            </w:pPr>
            <w:r>
              <w:t>19.58</w:t>
            </w:r>
          </w:p>
        </w:tc>
        <w:tc>
          <w:tcPr>
            <w:tcW w:w="1643" w:type="dxa"/>
            <w:vAlign w:val="center"/>
          </w:tcPr>
          <w:p>
            <w:pPr>
              <w:pStyle w:val="12"/>
            </w:pPr>
            <w:r>
              <w:t>19.58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2210201</w:t>
            </w:r>
          </w:p>
        </w:tc>
        <w:tc>
          <w:tcPr>
            <w:tcW w:w="1643" w:type="dxa"/>
            <w:vAlign w:val="center"/>
          </w:tcPr>
          <w:p>
            <w:pPr>
              <w:pStyle w:val="13"/>
            </w:pPr>
            <w:r>
              <w:t>住房公积金</w:t>
            </w:r>
          </w:p>
        </w:tc>
        <w:tc>
          <w:tcPr>
            <w:tcW w:w="1643" w:type="dxa"/>
            <w:vAlign w:val="center"/>
          </w:tcPr>
          <w:p>
            <w:pPr>
              <w:pStyle w:val="12"/>
            </w:pPr>
            <w:r>
              <w:t>19.58</w:t>
            </w:r>
          </w:p>
        </w:tc>
        <w:tc>
          <w:tcPr>
            <w:tcW w:w="1643" w:type="dxa"/>
            <w:vAlign w:val="center"/>
          </w:tcPr>
          <w:p>
            <w:pPr>
              <w:pStyle w:val="12"/>
            </w:pPr>
            <w:r>
              <w:t>19.58</w:t>
            </w:r>
          </w:p>
        </w:tc>
        <w:tc>
          <w:tcPr>
            <w:tcW w:w="1643"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10"/>
            </w:pPr>
            <w:r>
              <w:t>439河北昌黎经济开发区管理委员会</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396.98</w:t>
            </w:r>
          </w:p>
        </w:tc>
        <w:tc>
          <w:tcPr>
            <w:tcW w:w="1643" w:type="dxa"/>
            <w:vAlign w:val="center"/>
          </w:tcPr>
          <w:p>
            <w:pPr>
              <w:pStyle w:val="16"/>
            </w:pPr>
            <w:r>
              <w:t>369.99</w:t>
            </w:r>
          </w:p>
        </w:tc>
        <w:tc>
          <w:tcPr>
            <w:tcW w:w="1643" w:type="dxa"/>
            <w:vAlign w:val="center"/>
          </w:tcPr>
          <w:p>
            <w:pPr>
              <w:pStyle w:val="16"/>
            </w:pPr>
            <w:r>
              <w:t>26.99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1643" w:type="dxa"/>
            <w:vAlign w:val="center"/>
          </w:tcPr>
          <w:p>
            <w:pPr>
              <w:pStyle w:val="13"/>
            </w:pPr>
            <w:r>
              <w:t>工资福利支出</w:t>
            </w:r>
          </w:p>
        </w:tc>
        <w:tc>
          <w:tcPr>
            <w:tcW w:w="1643" w:type="dxa"/>
            <w:vAlign w:val="center"/>
          </w:tcPr>
          <w:p>
            <w:pPr>
              <w:pStyle w:val="12"/>
            </w:pPr>
            <w:r>
              <w:t>360.28</w:t>
            </w:r>
          </w:p>
        </w:tc>
        <w:tc>
          <w:tcPr>
            <w:tcW w:w="1643" w:type="dxa"/>
            <w:vAlign w:val="center"/>
          </w:tcPr>
          <w:p>
            <w:pPr>
              <w:pStyle w:val="12"/>
            </w:pPr>
            <w:r>
              <w:t>360.28</w:t>
            </w:r>
          </w:p>
        </w:tc>
        <w:tc>
          <w:tcPr>
            <w:tcW w:w="1643"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1643" w:type="dxa"/>
            <w:vAlign w:val="center"/>
          </w:tcPr>
          <w:p>
            <w:pPr>
              <w:pStyle w:val="13"/>
            </w:pPr>
            <w:r>
              <w:t>基本工资</w:t>
            </w:r>
          </w:p>
        </w:tc>
        <w:tc>
          <w:tcPr>
            <w:tcW w:w="1643" w:type="dxa"/>
            <w:vAlign w:val="center"/>
          </w:tcPr>
          <w:p>
            <w:pPr>
              <w:pStyle w:val="12"/>
            </w:pPr>
            <w:r>
              <w:t>158.19</w:t>
            </w:r>
          </w:p>
        </w:tc>
        <w:tc>
          <w:tcPr>
            <w:tcW w:w="1643" w:type="dxa"/>
            <w:vAlign w:val="center"/>
          </w:tcPr>
          <w:p>
            <w:pPr>
              <w:pStyle w:val="12"/>
            </w:pPr>
            <w:r>
              <w:t>158.19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1643" w:type="dxa"/>
            <w:vAlign w:val="center"/>
          </w:tcPr>
          <w:p>
            <w:pPr>
              <w:pStyle w:val="13"/>
            </w:pPr>
            <w:r>
              <w:t>津贴补贴</w:t>
            </w:r>
          </w:p>
        </w:tc>
        <w:tc>
          <w:tcPr>
            <w:tcW w:w="1643" w:type="dxa"/>
            <w:vAlign w:val="center"/>
          </w:tcPr>
          <w:p>
            <w:pPr>
              <w:pStyle w:val="12"/>
            </w:pPr>
            <w:r>
              <w:t>36.20</w:t>
            </w:r>
          </w:p>
        </w:tc>
        <w:tc>
          <w:tcPr>
            <w:tcW w:w="1643" w:type="dxa"/>
            <w:vAlign w:val="center"/>
          </w:tcPr>
          <w:p>
            <w:pPr>
              <w:pStyle w:val="12"/>
            </w:pPr>
            <w:r>
              <w:t>36.20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30103</w:t>
            </w:r>
          </w:p>
        </w:tc>
        <w:tc>
          <w:tcPr>
            <w:tcW w:w="1643" w:type="dxa"/>
            <w:vAlign w:val="center"/>
          </w:tcPr>
          <w:p>
            <w:pPr>
              <w:pStyle w:val="13"/>
            </w:pPr>
            <w:r>
              <w:t>奖金</w:t>
            </w:r>
          </w:p>
        </w:tc>
        <w:tc>
          <w:tcPr>
            <w:tcW w:w="1643" w:type="dxa"/>
            <w:vAlign w:val="center"/>
          </w:tcPr>
          <w:p>
            <w:pPr>
              <w:pStyle w:val="12"/>
            </w:pPr>
            <w:r>
              <w:t>14.16</w:t>
            </w:r>
          </w:p>
        </w:tc>
        <w:tc>
          <w:tcPr>
            <w:tcW w:w="1643" w:type="dxa"/>
            <w:vAlign w:val="center"/>
          </w:tcPr>
          <w:p>
            <w:pPr>
              <w:pStyle w:val="12"/>
            </w:pPr>
            <w:r>
              <w:t>14.16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30107</w:t>
            </w:r>
          </w:p>
        </w:tc>
        <w:tc>
          <w:tcPr>
            <w:tcW w:w="1643" w:type="dxa"/>
            <w:vAlign w:val="center"/>
          </w:tcPr>
          <w:p>
            <w:pPr>
              <w:pStyle w:val="13"/>
            </w:pPr>
            <w:r>
              <w:t>绩效工资</w:t>
            </w:r>
          </w:p>
        </w:tc>
        <w:tc>
          <w:tcPr>
            <w:tcW w:w="1643" w:type="dxa"/>
            <w:vAlign w:val="center"/>
          </w:tcPr>
          <w:p>
            <w:pPr>
              <w:pStyle w:val="12"/>
            </w:pPr>
            <w:r>
              <w:t>56.49</w:t>
            </w:r>
          </w:p>
        </w:tc>
        <w:tc>
          <w:tcPr>
            <w:tcW w:w="1643" w:type="dxa"/>
            <w:vAlign w:val="center"/>
          </w:tcPr>
          <w:p>
            <w:pPr>
              <w:pStyle w:val="12"/>
            </w:pPr>
            <w:r>
              <w:t>56.49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30108</w:t>
            </w:r>
          </w:p>
        </w:tc>
        <w:tc>
          <w:tcPr>
            <w:tcW w:w="1643" w:type="dxa"/>
            <w:vAlign w:val="center"/>
          </w:tcPr>
          <w:p>
            <w:pPr>
              <w:pStyle w:val="13"/>
            </w:pPr>
            <w:r>
              <w:t>机关事业单位基本养老保险缴费</w:t>
            </w:r>
          </w:p>
        </w:tc>
        <w:tc>
          <w:tcPr>
            <w:tcW w:w="1643" w:type="dxa"/>
            <w:vAlign w:val="center"/>
          </w:tcPr>
          <w:p>
            <w:pPr>
              <w:pStyle w:val="12"/>
            </w:pPr>
            <w:r>
              <w:t>39.15</w:t>
            </w:r>
          </w:p>
        </w:tc>
        <w:tc>
          <w:tcPr>
            <w:tcW w:w="1643" w:type="dxa"/>
            <w:vAlign w:val="center"/>
          </w:tcPr>
          <w:p>
            <w:pPr>
              <w:pStyle w:val="12"/>
            </w:pPr>
            <w:r>
              <w:t>39.15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30109</w:t>
            </w:r>
          </w:p>
        </w:tc>
        <w:tc>
          <w:tcPr>
            <w:tcW w:w="1643" w:type="dxa"/>
            <w:vAlign w:val="center"/>
          </w:tcPr>
          <w:p>
            <w:pPr>
              <w:pStyle w:val="13"/>
            </w:pPr>
            <w:r>
              <w:t>职业年金缴费</w:t>
            </w:r>
          </w:p>
        </w:tc>
        <w:tc>
          <w:tcPr>
            <w:tcW w:w="1643" w:type="dxa"/>
            <w:vAlign w:val="center"/>
          </w:tcPr>
          <w:p>
            <w:pPr>
              <w:pStyle w:val="12"/>
            </w:pPr>
            <w:r>
              <w:t>8.36</w:t>
            </w:r>
          </w:p>
        </w:tc>
        <w:tc>
          <w:tcPr>
            <w:tcW w:w="1643" w:type="dxa"/>
            <w:vAlign w:val="center"/>
          </w:tcPr>
          <w:p>
            <w:pPr>
              <w:pStyle w:val="12"/>
            </w:pPr>
            <w:r>
              <w:t>8.36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30110</w:t>
            </w:r>
          </w:p>
        </w:tc>
        <w:tc>
          <w:tcPr>
            <w:tcW w:w="1643" w:type="dxa"/>
            <w:vAlign w:val="center"/>
          </w:tcPr>
          <w:p>
            <w:pPr>
              <w:pStyle w:val="13"/>
            </w:pPr>
            <w:r>
              <w:t>职工基本医疗保险缴费</w:t>
            </w:r>
          </w:p>
        </w:tc>
        <w:tc>
          <w:tcPr>
            <w:tcW w:w="1643" w:type="dxa"/>
            <w:vAlign w:val="center"/>
          </w:tcPr>
          <w:p>
            <w:pPr>
              <w:pStyle w:val="12"/>
            </w:pPr>
            <w:r>
              <w:t>21.96</w:t>
            </w:r>
          </w:p>
        </w:tc>
        <w:tc>
          <w:tcPr>
            <w:tcW w:w="1643" w:type="dxa"/>
            <w:vAlign w:val="center"/>
          </w:tcPr>
          <w:p>
            <w:pPr>
              <w:pStyle w:val="12"/>
            </w:pPr>
            <w:r>
              <w:t>21.96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30112</w:t>
            </w:r>
          </w:p>
        </w:tc>
        <w:tc>
          <w:tcPr>
            <w:tcW w:w="1643" w:type="dxa"/>
            <w:vAlign w:val="center"/>
          </w:tcPr>
          <w:p>
            <w:pPr>
              <w:pStyle w:val="13"/>
            </w:pPr>
            <w:r>
              <w:t>其他社会保障缴费</w:t>
            </w:r>
          </w:p>
        </w:tc>
        <w:tc>
          <w:tcPr>
            <w:tcW w:w="1643" w:type="dxa"/>
            <w:vAlign w:val="center"/>
          </w:tcPr>
          <w:p>
            <w:pPr>
              <w:pStyle w:val="12"/>
            </w:pPr>
            <w:r>
              <w:t>6.19</w:t>
            </w:r>
          </w:p>
        </w:tc>
        <w:tc>
          <w:tcPr>
            <w:tcW w:w="1643" w:type="dxa"/>
            <w:vAlign w:val="center"/>
          </w:tcPr>
          <w:p>
            <w:pPr>
              <w:pStyle w:val="12"/>
            </w:pPr>
            <w:r>
              <w:t>6.19</w:t>
            </w:r>
          </w:p>
        </w:tc>
        <w:tc>
          <w:tcPr>
            <w:tcW w:w="1643"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30113</w:t>
            </w:r>
          </w:p>
        </w:tc>
        <w:tc>
          <w:tcPr>
            <w:tcW w:w="1643" w:type="dxa"/>
            <w:vAlign w:val="center"/>
          </w:tcPr>
          <w:p>
            <w:pPr>
              <w:pStyle w:val="13"/>
            </w:pPr>
            <w:r>
              <w:t>住房公积金</w:t>
            </w:r>
          </w:p>
        </w:tc>
        <w:tc>
          <w:tcPr>
            <w:tcW w:w="1643" w:type="dxa"/>
            <w:vAlign w:val="center"/>
          </w:tcPr>
          <w:p>
            <w:pPr>
              <w:pStyle w:val="12"/>
            </w:pPr>
            <w:r>
              <w:t>19.58</w:t>
            </w:r>
          </w:p>
        </w:tc>
        <w:tc>
          <w:tcPr>
            <w:tcW w:w="1643" w:type="dxa"/>
            <w:vAlign w:val="center"/>
          </w:tcPr>
          <w:p>
            <w:pPr>
              <w:pStyle w:val="12"/>
            </w:pPr>
            <w:r>
              <w:t>19.58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302</w:t>
            </w:r>
          </w:p>
        </w:tc>
        <w:tc>
          <w:tcPr>
            <w:tcW w:w="1643" w:type="dxa"/>
            <w:vAlign w:val="center"/>
          </w:tcPr>
          <w:p>
            <w:pPr>
              <w:pStyle w:val="13"/>
            </w:pPr>
            <w:r>
              <w:t>商品和服务支出</w:t>
            </w:r>
          </w:p>
        </w:tc>
        <w:tc>
          <w:tcPr>
            <w:tcW w:w="1643" w:type="dxa"/>
            <w:vAlign w:val="center"/>
          </w:tcPr>
          <w:p>
            <w:pPr>
              <w:pStyle w:val="12"/>
            </w:pPr>
            <w:r>
              <w:t>26.99</w:t>
            </w:r>
          </w:p>
        </w:tc>
        <w:tc>
          <w:tcPr>
            <w:tcW w:w="1643" w:type="dxa"/>
            <w:vAlign w:val="center"/>
          </w:tcPr>
          <w:p>
            <w:pPr>
              <w:pStyle w:val="12"/>
            </w:pPr>
          </w:p>
        </w:tc>
        <w:tc>
          <w:tcPr>
            <w:tcW w:w="1643" w:type="dxa"/>
            <w:vAlign w:val="center"/>
          </w:tcPr>
          <w:p>
            <w:pPr>
              <w:pStyle w:val="12"/>
            </w:pPr>
            <w:r>
              <w:t>26.99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30201</w:t>
            </w:r>
          </w:p>
        </w:tc>
        <w:tc>
          <w:tcPr>
            <w:tcW w:w="1643" w:type="dxa"/>
            <w:vAlign w:val="center"/>
          </w:tcPr>
          <w:p>
            <w:pPr>
              <w:pStyle w:val="13"/>
            </w:pPr>
            <w:r>
              <w:t>办公费</w:t>
            </w:r>
          </w:p>
        </w:tc>
        <w:tc>
          <w:tcPr>
            <w:tcW w:w="1643" w:type="dxa"/>
            <w:vAlign w:val="center"/>
          </w:tcPr>
          <w:p>
            <w:pPr>
              <w:pStyle w:val="12"/>
            </w:pPr>
            <w:r>
              <w:t>5.40</w:t>
            </w:r>
          </w:p>
        </w:tc>
        <w:tc>
          <w:tcPr>
            <w:tcW w:w="1643" w:type="dxa"/>
            <w:vAlign w:val="center"/>
          </w:tcPr>
          <w:p>
            <w:pPr>
              <w:pStyle w:val="12"/>
            </w:pPr>
          </w:p>
        </w:tc>
        <w:tc>
          <w:tcPr>
            <w:tcW w:w="1643" w:type="dxa"/>
            <w:vAlign w:val="center"/>
          </w:tcPr>
          <w:p>
            <w:pPr>
              <w:pStyle w:val="12"/>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30228</w:t>
            </w:r>
          </w:p>
        </w:tc>
        <w:tc>
          <w:tcPr>
            <w:tcW w:w="1643" w:type="dxa"/>
            <w:vAlign w:val="center"/>
          </w:tcPr>
          <w:p>
            <w:pPr>
              <w:pStyle w:val="13"/>
            </w:pPr>
            <w:r>
              <w:t>工会经费</w:t>
            </w:r>
          </w:p>
        </w:tc>
        <w:tc>
          <w:tcPr>
            <w:tcW w:w="1643" w:type="dxa"/>
            <w:vAlign w:val="center"/>
          </w:tcPr>
          <w:p>
            <w:pPr>
              <w:pStyle w:val="12"/>
            </w:pPr>
            <w:r>
              <w:t>3.24</w:t>
            </w:r>
          </w:p>
        </w:tc>
        <w:tc>
          <w:tcPr>
            <w:tcW w:w="1643" w:type="dxa"/>
            <w:vAlign w:val="center"/>
          </w:tcPr>
          <w:p>
            <w:pPr>
              <w:pStyle w:val="12"/>
            </w:pPr>
          </w:p>
        </w:tc>
        <w:tc>
          <w:tcPr>
            <w:tcW w:w="1643" w:type="dxa"/>
            <w:vAlign w:val="center"/>
          </w:tcPr>
          <w:p>
            <w:pPr>
              <w:pStyle w:val="12"/>
            </w:pPr>
            <w: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30231</w:t>
            </w:r>
          </w:p>
        </w:tc>
        <w:tc>
          <w:tcPr>
            <w:tcW w:w="1643" w:type="dxa"/>
            <w:vAlign w:val="center"/>
          </w:tcPr>
          <w:p>
            <w:pPr>
              <w:pStyle w:val="13"/>
            </w:pPr>
            <w:r>
              <w:t>公务用车运行维护费</w:t>
            </w:r>
          </w:p>
        </w:tc>
        <w:tc>
          <w:tcPr>
            <w:tcW w:w="1643" w:type="dxa"/>
            <w:vAlign w:val="center"/>
          </w:tcPr>
          <w:p>
            <w:pPr>
              <w:pStyle w:val="12"/>
            </w:pPr>
            <w:r>
              <w:t>9.00</w:t>
            </w:r>
          </w:p>
        </w:tc>
        <w:tc>
          <w:tcPr>
            <w:tcW w:w="1643" w:type="dxa"/>
            <w:vAlign w:val="center"/>
          </w:tcPr>
          <w:p>
            <w:pPr>
              <w:pStyle w:val="12"/>
            </w:pPr>
          </w:p>
        </w:tc>
        <w:tc>
          <w:tcPr>
            <w:tcW w:w="1643" w:type="dxa"/>
            <w:vAlign w:val="center"/>
          </w:tcPr>
          <w:p>
            <w:pPr>
              <w:pStyle w:val="12"/>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30239</w:t>
            </w:r>
          </w:p>
        </w:tc>
        <w:tc>
          <w:tcPr>
            <w:tcW w:w="1643" w:type="dxa"/>
            <w:vAlign w:val="center"/>
          </w:tcPr>
          <w:p>
            <w:pPr>
              <w:pStyle w:val="13"/>
            </w:pPr>
            <w:r>
              <w:t>其他交通费用</w:t>
            </w:r>
          </w:p>
        </w:tc>
        <w:tc>
          <w:tcPr>
            <w:tcW w:w="1643" w:type="dxa"/>
            <w:vAlign w:val="center"/>
          </w:tcPr>
          <w:p>
            <w:pPr>
              <w:pStyle w:val="12"/>
            </w:pPr>
            <w:r>
              <w:t>9.12</w:t>
            </w:r>
          </w:p>
        </w:tc>
        <w:tc>
          <w:tcPr>
            <w:tcW w:w="1643" w:type="dxa"/>
            <w:vAlign w:val="center"/>
          </w:tcPr>
          <w:p>
            <w:pPr>
              <w:pStyle w:val="12"/>
            </w:pPr>
          </w:p>
        </w:tc>
        <w:tc>
          <w:tcPr>
            <w:tcW w:w="1643" w:type="dxa"/>
            <w:vAlign w:val="center"/>
          </w:tcPr>
          <w:p>
            <w:pPr>
              <w:pStyle w:val="12"/>
            </w:pPr>
            <w:r>
              <w:t>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30299</w:t>
            </w:r>
          </w:p>
        </w:tc>
        <w:tc>
          <w:tcPr>
            <w:tcW w:w="1643" w:type="dxa"/>
            <w:vAlign w:val="center"/>
          </w:tcPr>
          <w:p>
            <w:pPr>
              <w:pStyle w:val="13"/>
            </w:pPr>
            <w:r>
              <w:t>其他商品和服务支出</w:t>
            </w:r>
          </w:p>
        </w:tc>
        <w:tc>
          <w:tcPr>
            <w:tcW w:w="1643" w:type="dxa"/>
            <w:vAlign w:val="center"/>
          </w:tcPr>
          <w:p>
            <w:pPr>
              <w:pStyle w:val="12"/>
            </w:pPr>
            <w:r>
              <w:t>0.23</w:t>
            </w:r>
          </w:p>
        </w:tc>
        <w:tc>
          <w:tcPr>
            <w:tcW w:w="1643" w:type="dxa"/>
            <w:vAlign w:val="center"/>
          </w:tcPr>
          <w:p>
            <w:pPr>
              <w:pStyle w:val="12"/>
            </w:pPr>
          </w:p>
        </w:tc>
        <w:tc>
          <w:tcPr>
            <w:tcW w:w="1643" w:type="dxa"/>
            <w:vAlign w:val="center"/>
          </w:tcPr>
          <w:p>
            <w:pPr>
              <w:pStyle w:val="12"/>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303</w:t>
            </w:r>
          </w:p>
        </w:tc>
        <w:tc>
          <w:tcPr>
            <w:tcW w:w="1643" w:type="dxa"/>
            <w:vAlign w:val="center"/>
          </w:tcPr>
          <w:p>
            <w:pPr>
              <w:pStyle w:val="13"/>
            </w:pPr>
            <w:r>
              <w:t>对个人和家庭的补助</w:t>
            </w:r>
          </w:p>
        </w:tc>
        <w:tc>
          <w:tcPr>
            <w:tcW w:w="1643" w:type="dxa"/>
            <w:vAlign w:val="center"/>
          </w:tcPr>
          <w:p>
            <w:pPr>
              <w:pStyle w:val="12"/>
            </w:pPr>
            <w:r>
              <w:t>9.72</w:t>
            </w:r>
          </w:p>
        </w:tc>
        <w:tc>
          <w:tcPr>
            <w:tcW w:w="1643" w:type="dxa"/>
            <w:vAlign w:val="center"/>
          </w:tcPr>
          <w:p>
            <w:pPr>
              <w:pStyle w:val="12"/>
            </w:pPr>
            <w:r>
              <w:t>9.72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30302</w:t>
            </w:r>
          </w:p>
        </w:tc>
        <w:tc>
          <w:tcPr>
            <w:tcW w:w="1643" w:type="dxa"/>
            <w:vAlign w:val="center"/>
          </w:tcPr>
          <w:p>
            <w:pPr>
              <w:pStyle w:val="13"/>
            </w:pPr>
            <w:r>
              <w:t>退休费</w:t>
            </w:r>
          </w:p>
        </w:tc>
        <w:tc>
          <w:tcPr>
            <w:tcW w:w="1643" w:type="dxa"/>
            <w:vAlign w:val="center"/>
          </w:tcPr>
          <w:p>
            <w:pPr>
              <w:pStyle w:val="12"/>
            </w:pPr>
            <w:r>
              <w:t>9.55</w:t>
            </w:r>
          </w:p>
        </w:tc>
        <w:tc>
          <w:tcPr>
            <w:tcW w:w="1643" w:type="dxa"/>
            <w:vAlign w:val="center"/>
          </w:tcPr>
          <w:p>
            <w:pPr>
              <w:pStyle w:val="12"/>
            </w:pPr>
            <w:r>
              <w:t>9.55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20</w:t>
            </w:r>
          </w:p>
        </w:tc>
        <w:tc>
          <w:tcPr>
            <w:tcW w:w="1643" w:type="dxa"/>
            <w:vAlign w:val="center"/>
          </w:tcPr>
          <w:p>
            <w:pPr>
              <w:pStyle w:val="13"/>
            </w:pPr>
            <w:r>
              <w:t>30309</w:t>
            </w:r>
          </w:p>
        </w:tc>
        <w:tc>
          <w:tcPr>
            <w:tcW w:w="1643" w:type="dxa"/>
            <w:vAlign w:val="center"/>
          </w:tcPr>
          <w:p>
            <w:pPr>
              <w:pStyle w:val="13"/>
            </w:pPr>
            <w:r>
              <w:t>奖励金</w:t>
            </w:r>
          </w:p>
        </w:tc>
        <w:tc>
          <w:tcPr>
            <w:tcW w:w="1643" w:type="dxa"/>
            <w:vAlign w:val="center"/>
          </w:tcPr>
          <w:p>
            <w:pPr>
              <w:pStyle w:val="12"/>
            </w:pPr>
            <w:r>
              <w:t>0.17</w:t>
            </w:r>
          </w:p>
        </w:tc>
        <w:tc>
          <w:tcPr>
            <w:tcW w:w="1643" w:type="dxa"/>
            <w:vAlign w:val="center"/>
          </w:tcPr>
          <w:p>
            <w:pPr>
              <w:pStyle w:val="12"/>
            </w:pPr>
            <w:r>
              <w:t>0.17</w:t>
            </w:r>
          </w:p>
        </w:tc>
        <w:tc>
          <w:tcPr>
            <w:tcW w:w="1643"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439河北昌黎经济开发区管理委员会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3000.00</w:t>
            </w:r>
          </w:p>
        </w:tc>
        <w:tc>
          <w:tcPr>
            <w:tcW w:w="1643" w:type="dxa"/>
            <w:vAlign w:val="center"/>
          </w:tcPr>
          <w:p>
            <w:pPr>
              <w:pStyle w:val="16"/>
            </w:pPr>
          </w:p>
        </w:tc>
        <w:tc>
          <w:tcPr>
            <w:tcW w:w="1643" w:type="dxa"/>
            <w:vAlign w:val="center"/>
          </w:tcPr>
          <w:p>
            <w:pPr>
              <w:pStyle w:val="16"/>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212</w:t>
            </w:r>
          </w:p>
        </w:tc>
        <w:tc>
          <w:tcPr>
            <w:tcW w:w="1643" w:type="dxa"/>
            <w:vAlign w:val="center"/>
          </w:tcPr>
          <w:p>
            <w:pPr>
              <w:pStyle w:val="13"/>
            </w:pPr>
            <w:r>
              <w:t>城乡社区支出</w:t>
            </w:r>
          </w:p>
        </w:tc>
        <w:tc>
          <w:tcPr>
            <w:tcW w:w="1643" w:type="dxa"/>
            <w:vAlign w:val="center"/>
          </w:tcPr>
          <w:p>
            <w:pPr>
              <w:pStyle w:val="12"/>
            </w:pPr>
            <w:r>
              <w:t>3000.00</w:t>
            </w:r>
          </w:p>
        </w:tc>
        <w:tc>
          <w:tcPr>
            <w:tcW w:w="1643" w:type="dxa"/>
            <w:vAlign w:val="center"/>
          </w:tcPr>
          <w:p>
            <w:pPr>
              <w:pStyle w:val="12"/>
            </w:pPr>
          </w:p>
        </w:tc>
        <w:tc>
          <w:tcPr>
            <w:tcW w:w="1643" w:type="dxa"/>
            <w:vAlign w:val="center"/>
          </w:tcPr>
          <w:p>
            <w:pPr>
              <w:pStyle w:val="12"/>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21208</w:t>
            </w:r>
          </w:p>
        </w:tc>
        <w:tc>
          <w:tcPr>
            <w:tcW w:w="1643" w:type="dxa"/>
            <w:vAlign w:val="center"/>
          </w:tcPr>
          <w:p>
            <w:pPr>
              <w:pStyle w:val="13"/>
            </w:pPr>
            <w:r>
              <w:t>国有土地使用权出让收入安排的支出</w:t>
            </w:r>
          </w:p>
        </w:tc>
        <w:tc>
          <w:tcPr>
            <w:tcW w:w="1643" w:type="dxa"/>
            <w:vAlign w:val="center"/>
          </w:tcPr>
          <w:p>
            <w:pPr>
              <w:pStyle w:val="12"/>
            </w:pPr>
            <w:r>
              <w:t>3000.00</w:t>
            </w:r>
          </w:p>
        </w:tc>
        <w:tc>
          <w:tcPr>
            <w:tcW w:w="1643" w:type="dxa"/>
            <w:vAlign w:val="center"/>
          </w:tcPr>
          <w:p>
            <w:pPr>
              <w:pStyle w:val="12"/>
            </w:pPr>
          </w:p>
        </w:tc>
        <w:tc>
          <w:tcPr>
            <w:tcW w:w="1643" w:type="dxa"/>
            <w:vAlign w:val="center"/>
          </w:tcPr>
          <w:p>
            <w:pPr>
              <w:pStyle w:val="12"/>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2120899</w:t>
            </w:r>
          </w:p>
        </w:tc>
        <w:tc>
          <w:tcPr>
            <w:tcW w:w="1643" w:type="dxa"/>
            <w:vAlign w:val="center"/>
          </w:tcPr>
          <w:p>
            <w:pPr>
              <w:pStyle w:val="13"/>
            </w:pPr>
            <w:r>
              <w:t>其他国有土地使用权出让收入安排的支出</w:t>
            </w:r>
          </w:p>
        </w:tc>
        <w:tc>
          <w:tcPr>
            <w:tcW w:w="1643" w:type="dxa"/>
            <w:vAlign w:val="center"/>
          </w:tcPr>
          <w:p>
            <w:pPr>
              <w:pStyle w:val="12"/>
            </w:pPr>
            <w:r>
              <w:t>3000.00</w:t>
            </w:r>
          </w:p>
        </w:tc>
        <w:tc>
          <w:tcPr>
            <w:tcW w:w="1643" w:type="dxa"/>
            <w:vAlign w:val="center"/>
          </w:tcPr>
          <w:p>
            <w:pPr>
              <w:pStyle w:val="12"/>
            </w:pPr>
          </w:p>
        </w:tc>
        <w:tc>
          <w:tcPr>
            <w:tcW w:w="1643" w:type="dxa"/>
            <w:vAlign w:val="center"/>
          </w:tcPr>
          <w:p>
            <w:pPr>
              <w:pStyle w:val="12"/>
            </w:pPr>
            <w:r>
              <w:t>3000.00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10"/>
            </w:pPr>
            <w:r>
              <w:t>439河北昌黎经济开发区管理委员会</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10"/>
            </w:pPr>
            <w:r>
              <w:t>439河北昌黎经济开发区管理委员会</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1</w:t>
            </w:r>
          </w:p>
        </w:tc>
        <w:tc>
          <w:tcPr>
            <w:tcW w:w="1643" w:type="dxa"/>
            <w:vAlign w:val="center"/>
          </w:tcPr>
          <w:p>
            <w:pPr>
              <w:pStyle w:val="15"/>
            </w:pPr>
            <w:r>
              <w:t>合计</w:t>
            </w:r>
          </w:p>
        </w:tc>
        <w:tc>
          <w:tcPr>
            <w:tcW w:w="1643" w:type="dxa"/>
            <w:vAlign w:val="center"/>
          </w:tcPr>
          <w:p>
            <w:pPr>
              <w:pStyle w:val="16"/>
            </w:pPr>
            <w:r>
              <w:t>239.00</w:t>
            </w:r>
          </w:p>
        </w:tc>
        <w:tc>
          <w:tcPr>
            <w:tcW w:w="1643" w:type="dxa"/>
            <w:vAlign w:val="center"/>
          </w:tcPr>
          <w:p>
            <w:pPr>
              <w:pStyle w:val="16"/>
            </w:pPr>
            <w:r>
              <w:t>239.00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2</w:t>
            </w:r>
          </w:p>
        </w:tc>
        <w:tc>
          <w:tcPr>
            <w:tcW w:w="1643" w:type="dxa"/>
            <w:vAlign w:val="center"/>
          </w:tcPr>
          <w:p>
            <w:pPr>
              <w:pStyle w:val="13"/>
            </w:pPr>
            <w:r>
              <w:t>“三公”经费小计</w:t>
            </w:r>
          </w:p>
        </w:tc>
        <w:tc>
          <w:tcPr>
            <w:tcW w:w="1643" w:type="dxa"/>
            <w:vAlign w:val="center"/>
          </w:tcPr>
          <w:p>
            <w:pPr>
              <w:pStyle w:val="12"/>
            </w:pPr>
            <w:r>
              <w:t>239.00</w:t>
            </w:r>
          </w:p>
        </w:tc>
        <w:tc>
          <w:tcPr>
            <w:tcW w:w="1643" w:type="dxa"/>
            <w:vAlign w:val="center"/>
          </w:tcPr>
          <w:p>
            <w:pPr>
              <w:pStyle w:val="12"/>
            </w:pPr>
            <w:r>
              <w:t>239.00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3</w:t>
            </w:r>
          </w:p>
        </w:tc>
        <w:tc>
          <w:tcPr>
            <w:tcW w:w="1643" w:type="dxa"/>
            <w:vAlign w:val="center"/>
          </w:tcPr>
          <w:p>
            <w:pPr>
              <w:pStyle w:val="13"/>
            </w:pPr>
            <w:r>
              <w:t>一、因公出国（境）费</w:t>
            </w:r>
          </w:p>
        </w:tc>
        <w:tc>
          <w:tcPr>
            <w:tcW w:w="1643" w:type="dxa"/>
            <w:vAlign w:val="center"/>
          </w:tcPr>
          <w:p>
            <w:pPr>
              <w:pStyle w:val="12"/>
            </w:pPr>
            <w:r>
              <w:t>30.00</w:t>
            </w:r>
          </w:p>
        </w:tc>
        <w:tc>
          <w:tcPr>
            <w:tcW w:w="1643" w:type="dxa"/>
            <w:vAlign w:val="center"/>
          </w:tcPr>
          <w:p>
            <w:pPr>
              <w:pStyle w:val="12"/>
            </w:pPr>
            <w:r>
              <w:t>30.00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4</w:t>
            </w:r>
          </w:p>
        </w:tc>
        <w:tc>
          <w:tcPr>
            <w:tcW w:w="1643" w:type="dxa"/>
            <w:vAlign w:val="center"/>
          </w:tcPr>
          <w:p>
            <w:pPr>
              <w:pStyle w:val="13"/>
            </w:pPr>
            <w:r>
              <w:t xml:space="preserve">    其中：教学科研人员因公出国（境）费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5</w:t>
            </w:r>
          </w:p>
        </w:tc>
        <w:tc>
          <w:tcPr>
            <w:tcW w:w="1643" w:type="dxa"/>
            <w:vAlign w:val="center"/>
          </w:tcPr>
          <w:p>
            <w:pPr>
              <w:pStyle w:val="13"/>
            </w:pPr>
            <w:r>
              <w:t xml:space="preserve">          其他因公出国（境）费</w:t>
            </w:r>
          </w:p>
        </w:tc>
        <w:tc>
          <w:tcPr>
            <w:tcW w:w="1643" w:type="dxa"/>
            <w:vAlign w:val="center"/>
          </w:tcPr>
          <w:p>
            <w:pPr>
              <w:pStyle w:val="12"/>
            </w:pPr>
            <w:r>
              <w:t>30.00</w:t>
            </w:r>
          </w:p>
        </w:tc>
        <w:tc>
          <w:tcPr>
            <w:tcW w:w="1643" w:type="dxa"/>
            <w:vAlign w:val="center"/>
          </w:tcPr>
          <w:p>
            <w:pPr>
              <w:pStyle w:val="12"/>
            </w:pPr>
            <w:r>
              <w:t>30.00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6</w:t>
            </w:r>
          </w:p>
        </w:tc>
        <w:tc>
          <w:tcPr>
            <w:tcW w:w="1643" w:type="dxa"/>
            <w:vAlign w:val="center"/>
          </w:tcPr>
          <w:p>
            <w:pPr>
              <w:pStyle w:val="13"/>
            </w:pPr>
            <w:r>
              <w:t>二、公务用车购置及运维费</w:t>
            </w:r>
          </w:p>
        </w:tc>
        <w:tc>
          <w:tcPr>
            <w:tcW w:w="1643" w:type="dxa"/>
            <w:vAlign w:val="center"/>
          </w:tcPr>
          <w:p>
            <w:pPr>
              <w:pStyle w:val="12"/>
            </w:pPr>
            <w:r>
              <w:t>9.00</w:t>
            </w:r>
          </w:p>
        </w:tc>
        <w:tc>
          <w:tcPr>
            <w:tcW w:w="1643" w:type="dxa"/>
            <w:vAlign w:val="center"/>
          </w:tcPr>
          <w:p>
            <w:pPr>
              <w:pStyle w:val="12"/>
            </w:pPr>
            <w:r>
              <w:t>9.00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7</w:t>
            </w:r>
          </w:p>
        </w:tc>
        <w:tc>
          <w:tcPr>
            <w:tcW w:w="1643" w:type="dxa"/>
            <w:vAlign w:val="center"/>
          </w:tcPr>
          <w:p>
            <w:pPr>
              <w:pStyle w:val="13"/>
            </w:pPr>
            <w:r>
              <w:t xml:space="preserve">    其中：公务用车购置费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8</w:t>
            </w:r>
          </w:p>
        </w:tc>
        <w:tc>
          <w:tcPr>
            <w:tcW w:w="1643" w:type="dxa"/>
            <w:vAlign w:val="center"/>
          </w:tcPr>
          <w:p>
            <w:pPr>
              <w:pStyle w:val="13"/>
            </w:pPr>
            <w:r>
              <w:t xml:space="preserve">          公务用车运行维护费</w:t>
            </w:r>
          </w:p>
        </w:tc>
        <w:tc>
          <w:tcPr>
            <w:tcW w:w="1643" w:type="dxa"/>
            <w:vAlign w:val="center"/>
          </w:tcPr>
          <w:p>
            <w:pPr>
              <w:pStyle w:val="12"/>
            </w:pPr>
            <w:r>
              <w:t>9.00</w:t>
            </w:r>
          </w:p>
        </w:tc>
        <w:tc>
          <w:tcPr>
            <w:tcW w:w="1643" w:type="dxa"/>
            <w:vAlign w:val="center"/>
          </w:tcPr>
          <w:p>
            <w:pPr>
              <w:pStyle w:val="12"/>
            </w:pPr>
            <w:r>
              <w:t>9.00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9</w:t>
            </w:r>
          </w:p>
        </w:tc>
        <w:tc>
          <w:tcPr>
            <w:tcW w:w="1643" w:type="dxa"/>
            <w:vAlign w:val="center"/>
          </w:tcPr>
          <w:p>
            <w:pPr>
              <w:pStyle w:val="13"/>
            </w:pPr>
            <w:r>
              <w:t>三、公务接待费</w:t>
            </w:r>
          </w:p>
        </w:tc>
        <w:tc>
          <w:tcPr>
            <w:tcW w:w="1643" w:type="dxa"/>
            <w:vAlign w:val="center"/>
          </w:tcPr>
          <w:p>
            <w:pPr>
              <w:pStyle w:val="12"/>
            </w:pPr>
            <w:r>
              <w:t>200.00</w:t>
            </w:r>
          </w:p>
        </w:tc>
        <w:tc>
          <w:tcPr>
            <w:tcW w:w="1643" w:type="dxa"/>
            <w:vAlign w:val="center"/>
          </w:tcPr>
          <w:p>
            <w:pPr>
              <w:pStyle w:val="12"/>
            </w:pPr>
            <w:r>
              <w:t>200.00</w:t>
            </w:r>
          </w:p>
        </w:tc>
        <w:tc>
          <w:tcPr>
            <w:tcW w:w="1643" w:type="dxa"/>
            <w:vAlign w:val="center"/>
          </w:tcPr>
          <w:p>
            <w:pPr>
              <w:pStyle w:val="12"/>
            </w:pPr>
          </w:p>
        </w:tc>
        <w:tc>
          <w:tcPr>
            <w:tcW w:w="1643"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河北昌黎经济开发区管理委员会2024年部门预算信息公开情况说明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河北昌黎经济开发区管理委员会2024年部门预算信息公开情况说明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按照《中华人民共和国预算法》、《地方预决算公开操作规程》和《关于进一步推进预算公开工作的实施意见》规定，现将河北昌黎经济开发区管理委员会2024年部门预算公开如下：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pStyle w:val="26"/>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pStyle w:val="26"/>
      </w:pPr>
      <w:r>
        <w:t>贯彻落实党的路线、方针、政策和上级党委的决议、指示；研究产业园建设、经济发展等方面的重大问题；加强党工委自身建设和所属企业党组织建设；组织协调辖区内社会治安综合治理和维护稳定工作；编制产业园的总体规划和经济、社会发展规划，经批准后实施；审批产业园各企业的发展规划和产业布局；负责产业园的招商引资、产业培育、对外经济技术合作、投融资管理服务工作；负责产业园基础设施、公共服务设施的建设和管理工作；负责对产业园内的企业进行指导、监督，保障企业依法自主经营，做好协调和服务工作；协同有关部门做好开发区内消防、城市监察、规划监察、环境监察、安全生产监察、劳动保障等执法和企业矛盾、劳资纠纷等调解工作；承办县委、县政府交办的其他事项。</w:t>
      </w:r>
    </w:p>
    <w:p>
      <w:pPr>
        <w:spacing w:before="0" w:after="0" w:line="240" w:lineRule="auto"/>
        <w:ind w:firstLine="640"/>
        <w:jc w:val="left"/>
        <w:outlineLvl w:val="9"/>
      </w:pPr>
    </w:p>
    <w:p>
      <w:pPr>
        <w:pStyle w:val="18"/>
      </w:pPr>
    </w:p>
    <w:p>
      <w:pPr>
        <w:pStyle w:val="18"/>
      </w:pPr>
    </w:p>
    <w:p>
      <w:pPr>
        <w:pStyle w:val="18"/>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河北昌黎经济开发区管理委员会本级</w:t>
            </w:r>
          </w:p>
        </w:tc>
        <w:tc>
          <w:tcPr>
            <w:tcW w:w="2464" w:type="dxa"/>
            <w:vAlign w:val="center"/>
          </w:tcPr>
          <w:p>
            <w:pPr>
              <w:pStyle w:val="14"/>
            </w:pPr>
            <w:r>
              <w:t>行政</w:t>
            </w:r>
          </w:p>
        </w:tc>
        <w:tc>
          <w:tcPr>
            <w:tcW w:w="2464" w:type="dxa"/>
            <w:vAlign w:val="center"/>
          </w:tcPr>
          <w:p>
            <w:pPr>
              <w:pStyle w:val="14"/>
            </w:pPr>
            <w:r>
              <w:t>副处（县）级</w:t>
            </w:r>
          </w:p>
        </w:tc>
        <w:tc>
          <w:tcPr>
            <w:tcW w:w="2464"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昌黎县空港产业综合服务中心</w:t>
            </w:r>
          </w:p>
        </w:tc>
        <w:tc>
          <w:tcPr>
            <w:tcW w:w="2464" w:type="dxa"/>
            <w:vAlign w:val="center"/>
          </w:tcPr>
          <w:p>
            <w:pPr>
              <w:pStyle w:val="14"/>
            </w:pPr>
            <w:r>
              <w:t>事业</w:t>
            </w:r>
          </w:p>
        </w:tc>
        <w:tc>
          <w:tcPr>
            <w:tcW w:w="2464" w:type="dxa"/>
            <w:vAlign w:val="center"/>
          </w:tcPr>
          <w:p>
            <w:pPr>
              <w:pStyle w:val="14"/>
            </w:pPr>
            <w:r>
              <w:t>正科级</w:t>
            </w:r>
          </w:p>
        </w:tc>
        <w:tc>
          <w:tcPr>
            <w:tcW w:w="2464"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按照预算管理有关规定，目前部门预算的编制实行综合预算管理，即全部收入和支出都反映在预算中。河北昌黎经济开发区管理委员会机关及所属事业单位的收支包含在部门预算中。</w:t>
      </w:r>
    </w:p>
    <w:p>
      <w:pPr>
        <w:pStyle w:val="19"/>
      </w:pPr>
      <w:r>
        <w:t>1、收入说明</w:t>
      </w:r>
    </w:p>
    <w:p>
      <w:pPr>
        <w:pStyle w:val="19"/>
      </w:pPr>
      <w:r>
        <w:t>反映本部门当年全部收入。2024年预算收入3896.98万元，其中：一般公共预算收入896.98万元，基金预算收入3000.00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河北昌黎经济开发区管理委员会年度部门预算中支出预算的总体情况。2024年支出预算3896.98万元，其中基本支出396.98万元，包括人员经费369.99万元和日常公用经费26.99万元；项目支出3500.00万元，主要为园区发展、招商引资等支出。</w:t>
      </w:r>
    </w:p>
    <w:p>
      <w:pPr>
        <w:pStyle w:val="19"/>
      </w:pPr>
      <w:r>
        <w:t>3、比上年增减情况</w:t>
      </w:r>
    </w:p>
    <w:p>
      <w:pPr>
        <w:pStyle w:val="19"/>
      </w:pPr>
      <w:r>
        <w:t>2024年预算收支安排3896.98万元，较2023年预算减少2153.23万元，其中：基本支出减少51.23万元，主要为正常人员变动引起的人员支出减少。项目支出减少2102.00万元，主要为2023年含上年债券结转项目，2024不存在结转项目。</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2024年，我部门机关运行经费共计安排26.99万元，主要用于日常维修、办公用房水电费、办公用房取暖费、办公用房物业管理费等日常运行支出。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239.00万元，其中因公出国（境）费30.00万元；公务用车购置及运维费9.00万元（其中：公务用车购置费为0.00万元，公务用车运维费9.00万元)；公务接待费200.00万元。与2023年相比减少20.00万元，增减变化的主要原因是按实际需求，压减一般性支出，减少因公出国费相关预算安排</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在县委、县政府的正确领导下，立足工作职能，以习近平新时代中国特色社会主义思想为统领，紧紧围绕经济发展这一中心工作进行整体谋划，全面规范开发区管理机构，进一步落实财政体制改革、人事薪酬制度改革等举措，完善园区基础设施，强化招商引资。</w:t>
      </w:r>
    </w:p>
    <w:p>
      <w:pPr>
        <w:pStyle w:val="22"/>
      </w:pPr>
      <w:r>
        <w:t>优化“五位一体”招商体系，紧盯新一轮对外开放政策，抢抓北京产业迁移重大机遇，瞄准“央字”“国字”和大型民企，持续开展招商引资攻坚行动。围绕红酒、旅游、皮毛等主导特色产业，实施产业链招商，促进上下游企业集聚发展；利用华夏幸福、碧水源、天士力等现有知名企业人脉、信息资源，开展以商招商，当年举办各种招商活动和对外宣传媒介不少于4次，在谈意向项目个数不少于30个。年内力争引进一批科技含量高、市场前景好的重大产业项目。通过秦皇岛国际裘皮城路网工程项目，完善裘皮城道路基础设施服务水平目标。改善沿线交通条件，加速项目影响区域的社会发展。保障各园区正常运营，域内企业正常生产目标。开发区及下属园区新增企业缴纳的税金、基金等1000万元以上。通过科技企业孵化器委托运营项目，达到孵化器及众创空间搭建目标，2024年入科技企业进入孵化器的企业个数不少于5个。</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（一）开发区发展资金</w:t>
      </w:r>
    </w:p>
    <w:p>
      <w:pPr>
        <w:pStyle w:val="23"/>
      </w:pPr>
      <w:r>
        <w:t>绩效目标：各园区正常运营，域内企业正常生产。</w:t>
      </w:r>
    </w:p>
    <w:p>
      <w:pPr>
        <w:pStyle w:val="23"/>
      </w:pPr>
      <w:r>
        <w:t>绩效指标：通过提供各种服务、各种报告受益企业超50个。</w:t>
      </w:r>
    </w:p>
    <w:p>
      <w:pPr>
        <w:pStyle w:val="23"/>
      </w:pPr>
      <w:r>
        <w:t>（二）昌黎县重点项目工作（含招商引资）</w:t>
      </w:r>
    </w:p>
    <w:p>
      <w:pPr>
        <w:pStyle w:val="23"/>
      </w:pPr>
      <w:r>
        <w:t>绩效目标：通过科技企业孵化器委托运营项目，达到孵化器及众创空间搭建目标及招商引资服务等。</w:t>
      </w:r>
    </w:p>
    <w:p>
      <w:pPr>
        <w:pStyle w:val="23"/>
      </w:pPr>
      <w:r>
        <w:t>绩效指标：2024年入科技企业孵化器的企业不少于5个。</w:t>
      </w:r>
    </w:p>
    <w:p>
      <w:pPr>
        <w:pStyle w:val="23"/>
      </w:pPr>
      <w:r>
        <w:t>（三）中关村生命园科创基地建设</w:t>
      </w:r>
    </w:p>
    <w:p>
      <w:pPr>
        <w:pStyle w:val="23"/>
      </w:pPr>
      <w:r>
        <w:t>绩效目标：推动昌黎科创基地的建设发展，保证科创基地的资金需求。</w:t>
      </w:r>
    </w:p>
    <w:p>
      <w:pPr>
        <w:pStyle w:val="23"/>
      </w:pPr>
      <w:r>
        <w:t>绩效指标：科创基地缴纳的税金、基金等不少于500万元。</w:t>
      </w:r>
    </w:p>
    <w:p>
      <w:pPr>
        <w:pStyle w:val="23"/>
      </w:pPr>
      <w:r>
        <w:t>（四）综合事务管理</w:t>
      </w:r>
    </w:p>
    <w:p>
      <w:pPr>
        <w:pStyle w:val="23"/>
      </w:pPr>
      <w:r>
        <w:t>绩效目标：通过招商引资项目和对外宣传媒介，以商招商。</w:t>
      </w:r>
    </w:p>
    <w:p>
      <w:pPr>
        <w:pStyle w:val="23"/>
      </w:pPr>
      <w:r>
        <w:t>绩效指标：在谈意向项目数不少于30个。</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（一）完善制度建设。制定完善预算绩效管理制度、资金管理办法、工作保障制度等内控管理办法，为全年预算绩效目标的实现奠定制度基础。</w:t>
      </w:r>
    </w:p>
    <w:p>
      <w:pPr>
        <w:pStyle w:val="24"/>
      </w:pPr>
      <w:r>
        <w:t>（二）加强支出管理。通过优化支出结构、编细编实预算、尽快启动项目、及时支付资金、按规定及时下达资金等多种措施，确保支出进度达标。</w:t>
      </w:r>
    </w:p>
    <w:p>
      <w:pPr>
        <w:pStyle w:val="24"/>
      </w:pPr>
      <w:r>
        <w:t>（三）加强绩效运行监控。按要求开展绩效运行监控，发现问题及时采取措施，确保绩效目标如期保质实现。</w:t>
      </w:r>
    </w:p>
    <w:p>
      <w:pPr>
        <w:pStyle w:val="24"/>
      </w:pPr>
      <w:r>
        <w:t>（四）做好绩效自评。按要求开展上年度部门预算绩效自评和重点评价工作，对评价中发现的问题及时整改，调整优化支出结构，提高财政资金使用效益。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（六）加强内部监督。加强内部监督制度建设，对绩效运行情况、重大支出决策、资产处置及其他重要事项的决策和执行进行督导，配合做好审计、财政监督等外部监督工作，确保财政资金安全有效。</w:t>
      </w:r>
    </w:p>
    <w:p>
      <w:pPr>
        <w:pStyle w:val="24"/>
      </w:pPr>
      <w:r>
        <w:t>（七）加强宣传培训调研。加强人员培训，提高职工业务素质；优化财政资金配置、提高资金使用效益；强化预算绩效管理意识，促进预算绩效管理水平进一步提升。</w:t>
      </w:r>
    </w:p>
    <w:p>
      <w:pPr>
        <w:pStyle w:val="24"/>
      </w:pPr>
      <w:r>
        <w:t>（八）坚持厉行节约。坚持厉行节约，反对铺张浪费，科学规范分配财政资金，提高财政资金使用效益，建设节约型机关。</w:t>
      </w:r>
    </w:p>
    <w:p>
      <w:pPr>
        <w:pStyle w:val="24"/>
        <w:sectPr>
          <w:pgSz w:w="16840" w:h="11900" w:orient="landscape"/>
          <w:pgMar w:top="1361" w:right="1020" w:bottom="1361" w:left="1020" w:header="720" w:footer="720" w:gutter="0"/>
        </w:sectPr>
      </w:pPr>
      <w:r>
        <w:t>（九）扎实开展监督工作。继续深化落实“6+1”联动监督工作，全力做好民生实事监督工作，推动经济高质量发展，提升社会治理能力。</w:t>
      </w:r>
    </w:p>
    <w:p>
      <w:pPr>
        <w:spacing w:before="10" w:after="10" w:line="360" w:lineRule="auto"/>
        <w:ind w:firstLine="640" w:firstLineChars="20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560" w:firstLineChars="200"/>
        <w:jc w:val="left"/>
        <w:outlineLvl w:val="2"/>
        <w:rPr>
          <w:rFonts w:hint="default"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sectPr>
      </w:pPr>
      <w:r>
        <w:rPr>
          <w:rFonts w:hint="eastAsia" w:ascii="Times New Roman" w:hAnsi="Times New Roman" w:eastAsia="方正仿宋_GBK" w:cs="Times New Roman"/>
          <w:sz w:val="28"/>
          <w:szCs w:val="24"/>
          <w:lang w:val="en-US" w:eastAsia="zh-CN" w:bidi="ar-SA"/>
        </w:rPr>
        <w:t>我部门无专项资金预算。</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1、昌黎县重点项目工作经费（含招商引资）绩效目标表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13032224P00N8PE100065</w:t>
            </w:r>
          </w:p>
        </w:tc>
        <w:tc>
          <w:tcPr>
            <w:tcW w:w="2114" w:type="dxa"/>
            <w:vAlign w:val="center"/>
          </w:tcPr>
          <w:p>
            <w:pPr>
              <w:pStyle w:val="11"/>
            </w:pPr>
            <w:r>
              <w:t>项目名称</w:t>
            </w:r>
          </w:p>
        </w:tc>
        <w:tc>
          <w:tcPr>
            <w:tcW w:w="6342" w:type="dxa"/>
            <w:gridSpan w:val="3"/>
            <w:vAlign w:val="center"/>
          </w:tcPr>
          <w:p>
            <w:pPr>
              <w:pStyle w:val="13"/>
            </w:pPr>
            <w:r>
              <w:t>昌黎县重点项目工作经费（含招商引资）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500.00</w:t>
            </w:r>
          </w:p>
        </w:tc>
        <w:tc>
          <w:tcPr>
            <w:tcW w:w="2114" w:type="dxa"/>
            <w:vAlign w:val="center"/>
          </w:tcPr>
          <w:p>
            <w:pPr>
              <w:pStyle w:val="11"/>
            </w:pPr>
            <w:r>
              <w:t>其中：财政    资金</w:t>
            </w:r>
          </w:p>
        </w:tc>
        <w:tc>
          <w:tcPr>
            <w:tcW w:w="2114" w:type="dxa"/>
            <w:vAlign w:val="center"/>
          </w:tcPr>
          <w:p>
            <w:pPr>
              <w:pStyle w:val="13"/>
            </w:pPr>
            <w:r>
              <w:t>500.00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建立招商引资数据库，推进昌黎县重点项目建设，开展各种招商活动。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80%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1.推进昌黎县重点项目建设组织，开展各种招商活动和对外宣传媒介，建立招商引资项目数据库。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人才引进数</w:t>
            </w:r>
          </w:p>
        </w:tc>
        <w:tc>
          <w:tcPr>
            <w:tcW w:w="4228" w:type="dxa"/>
            <w:vAlign w:val="center"/>
          </w:tcPr>
          <w:p>
            <w:pPr>
              <w:pStyle w:val="13"/>
            </w:pPr>
            <w:r>
              <w:t>引进高层次人才来昌黎创新创业人数</w:t>
            </w:r>
          </w:p>
        </w:tc>
        <w:tc>
          <w:tcPr>
            <w:tcW w:w="2114" w:type="dxa"/>
            <w:vAlign w:val="center"/>
          </w:tcPr>
          <w:p>
            <w:pPr>
              <w:pStyle w:val="13"/>
            </w:pPr>
            <w:r>
              <w:t>≥5人</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入孵企业完成率</w:t>
            </w:r>
          </w:p>
        </w:tc>
        <w:tc>
          <w:tcPr>
            <w:tcW w:w="4228" w:type="dxa"/>
            <w:vAlign w:val="center"/>
          </w:tcPr>
          <w:p>
            <w:pPr>
              <w:pStyle w:val="13"/>
            </w:pPr>
            <w:r>
              <w:t>进入孵化器企业数占年初任务的比例</w:t>
            </w:r>
          </w:p>
        </w:tc>
        <w:tc>
          <w:tcPr>
            <w:tcW w:w="2114" w:type="dxa"/>
            <w:vAlign w:val="center"/>
          </w:tcPr>
          <w:p>
            <w:pPr>
              <w:pStyle w:val="13"/>
            </w:pPr>
            <w:r>
              <w:t>≥90%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项目完工及时率</w:t>
            </w:r>
          </w:p>
        </w:tc>
        <w:tc>
          <w:tcPr>
            <w:tcW w:w="4228" w:type="dxa"/>
            <w:vAlign w:val="center"/>
          </w:tcPr>
          <w:p>
            <w:pPr>
              <w:pStyle w:val="13"/>
            </w:pPr>
            <w:r>
              <w:t>完工项目占当年计划项目比例</w:t>
            </w:r>
          </w:p>
        </w:tc>
        <w:tc>
          <w:tcPr>
            <w:tcW w:w="2114" w:type="dxa"/>
            <w:vAlign w:val="center"/>
          </w:tcPr>
          <w:p>
            <w:pPr>
              <w:pStyle w:val="13"/>
            </w:pPr>
            <w:r>
              <w:t>≥80%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成本控制率</w:t>
            </w:r>
          </w:p>
        </w:tc>
        <w:tc>
          <w:tcPr>
            <w:tcW w:w="4228" w:type="dxa"/>
            <w:vAlign w:val="center"/>
          </w:tcPr>
          <w:p>
            <w:pPr>
              <w:pStyle w:val="13"/>
            </w:pPr>
            <w:r>
              <w:t>项目投资实际发生的成本占预算的比例</w:t>
            </w:r>
          </w:p>
        </w:tc>
        <w:tc>
          <w:tcPr>
            <w:tcW w:w="2114" w:type="dxa"/>
            <w:vAlign w:val="center"/>
          </w:tcPr>
          <w:p>
            <w:pPr>
              <w:pStyle w:val="13"/>
            </w:pPr>
            <w:r>
              <w:t>≤100%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新上项目增加税收收入</w:t>
            </w:r>
          </w:p>
        </w:tc>
        <w:tc>
          <w:tcPr>
            <w:tcW w:w="4228" w:type="dxa"/>
            <w:vAlign w:val="center"/>
          </w:tcPr>
          <w:p>
            <w:pPr>
              <w:pStyle w:val="13"/>
            </w:pPr>
            <w:r>
              <w:t>新上项目增加的税收收入</w:t>
            </w:r>
          </w:p>
        </w:tc>
        <w:tc>
          <w:tcPr>
            <w:tcW w:w="2114" w:type="dxa"/>
            <w:vAlign w:val="center"/>
          </w:tcPr>
          <w:p>
            <w:pPr>
              <w:pStyle w:val="13"/>
            </w:pPr>
            <w:r>
              <w:t>≥500万元</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增加就业人数</w:t>
            </w:r>
          </w:p>
        </w:tc>
        <w:tc>
          <w:tcPr>
            <w:tcW w:w="4228" w:type="dxa"/>
            <w:vAlign w:val="center"/>
          </w:tcPr>
          <w:p>
            <w:pPr>
              <w:pStyle w:val="13"/>
            </w:pPr>
            <w:r>
              <w:t>增加的就业人数</w:t>
            </w:r>
          </w:p>
        </w:tc>
        <w:tc>
          <w:tcPr>
            <w:tcW w:w="2114" w:type="dxa"/>
            <w:vAlign w:val="center"/>
          </w:tcPr>
          <w:p>
            <w:pPr>
              <w:pStyle w:val="13"/>
            </w:pPr>
            <w:r>
              <w:t>≥100人</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建设项目环评执行率</w:t>
            </w:r>
          </w:p>
        </w:tc>
        <w:tc>
          <w:tcPr>
            <w:tcW w:w="4228" w:type="dxa"/>
            <w:vAlign w:val="center"/>
          </w:tcPr>
          <w:p>
            <w:pPr>
              <w:pStyle w:val="13"/>
            </w:pPr>
            <w:r>
              <w:t>当年建设进行环评的项目占总项目的比例</w:t>
            </w:r>
          </w:p>
        </w:tc>
        <w:tc>
          <w:tcPr>
            <w:tcW w:w="2114" w:type="dxa"/>
            <w:vAlign w:val="center"/>
          </w:tcPr>
          <w:p>
            <w:pPr>
              <w:pStyle w:val="13"/>
            </w:pPr>
            <w:r>
              <w:t>≥90%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基础设施完好率</w:t>
            </w:r>
          </w:p>
        </w:tc>
        <w:tc>
          <w:tcPr>
            <w:tcW w:w="4228" w:type="dxa"/>
            <w:vAlign w:val="center"/>
          </w:tcPr>
          <w:p>
            <w:pPr>
              <w:pStyle w:val="13"/>
            </w:pPr>
            <w:r>
              <w:t>基础设备完好数量占总数量的比例</w:t>
            </w:r>
          </w:p>
        </w:tc>
        <w:tc>
          <w:tcPr>
            <w:tcW w:w="2114" w:type="dxa"/>
            <w:vAlign w:val="center"/>
          </w:tcPr>
          <w:p>
            <w:pPr>
              <w:pStyle w:val="13"/>
            </w:pPr>
            <w:r>
              <w:t>≥80%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入园企业满意度</w:t>
            </w:r>
          </w:p>
        </w:tc>
        <w:tc>
          <w:tcPr>
            <w:tcW w:w="4228" w:type="dxa"/>
            <w:vAlign w:val="center"/>
          </w:tcPr>
          <w:p>
            <w:pPr>
              <w:pStyle w:val="13"/>
            </w:pPr>
            <w:r>
              <w:t>满意的企业占所有入园企业的比例</w:t>
            </w:r>
          </w:p>
        </w:tc>
        <w:tc>
          <w:tcPr>
            <w:tcW w:w="2114" w:type="dxa"/>
            <w:vAlign w:val="center"/>
          </w:tcPr>
          <w:p>
            <w:pPr>
              <w:pStyle w:val="13"/>
            </w:pPr>
            <w:r>
              <w:t>≥90%</w:t>
            </w:r>
          </w:p>
        </w:tc>
        <w:tc>
          <w:tcPr>
            <w:tcW w:w="2114" w:type="dxa"/>
            <w:vAlign w:val="center"/>
          </w:tcPr>
          <w:p>
            <w:pPr>
              <w:pStyle w:val="13"/>
            </w:pPr>
            <w:r>
              <w:t>历史经验</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2、开发区发展资金绩效目标表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13032224P00840N100332</w:t>
            </w:r>
          </w:p>
        </w:tc>
        <w:tc>
          <w:tcPr>
            <w:tcW w:w="2114" w:type="dxa"/>
            <w:vAlign w:val="center"/>
          </w:tcPr>
          <w:p>
            <w:pPr>
              <w:pStyle w:val="11"/>
            </w:pPr>
            <w:r>
              <w:t>项目名称</w:t>
            </w:r>
          </w:p>
        </w:tc>
        <w:tc>
          <w:tcPr>
            <w:tcW w:w="6342" w:type="dxa"/>
            <w:gridSpan w:val="3"/>
            <w:vAlign w:val="center"/>
          </w:tcPr>
          <w:p>
            <w:pPr>
              <w:pStyle w:val="13"/>
            </w:pPr>
            <w:r>
              <w:t>开发区发展资金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1500.00</w:t>
            </w:r>
          </w:p>
        </w:tc>
        <w:tc>
          <w:tcPr>
            <w:tcW w:w="2114" w:type="dxa"/>
            <w:vAlign w:val="center"/>
          </w:tcPr>
          <w:p>
            <w:pPr>
              <w:pStyle w:val="11"/>
            </w:pPr>
            <w:r>
              <w:t>其中：财政    资金</w:t>
            </w:r>
          </w:p>
        </w:tc>
        <w:tc>
          <w:tcPr>
            <w:tcW w:w="2114" w:type="dxa"/>
            <w:vAlign w:val="center"/>
          </w:tcPr>
          <w:p>
            <w:pPr>
              <w:pStyle w:val="13"/>
            </w:pPr>
            <w:r>
              <w:t>1500.00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园区基础设施建设，日常管理，提升园区品质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80%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1.做好开发区及下属园区的日常管理及保障工作，为充分发挥职能作用提供有效保障，为区内企业正常发展保驾护航。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在谈意向项目个数</w:t>
            </w:r>
          </w:p>
        </w:tc>
        <w:tc>
          <w:tcPr>
            <w:tcW w:w="4228" w:type="dxa"/>
            <w:vAlign w:val="center"/>
          </w:tcPr>
          <w:p>
            <w:pPr>
              <w:pStyle w:val="13"/>
            </w:pPr>
            <w:r>
              <w:t>在谈意向项目的数量</w:t>
            </w:r>
          </w:p>
        </w:tc>
        <w:tc>
          <w:tcPr>
            <w:tcW w:w="2114" w:type="dxa"/>
            <w:vAlign w:val="center"/>
          </w:tcPr>
          <w:p>
            <w:pPr>
              <w:pStyle w:val="13"/>
            </w:pPr>
            <w:r>
              <w:t>≥30个</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验收合格率</w:t>
            </w:r>
          </w:p>
        </w:tc>
        <w:tc>
          <w:tcPr>
            <w:tcW w:w="4228" w:type="dxa"/>
            <w:vAlign w:val="center"/>
          </w:tcPr>
          <w:p>
            <w:pPr>
              <w:pStyle w:val="13"/>
            </w:pPr>
            <w:r>
              <w:t>验收合格建设项目数量占总项目的比例</w:t>
            </w:r>
          </w:p>
        </w:tc>
        <w:tc>
          <w:tcPr>
            <w:tcW w:w="2114" w:type="dxa"/>
            <w:vAlign w:val="center"/>
          </w:tcPr>
          <w:p>
            <w:pPr>
              <w:pStyle w:val="13"/>
            </w:pPr>
            <w:r>
              <w:t>≥90%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项目完工及时率</w:t>
            </w:r>
          </w:p>
        </w:tc>
        <w:tc>
          <w:tcPr>
            <w:tcW w:w="4228" w:type="dxa"/>
            <w:vAlign w:val="center"/>
          </w:tcPr>
          <w:p>
            <w:pPr>
              <w:pStyle w:val="13"/>
            </w:pPr>
            <w:r>
              <w:t>完工项目占当年计划项目比例</w:t>
            </w:r>
          </w:p>
        </w:tc>
        <w:tc>
          <w:tcPr>
            <w:tcW w:w="2114" w:type="dxa"/>
            <w:vAlign w:val="center"/>
          </w:tcPr>
          <w:p>
            <w:pPr>
              <w:pStyle w:val="13"/>
            </w:pPr>
            <w:r>
              <w:t>≥80%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成本控制率</w:t>
            </w:r>
          </w:p>
        </w:tc>
        <w:tc>
          <w:tcPr>
            <w:tcW w:w="4228" w:type="dxa"/>
            <w:vAlign w:val="center"/>
          </w:tcPr>
          <w:p>
            <w:pPr>
              <w:pStyle w:val="13"/>
            </w:pPr>
            <w:r>
              <w:t>项目投资实际发生的成本占预算的比例</w:t>
            </w:r>
          </w:p>
        </w:tc>
        <w:tc>
          <w:tcPr>
            <w:tcW w:w="2114" w:type="dxa"/>
            <w:vAlign w:val="center"/>
          </w:tcPr>
          <w:p>
            <w:pPr>
              <w:pStyle w:val="13"/>
            </w:pPr>
            <w:r>
              <w:t>≤100%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新上项目增加税收收入</w:t>
            </w:r>
          </w:p>
        </w:tc>
        <w:tc>
          <w:tcPr>
            <w:tcW w:w="4228" w:type="dxa"/>
            <w:vAlign w:val="center"/>
          </w:tcPr>
          <w:p>
            <w:pPr>
              <w:pStyle w:val="13"/>
            </w:pPr>
            <w:r>
              <w:t>新上项目增加的税收收入</w:t>
            </w:r>
          </w:p>
        </w:tc>
        <w:tc>
          <w:tcPr>
            <w:tcW w:w="2114" w:type="dxa"/>
            <w:vAlign w:val="center"/>
          </w:tcPr>
          <w:p>
            <w:pPr>
              <w:pStyle w:val="13"/>
            </w:pPr>
            <w:r>
              <w:t>≥500万元</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增加就业人数</w:t>
            </w:r>
          </w:p>
        </w:tc>
        <w:tc>
          <w:tcPr>
            <w:tcW w:w="4228" w:type="dxa"/>
            <w:vAlign w:val="center"/>
          </w:tcPr>
          <w:p>
            <w:pPr>
              <w:pStyle w:val="13"/>
            </w:pPr>
            <w:r>
              <w:t>增加的就业人数</w:t>
            </w:r>
          </w:p>
        </w:tc>
        <w:tc>
          <w:tcPr>
            <w:tcW w:w="2114" w:type="dxa"/>
            <w:vAlign w:val="center"/>
          </w:tcPr>
          <w:p>
            <w:pPr>
              <w:pStyle w:val="13"/>
            </w:pPr>
            <w:r>
              <w:t>≥100人</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建设项目环评执行率</w:t>
            </w:r>
          </w:p>
        </w:tc>
        <w:tc>
          <w:tcPr>
            <w:tcW w:w="4228" w:type="dxa"/>
            <w:vAlign w:val="center"/>
          </w:tcPr>
          <w:p>
            <w:pPr>
              <w:pStyle w:val="13"/>
            </w:pPr>
            <w:r>
              <w:t>当年建设进行环评的项目占总项目的比例</w:t>
            </w:r>
          </w:p>
        </w:tc>
        <w:tc>
          <w:tcPr>
            <w:tcW w:w="2114" w:type="dxa"/>
            <w:vAlign w:val="center"/>
          </w:tcPr>
          <w:p>
            <w:pPr>
              <w:pStyle w:val="13"/>
            </w:pPr>
            <w:r>
              <w:t>≥90%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基础设施完好率</w:t>
            </w:r>
          </w:p>
        </w:tc>
        <w:tc>
          <w:tcPr>
            <w:tcW w:w="4228" w:type="dxa"/>
            <w:vAlign w:val="center"/>
          </w:tcPr>
          <w:p>
            <w:pPr>
              <w:pStyle w:val="13"/>
            </w:pPr>
            <w:r>
              <w:t>基础设备完好数量占总数量的比例</w:t>
            </w:r>
          </w:p>
        </w:tc>
        <w:tc>
          <w:tcPr>
            <w:tcW w:w="2114" w:type="dxa"/>
            <w:vAlign w:val="center"/>
          </w:tcPr>
          <w:p>
            <w:pPr>
              <w:pStyle w:val="13"/>
            </w:pPr>
            <w:r>
              <w:t>≥80%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入园企业满意度</w:t>
            </w:r>
          </w:p>
        </w:tc>
        <w:tc>
          <w:tcPr>
            <w:tcW w:w="4228" w:type="dxa"/>
            <w:vAlign w:val="center"/>
          </w:tcPr>
          <w:p>
            <w:pPr>
              <w:pStyle w:val="13"/>
            </w:pPr>
            <w:r>
              <w:t>满意的企业占所有入园企业的比例</w:t>
            </w:r>
          </w:p>
        </w:tc>
        <w:tc>
          <w:tcPr>
            <w:tcW w:w="2114" w:type="dxa"/>
            <w:vAlign w:val="center"/>
          </w:tcPr>
          <w:p>
            <w:pPr>
              <w:pStyle w:val="13"/>
            </w:pPr>
            <w:r>
              <w:t>≥90%</w:t>
            </w:r>
          </w:p>
        </w:tc>
        <w:tc>
          <w:tcPr>
            <w:tcW w:w="2114" w:type="dxa"/>
            <w:vAlign w:val="center"/>
          </w:tcPr>
          <w:p>
            <w:pPr>
              <w:pStyle w:val="13"/>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3、中关村生命园科创基地发展资金绩效目标表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13032224P00840N100359</w:t>
            </w:r>
          </w:p>
        </w:tc>
        <w:tc>
          <w:tcPr>
            <w:tcW w:w="2114" w:type="dxa"/>
            <w:vAlign w:val="center"/>
          </w:tcPr>
          <w:p>
            <w:pPr>
              <w:pStyle w:val="11"/>
            </w:pPr>
            <w:r>
              <w:t>项目名称</w:t>
            </w:r>
          </w:p>
        </w:tc>
        <w:tc>
          <w:tcPr>
            <w:tcW w:w="6342" w:type="dxa"/>
            <w:gridSpan w:val="3"/>
            <w:vAlign w:val="center"/>
          </w:tcPr>
          <w:p>
            <w:pPr>
              <w:pStyle w:val="13"/>
            </w:pPr>
            <w:r>
              <w:t>中关村生命园科创基地发展资金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1000.00</w:t>
            </w:r>
          </w:p>
        </w:tc>
        <w:tc>
          <w:tcPr>
            <w:tcW w:w="2114" w:type="dxa"/>
            <w:vAlign w:val="center"/>
          </w:tcPr>
          <w:p>
            <w:pPr>
              <w:pStyle w:val="11"/>
            </w:pPr>
            <w:r>
              <w:t>其中：财政    资金</w:t>
            </w:r>
          </w:p>
        </w:tc>
        <w:tc>
          <w:tcPr>
            <w:tcW w:w="2114" w:type="dxa"/>
            <w:vAlign w:val="center"/>
          </w:tcPr>
          <w:p>
            <w:pPr>
              <w:pStyle w:val="13"/>
            </w:pPr>
            <w:r>
              <w:t>1000.00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园区基础设施建设，招商引资政策兑现。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80%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1.推动昌黎科创基地的建设发展，保证科创基地的资金需求。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项目完成率</w:t>
            </w:r>
          </w:p>
        </w:tc>
        <w:tc>
          <w:tcPr>
            <w:tcW w:w="4228" w:type="dxa"/>
            <w:vAlign w:val="center"/>
          </w:tcPr>
          <w:p>
            <w:pPr>
              <w:pStyle w:val="13"/>
            </w:pPr>
            <w:r>
              <w:t>项目完成数量占计划的比例</w:t>
            </w:r>
          </w:p>
        </w:tc>
        <w:tc>
          <w:tcPr>
            <w:tcW w:w="2114" w:type="dxa"/>
            <w:vAlign w:val="center"/>
          </w:tcPr>
          <w:p>
            <w:pPr>
              <w:pStyle w:val="13"/>
            </w:pPr>
            <w:r>
              <w:t>≥80%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验收合格率</w:t>
            </w:r>
          </w:p>
        </w:tc>
        <w:tc>
          <w:tcPr>
            <w:tcW w:w="4228" w:type="dxa"/>
            <w:vAlign w:val="center"/>
          </w:tcPr>
          <w:p>
            <w:pPr>
              <w:pStyle w:val="13"/>
            </w:pPr>
            <w:r>
              <w:t>验收合格建设项目数量占总项目的比例</w:t>
            </w:r>
          </w:p>
        </w:tc>
        <w:tc>
          <w:tcPr>
            <w:tcW w:w="2114" w:type="dxa"/>
            <w:vAlign w:val="center"/>
          </w:tcPr>
          <w:p>
            <w:pPr>
              <w:pStyle w:val="13"/>
            </w:pPr>
            <w:r>
              <w:t>≥90%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项目完工及时率</w:t>
            </w:r>
          </w:p>
        </w:tc>
        <w:tc>
          <w:tcPr>
            <w:tcW w:w="4228" w:type="dxa"/>
            <w:vAlign w:val="center"/>
          </w:tcPr>
          <w:p>
            <w:pPr>
              <w:pStyle w:val="13"/>
            </w:pPr>
            <w:r>
              <w:t>完工项目占当年计划项目比例</w:t>
            </w:r>
          </w:p>
        </w:tc>
        <w:tc>
          <w:tcPr>
            <w:tcW w:w="2114" w:type="dxa"/>
            <w:vAlign w:val="center"/>
          </w:tcPr>
          <w:p>
            <w:pPr>
              <w:pStyle w:val="13"/>
            </w:pPr>
            <w:r>
              <w:t>≥80%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成本控制率</w:t>
            </w:r>
          </w:p>
        </w:tc>
        <w:tc>
          <w:tcPr>
            <w:tcW w:w="4228" w:type="dxa"/>
            <w:vAlign w:val="center"/>
          </w:tcPr>
          <w:p>
            <w:pPr>
              <w:pStyle w:val="13"/>
            </w:pPr>
            <w:r>
              <w:t>项目投资实际发生的成本占预算的比例</w:t>
            </w:r>
          </w:p>
        </w:tc>
        <w:tc>
          <w:tcPr>
            <w:tcW w:w="2114" w:type="dxa"/>
            <w:vAlign w:val="center"/>
          </w:tcPr>
          <w:p>
            <w:pPr>
              <w:pStyle w:val="13"/>
            </w:pPr>
            <w:r>
              <w:t>≤100%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促进园区经济增长</w:t>
            </w:r>
          </w:p>
        </w:tc>
        <w:tc>
          <w:tcPr>
            <w:tcW w:w="4228" w:type="dxa"/>
            <w:vAlign w:val="center"/>
          </w:tcPr>
          <w:p>
            <w:pPr>
              <w:pStyle w:val="13"/>
            </w:pPr>
            <w:r>
              <w:t>促进园区经济增长数</w:t>
            </w:r>
          </w:p>
        </w:tc>
        <w:tc>
          <w:tcPr>
            <w:tcW w:w="2114" w:type="dxa"/>
            <w:vAlign w:val="center"/>
          </w:tcPr>
          <w:p>
            <w:pPr>
              <w:pStyle w:val="13"/>
            </w:pPr>
            <w:r>
              <w:t>≥500万元</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带动辐射园区企业发展</w:t>
            </w:r>
          </w:p>
        </w:tc>
        <w:tc>
          <w:tcPr>
            <w:tcW w:w="4228" w:type="dxa"/>
            <w:vAlign w:val="center"/>
          </w:tcPr>
          <w:p>
            <w:pPr>
              <w:pStyle w:val="13"/>
            </w:pPr>
            <w:r>
              <w:t>带动辐射园区企业发展个数</w:t>
            </w:r>
          </w:p>
        </w:tc>
        <w:tc>
          <w:tcPr>
            <w:tcW w:w="2114" w:type="dxa"/>
            <w:vAlign w:val="center"/>
          </w:tcPr>
          <w:p>
            <w:pPr>
              <w:pStyle w:val="13"/>
            </w:pPr>
            <w:r>
              <w:t>≥10个</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符合规划环评要求率</w:t>
            </w:r>
          </w:p>
        </w:tc>
        <w:tc>
          <w:tcPr>
            <w:tcW w:w="4228" w:type="dxa"/>
            <w:vAlign w:val="center"/>
          </w:tcPr>
          <w:p>
            <w:pPr>
              <w:pStyle w:val="13"/>
            </w:pPr>
            <w:r>
              <w:t>建设符合规划环评要求项目数占总建设项目的比例</w:t>
            </w:r>
          </w:p>
        </w:tc>
        <w:tc>
          <w:tcPr>
            <w:tcW w:w="2114" w:type="dxa"/>
            <w:vAlign w:val="center"/>
          </w:tcPr>
          <w:p>
            <w:pPr>
              <w:pStyle w:val="13"/>
            </w:pPr>
            <w:r>
              <w:t>≥90%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业务工作可持续开展</w:t>
            </w:r>
          </w:p>
        </w:tc>
        <w:tc>
          <w:tcPr>
            <w:tcW w:w="4228" w:type="dxa"/>
            <w:vAlign w:val="center"/>
          </w:tcPr>
          <w:p>
            <w:pPr>
              <w:pStyle w:val="13"/>
            </w:pPr>
            <w:r>
              <w:t>该项业务工作可持续开展年限</w:t>
            </w:r>
          </w:p>
        </w:tc>
        <w:tc>
          <w:tcPr>
            <w:tcW w:w="2114" w:type="dxa"/>
            <w:vAlign w:val="center"/>
          </w:tcPr>
          <w:p>
            <w:pPr>
              <w:pStyle w:val="13"/>
            </w:pPr>
            <w:r>
              <w:t>≥1年</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入园企业满意度</w:t>
            </w:r>
          </w:p>
        </w:tc>
        <w:tc>
          <w:tcPr>
            <w:tcW w:w="4228" w:type="dxa"/>
            <w:vAlign w:val="center"/>
          </w:tcPr>
          <w:p>
            <w:pPr>
              <w:pStyle w:val="13"/>
            </w:pPr>
            <w:r>
              <w:t>入园企业满意数量占入园企业总数的比例</w:t>
            </w:r>
          </w:p>
        </w:tc>
        <w:tc>
          <w:tcPr>
            <w:tcW w:w="2114" w:type="dxa"/>
            <w:vAlign w:val="center"/>
          </w:tcPr>
          <w:p>
            <w:pPr>
              <w:pStyle w:val="13"/>
            </w:pPr>
            <w:r>
              <w:t>≥90%</w:t>
            </w:r>
          </w:p>
        </w:tc>
        <w:tc>
          <w:tcPr>
            <w:tcW w:w="2114" w:type="dxa"/>
            <w:vAlign w:val="center"/>
          </w:tcPr>
          <w:p>
            <w:pPr>
              <w:pStyle w:val="13"/>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4、综合事务管理绩效目标表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13032224P00840N10032E</w:t>
            </w:r>
          </w:p>
        </w:tc>
        <w:tc>
          <w:tcPr>
            <w:tcW w:w="2114" w:type="dxa"/>
            <w:vAlign w:val="center"/>
          </w:tcPr>
          <w:p>
            <w:pPr>
              <w:pStyle w:val="11"/>
            </w:pPr>
            <w:r>
              <w:t>项目名称</w:t>
            </w:r>
          </w:p>
        </w:tc>
        <w:tc>
          <w:tcPr>
            <w:tcW w:w="6342" w:type="dxa"/>
            <w:gridSpan w:val="3"/>
            <w:vAlign w:val="center"/>
          </w:tcPr>
          <w:p>
            <w:pPr>
              <w:pStyle w:val="13"/>
            </w:pPr>
            <w:r>
              <w:t>综合事务管理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500.00</w:t>
            </w:r>
          </w:p>
        </w:tc>
        <w:tc>
          <w:tcPr>
            <w:tcW w:w="2114" w:type="dxa"/>
            <w:vAlign w:val="center"/>
          </w:tcPr>
          <w:p>
            <w:pPr>
              <w:pStyle w:val="11"/>
            </w:pPr>
            <w:r>
              <w:t>其中：财政    资金</w:t>
            </w:r>
          </w:p>
        </w:tc>
        <w:tc>
          <w:tcPr>
            <w:tcW w:w="2114" w:type="dxa"/>
            <w:vAlign w:val="center"/>
          </w:tcPr>
          <w:p>
            <w:pPr>
              <w:pStyle w:val="13"/>
            </w:pPr>
            <w:r>
              <w:t>500.00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提升园区品质，保障园区日常管理。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80%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1.做好开发区及下属园区的日常管理及保障工作，为充分发挥职能作用提供有效保障，为区内企业正常发展保驾护航。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在谈意向项目个数</w:t>
            </w:r>
          </w:p>
        </w:tc>
        <w:tc>
          <w:tcPr>
            <w:tcW w:w="4228" w:type="dxa"/>
            <w:vAlign w:val="center"/>
          </w:tcPr>
          <w:p>
            <w:pPr>
              <w:pStyle w:val="13"/>
            </w:pPr>
            <w:r>
              <w:t>在谈意向项目的数量</w:t>
            </w:r>
          </w:p>
        </w:tc>
        <w:tc>
          <w:tcPr>
            <w:tcW w:w="2114" w:type="dxa"/>
            <w:vAlign w:val="center"/>
          </w:tcPr>
          <w:p>
            <w:pPr>
              <w:pStyle w:val="13"/>
            </w:pPr>
            <w:r>
              <w:t>≥30个</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验收合格率</w:t>
            </w:r>
          </w:p>
        </w:tc>
        <w:tc>
          <w:tcPr>
            <w:tcW w:w="4228" w:type="dxa"/>
            <w:vAlign w:val="center"/>
          </w:tcPr>
          <w:p>
            <w:pPr>
              <w:pStyle w:val="13"/>
            </w:pPr>
            <w:r>
              <w:t>验收合格建设项目数量占总项目的比例</w:t>
            </w:r>
          </w:p>
        </w:tc>
        <w:tc>
          <w:tcPr>
            <w:tcW w:w="2114" w:type="dxa"/>
            <w:vAlign w:val="center"/>
          </w:tcPr>
          <w:p>
            <w:pPr>
              <w:pStyle w:val="13"/>
            </w:pPr>
            <w:r>
              <w:t>≥90%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项目完工及时率</w:t>
            </w:r>
          </w:p>
        </w:tc>
        <w:tc>
          <w:tcPr>
            <w:tcW w:w="4228" w:type="dxa"/>
            <w:vAlign w:val="center"/>
          </w:tcPr>
          <w:p>
            <w:pPr>
              <w:pStyle w:val="13"/>
            </w:pPr>
            <w:r>
              <w:t>完工项目占当年计划项目比例</w:t>
            </w:r>
          </w:p>
        </w:tc>
        <w:tc>
          <w:tcPr>
            <w:tcW w:w="2114" w:type="dxa"/>
            <w:vAlign w:val="center"/>
          </w:tcPr>
          <w:p>
            <w:pPr>
              <w:pStyle w:val="13"/>
            </w:pPr>
            <w:r>
              <w:t>≥80%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综合事务管理成本控制率</w:t>
            </w:r>
          </w:p>
        </w:tc>
        <w:tc>
          <w:tcPr>
            <w:tcW w:w="4228" w:type="dxa"/>
            <w:vAlign w:val="center"/>
          </w:tcPr>
          <w:p>
            <w:pPr>
              <w:pStyle w:val="13"/>
            </w:pPr>
            <w:r>
              <w:t>综合事务管理项目投资实际发生的成本占预算的比例</w:t>
            </w:r>
          </w:p>
        </w:tc>
        <w:tc>
          <w:tcPr>
            <w:tcW w:w="2114" w:type="dxa"/>
            <w:vAlign w:val="center"/>
          </w:tcPr>
          <w:p>
            <w:pPr>
              <w:pStyle w:val="13"/>
            </w:pPr>
            <w:r>
              <w:t>≤100%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新上项目增加税收收入</w:t>
            </w:r>
          </w:p>
        </w:tc>
        <w:tc>
          <w:tcPr>
            <w:tcW w:w="4228" w:type="dxa"/>
            <w:vAlign w:val="center"/>
          </w:tcPr>
          <w:p>
            <w:pPr>
              <w:pStyle w:val="13"/>
            </w:pPr>
            <w:r>
              <w:t>新上项目增加的税收收入</w:t>
            </w:r>
          </w:p>
        </w:tc>
        <w:tc>
          <w:tcPr>
            <w:tcW w:w="2114" w:type="dxa"/>
            <w:vAlign w:val="center"/>
          </w:tcPr>
          <w:p>
            <w:pPr>
              <w:pStyle w:val="13"/>
            </w:pPr>
            <w:r>
              <w:t>≥300万元</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增加就业人数</w:t>
            </w:r>
          </w:p>
        </w:tc>
        <w:tc>
          <w:tcPr>
            <w:tcW w:w="4228" w:type="dxa"/>
            <w:vAlign w:val="center"/>
          </w:tcPr>
          <w:p>
            <w:pPr>
              <w:pStyle w:val="13"/>
            </w:pPr>
            <w:r>
              <w:t>增加的就业人数</w:t>
            </w:r>
          </w:p>
        </w:tc>
        <w:tc>
          <w:tcPr>
            <w:tcW w:w="2114" w:type="dxa"/>
            <w:vAlign w:val="center"/>
          </w:tcPr>
          <w:p>
            <w:pPr>
              <w:pStyle w:val="13"/>
            </w:pPr>
            <w:r>
              <w:t>≥100人</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建设项目环评执行率</w:t>
            </w:r>
          </w:p>
        </w:tc>
        <w:tc>
          <w:tcPr>
            <w:tcW w:w="4228" w:type="dxa"/>
            <w:vAlign w:val="center"/>
          </w:tcPr>
          <w:p>
            <w:pPr>
              <w:pStyle w:val="13"/>
            </w:pPr>
            <w:r>
              <w:t>当年建设进行环评的项目占总项目的比例</w:t>
            </w:r>
          </w:p>
        </w:tc>
        <w:tc>
          <w:tcPr>
            <w:tcW w:w="2114" w:type="dxa"/>
            <w:vAlign w:val="center"/>
          </w:tcPr>
          <w:p>
            <w:pPr>
              <w:pStyle w:val="13"/>
            </w:pPr>
            <w:r>
              <w:t>≥90%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基础设施完好率</w:t>
            </w:r>
          </w:p>
        </w:tc>
        <w:tc>
          <w:tcPr>
            <w:tcW w:w="4228" w:type="dxa"/>
            <w:vAlign w:val="center"/>
          </w:tcPr>
          <w:p>
            <w:pPr>
              <w:pStyle w:val="13"/>
            </w:pPr>
            <w:r>
              <w:t>基础设备完好数量占总数量的比例</w:t>
            </w:r>
          </w:p>
        </w:tc>
        <w:tc>
          <w:tcPr>
            <w:tcW w:w="2114" w:type="dxa"/>
            <w:vAlign w:val="center"/>
          </w:tcPr>
          <w:p>
            <w:pPr>
              <w:pStyle w:val="13"/>
            </w:pPr>
            <w:r>
              <w:t>≥80%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入园企业满意度</w:t>
            </w:r>
          </w:p>
        </w:tc>
        <w:tc>
          <w:tcPr>
            <w:tcW w:w="4228" w:type="dxa"/>
            <w:vAlign w:val="center"/>
          </w:tcPr>
          <w:p>
            <w:pPr>
              <w:pStyle w:val="13"/>
            </w:pPr>
            <w:r>
              <w:t>满意的企业占所有入园企业的比例</w:t>
            </w:r>
          </w:p>
        </w:tc>
        <w:tc>
          <w:tcPr>
            <w:tcW w:w="2114" w:type="dxa"/>
            <w:vAlign w:val="center"/>
          </w:tcPr>
          <w:p>
            <w:pPr>
              <w:pStyle w:val="13"/>
            </w:pPr>
            <w:r>
              <w:t>≥90%</w:t>
            </w:r>
          </w:p>
        </w:tc>
        <w:tc>
          <w:tcPr>
            <w:tcW w:w="2114" w:type="dxa"/>
            <w:vAlign w:val="center"/>
          </w:tcPr>
          <w:p>
            <w:pPr>
              <w:pStyle w:val="13"/>
            </w:pPr>
            <w:r>
              <w:t>历史经验</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439河北昌黎经济开发区管理委员会</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合  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655.00</w:t>
            </w:r>
          </w:p>
        </w:tc>
        <w:tc>
          <w:tcPr>
            <w:tcW w:w="986" w:type="dxa"/>
            <w:vAlign w:val="center"/>
          </w:tcPr>
          <w:p>
            <w:pPr>
              <w:pStyle w:val="16"/>
            </w:pPr>
            <w:r>
              <w:t>200.00</w:t>
            </w:r>
          </w:p>
        </w:tc>
        <w:tc>
          <w:tcPr>
            <w:tcW w:w="986" w:type="dxa"/>
            <w:vAlign w:val="center"/>
          </w:tcPr>
          <w:p>
            <w:pPr>
              <w:pStyle w:val="16"/>
            </w:pPr>
            <w:r>
              <w:t>455.00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655.00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河北昌黎经济开发区管理委员会本级小计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655.00</w:t>
            </w:r>
          </w:p>
        </w:tc>
        <w:tc>
          <w:tcPr>
            <w:tcW w:w="986" w:type="dxa"/>
            <w:vAlign w:val="center"/>
          </w:tcPr>
          <w:p>
            <w:pPr>
              <w:pStyle w:val="16"/>
            </w:pPr>
            <w:r>
              <w:t>200.00</w:t>
            </w:r>
          </w:p>
        </w:tc>
        <w:tc>
          <w:tcPr>
            <w:tcW w:w="986" w:type="dxa"/>
            <w:vAlign w:val="center"/>
          </w:tcPr>
          <w:p>
            <w:pPr>
              <w:pStyle w:val="16"/>
            </w:pPr>
            <w:r>
              <w:t>455.00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655.00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昌黎县重点项目工作经费（含招商引资）</w:t>
            </w:r>
          </w:p>
        </w:tc>
        <w:tc>
          <w:tcPr>
            <w:tcW w:w="986" w:type="dxa"/>
            <w:vAlign w:val="center"/>
          </w:tcPr>
          <w:p>
            <w:pPr>
              <w:pStyle w:val="12"/>
            </w:pPr>
            <w:r>
              <w:t>500.00</w:t>
            </w:r>
          </w:p>
        </w:tc>
        <w:tc>
          <w:tcPr>
            <w:tcW w:w="986" w:type="dxa"/>
            <w:vAlign w:val="center"/>
          </w:tcPr>
          <w:p>
            <w:pPr>
              <w:pStyle w:val="13"/>
            </w:pPr>
            <w:r>
              <w:t>其他服务</w:t>
            </w:r>
          </w:p>
        </w:tc>
        <w:tc>
          <w:tcPr>
            <w:tcW w:w="986" w:type="dxa"/>
            <w:vAlign w:val="center"/>
          </w:tcPr>
          <w:p>
            <w:pPr>
              <w:pStyle w:val="13"/>
            </w:pPr>
            <w:r>
              <w:t>C99000000</w:t>
            </w:r>
          </w:p>
        </w:tc>
        <w:tc>
          <w:tcPr>
            <w:tcW w:w="986" w:type="dxa"/>
            <w:vAlign w:val="center"/>
          </w:tcPr>
          <w:p>
            <w:pPr>
              <w:pStyle w:val="14"/>
            </w:pPr>
            <w:r>
              <w:t>个</w:t>
            </w:r>
          </w:p>
        </w:tc>
        <w:tc>
          <w:tcPr>
            <w:tcW w:w="986" w:type="dxa"/>
            <w:vAlign w:val="center"/>
          </w:tcPr>
          <w:p>
            <w:pPr>
              <w:pStyle w:val="12"/>
            </w:pPr>
            <w:r>
              <w:t>1</w:t>
            </w:r>
          </w:p>
        </w:tc>
        <w:tc>
          <w:tcPr>
            <w:tcW w:w="986" w:type="dxa"/>
            <w:vAlign w:val="center"/>
          </w:tcPr>
          <w:p>
            <w:pPr>
              <w:pStyle w:val="12"/>
            </w:pPr>
            <w:r>
              <w:t>200.00</w:t>
            </w:r>
          </w:p>
        </w:tc>
        <w:tc>
          <w:tcPr>
            <w:tcW w:w="986" w:type="dxa"/>
            <w:vAlign w:val="center"/>
          </w:tcPr>
          <w:p>
            <w:pPr>
              <w:pStyle w:val="12"/>
            </w:pPr>
            <w:r>
              <w:t>200.00</w:t>
            </w:r>
          </w:p>
        </w:tc>
        <w:tc>
          <w:tcPr>
            <w:tcW w:w="986" w:type="dxa"/>
            <w:vAlign w:val="center"/>
          </w:tcPr>
          <w:p>
            <w:pPr>
              <w:pStyle w:val="12"/>
            </w:pPr>
            <w:r>
              <w:t>200.00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开发区发展资金</w:t>
            </w:r>
          </w:p>
        </w:tc>
        <w:tc>
          <w:tcPr>
            <w:tcW w:w="986" w:type="dxa"/>
            <w:vAlign w:val="center"/>
          </w:tcPr>
          <w:p>
            <w:pPr>
              <w:pStyle w:val="12"/>
            </w:pPr>
            <w:r>
              <w:t>1500.00</w:t>
            </w:r>
          </w:p>
        </w:tc>
        <w:tc>
          <w:tcPr>
            <w:tcW w:w="986" w:type="dxa"/>
            <w:vAlign w:val="center"/>
          </w:tcPr>
          <w:p>
            <w:pPr>
              <w:pStyle w:val="13"/>
            </w:pPr>
            <w:r>
              <w:t>园林绿化管理服务</w:t>
            </w:r>
          </w:p>
        </w:tc>
        <w:tc>
          <w:tcPr>
            <w:tcW w:w="986" w:type="dxa"/>
            <w:vAlign w:val="center"/>
          </w:tcPr>
          <w:p>
            <w:pPr>
              <w:pStyle w:val="13"/>
            </w:pPr>
            <w:r>
              <w:t>C13030000</w:t>
            </w:r>
          </w:p>
        </w:tc>
        <w:tc>
          <w:tcPr>
            <w:tcW w:w="986" w:type="dxa"/>
            <w:vAlign w:val="center"/>
          </w:tcPr>
          <w:p>
            <w:pPr>
              <w:pStyle w:val="14"/>
            </w:pPr>
            <w:r>
              <w:t>个</w:t>
            </w:r>
          </w:p>
        </w:tc>
        <w:tc>
          <w:tcPr>
            <w:tcW w:w="986" w:type="dxa"/>
            <w:vAlign w:val="center"/>
          </w:tcPr>
          <w:p>
            <w:pPr>
              <w:pStyle w:val="12"/>
            </w:pPr>
            <w:r>
              <w:t>1</w:t>
            </w:r>
          </w:p>
        </w:tc>
        <w:tc>
          <w:tcPr>
            <w:tcW w:w="986" w:type="dxa"/>
            <w:vAlign w:val="center"/>
          </w:tcPr>
          <w:p>
            <w:pPr>
              <w:pStyle w:val="12"/>
            </w:pPr>
            <w:r>
              <w:t>180.00</w:t>
            </w:r>
          </w:p>
        </w:tc>
        <w:tc>
          <w:tcPr>
            <w:tcW w:w="986" w:type="dxa"/>
            <w:vAlign w:val="center"/>
          </w:tcPr>
          <w:p>
            <w:pPr>
              <w:pStyle w:val="12"/>
            </w:pPr>
            <w:r>
              <w:t>180.00</w:t>
            </w:r>
          </w:p>
        </w:tc>
        <w:tc>
          <w:tcPr>
            <w:tcW w:w="986" w:type="dxa"/>
            <w:vAlign w:val="center"/>
          </w:tcPr>
          <w:p>
            <w:pPr>
              <w:pStyle w:val="12"/>
            </w:pPr>
          </w:p>
        </w:tc>
        <w:tc>
          <w:tcPr>
            <w:tcW w:w="986" w:type="dxa"/>
            <w:vAlign w:val="center"/>
          </w:tcPr>
          <w:p>
            <w:pPr>
              <w:pStyle w:val="12"/>
            </w:pPr>
            <w:r>
              <w:t>180.00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开发区发展资金</w:t>
            </w:r>
          </w:p>
        </w:tc>
        <w:tc>
          <w:tcPr>
            <w:tcW w:w="986" w:type="dxa"/>
            <w:vAlign w:val="center"/>
          </w:tcPr>
          <w:p>
            <w:pPr>
              <w:pStyle w:val="12"/>
            </w:pPr>
            <w:r>
              <w:t>1500.00</w:t>
            </w:r>
          </w:p>
        </w:tc>
        <w:tc>
          <w:tcPr>
            <w:tcW w:w="986" w:type="dxa"/>
            <w:vAlign w:val="center"/>
          </w:tcPr>
          <w:p>
            <w:pPr>
              <w:pStyle w:val="13"/>
            </w:pPr>
            <w:r>
              <w:t>市容管理服务</w:t>
            </w:r>
          </w:p>
        </w:tc>
        <w:tc>
          <w:tcPr>
            <w:tcW w:w="986" w:type="dxa"/>
            <w:vAlign w:val="center"/>
          </w:tcPr>
          <w:p>
            <w:pPr>
              <w:pStyle w:val="13"/>
            </w:pPr>
            <w:r>
              <w:t>C13040000</w:t>
            </w:r>
          </w:p>
        </w:tc>
        <w:tc>
          <w:tcPr>
            <w:tcW w:w="986" w:type="dxa"/>
            <w:vAlign w:val="center"/>
          </w:tcPr>
          <w:p>
            <w:pPr>
              <w:pStyle w:val="14"/>
            </w:pPr>
            <w:r>
              <w:t>个</w:t>
            </w:r>
          </w:p>
        </w:tc>
        <w:tc>
          <w:tcPr>
            <w:tcW w:w="986" w:type="dxa"/>
            <w:vAlign w:val="center"/>
          </w:tcPr>
          <w:p>
            <w:pPr>
              <w:pStyle w:val="12"/>
            </w:pPr>
            <w:r>
              <w:t>1</w:t>
            </w:r>
          </w:p>
        </w:tc>
        <w:tc>
          <w:tcPr>
            <w:tcW w:w="986" w:type="dxa"/>
            <w:vAlign w:val="center"/>
          </w:tcPr>
          <w:p>
            <w:pPr>
              <w:pStyle w:val="12"/>
            </w:pPr>
            <w:r>
              <w:t>100.00</w:t>
            </w:r>
          </w:p>
        </w:tc>
        <w:tc>
          <w:tcPr>
            <w:tcW w:w="986" w:type="dxa"/>
            <w:vAlign w:val="center"/>
          </w:tcPr>
          <w:p>
            <w:pPr>
              <w:pStyle w:val="12"/>
            </w:pPr>
            <w:r>
              <w:t>100.00</w:t>
            </w:r>
          </w:p>
        </w:tc>
        <w:tc>
          <w:tcPr>
            <w:tcW w:w="986" w:type="dxa"/>
            <w:vAlign w:val="center"/>
          </w:tcPr>
          <w:p>
            <w:pPr>
              <w:pStyle w:val="12"/>
            </w:pPr>
          </w:p>
        </w:tc>
        <w:tc>
          <w:tcPr>
            <w:tcW w:w="986" w:type="dxa"/>
            <w:vAlign w:val="center"/>
          </w:tcPr>
          <w:p>
            <w:pPr>
              <w:pStyle w:val="12"/>
            </w:pPr>
            <w:r>
              <w:t>100.00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中关村生命园科创基地发展资金</w:t>
            </w:r>
          </w:p>
        </w:tc>
        <w:tc>
          <w:tcPr>
            <w:tcW w:w="986" w:type="dxa"/>
            <w:vAlign w:val="center"/>
          </w:tcPr>
          <w:p>
            <w:pPr>
              <w:pStyle w:val="12"/>
            </w:pPr>
            <w:r>
              <w:t>1000.00</w:t>
            </w:r>
          </w:p>
        </w:tc>
        <w:tc>
          <w:tcPr>
            <w:tcW w:w="986" w:type="dxa"/>
            <w:vAlign w:val="center"/>
          </w:tcPr>
          <w:p>
            <w:pPr>
              <w:pStyle w:val="13"/>
            </w:pPr>
            <w:r>
              <w:t>工程设计服务</w:t>
            </w:r>
          </w:p>
        </w:tc>
        <w:tc>
          <w:tcPr>
            <w:tcW w:w="986" w:type="dxa"/>
            <w:vAlign w:val="center"/>
          </w:tcPr>
          <w:p>
            <w:pPr>
              <w:pStyle w:val="13"/>
            </w:pPr>
            <w:r>
              <w:t>C11020000</w:t>
            </w:r>
          </w:p>
        </w:tc>
        <w:tc>
          <w:tcPr>
            <w:tcW w:w="986" w:type="dxa"/>
            <w:vAlign w:val="center"/>
          </w:tcPr>
          <w:p>
            <w:pPr>
              <w:pStyle w:val="14"/>
            </w:pPr>
            <w:r>
              <w:t>个</w:t>
            </w:r>
          </w:p>
        </w:tc>
        <w:tc>
          <w:tcPr>
            <w:tcW w:w="986" w:type="dxa"/>
            <w:vAlign w:val="center"/>
          </w:tcPr>
          <w:p>
            <w:pPr>
              <w:pStyle w:val="12"/>
            </w:pPr>
            <w:r>
              <w:t>1</w:t>
            </w:r>
          </w:p>
        </w:tc>
        <w:tc>
          <w:tcPr>
            <w:tcW w:w="986" w:type="dxa"/>
            <w:vAlign w:val="center"/>
          </w:tcPr>
          <w:p>
            <w:pPr>
              <w:pStyle w:val="12"/>
            </w:pPr>
            <w:r>
              <w:t>85.00</w:t>
            </w:r>
          </w:p>
        </w:tc>
        <w:tc>
          <w:tcPr>
            <w:tcW w:w="986" w:type="dxa"/>
            <w:vAlign w:val="center"/>
          </w:tcPr>
          <w:p>
            <w:pPr>
              <w:pStyle w:val="12"/>
            </w:pPr>
            <w:r>
              <w:t>85.00</w:t>
            </w:r>
          </w:p>
        </w:tc>
        <w:tc>
          <w:tcPr>
            <w:tcW w:w="986" w:type="dxa"/>
            <w:vAlign w:val="center"/>
          </w:tcPr>
          <w:p>
            <w:pPr>
              <w:pStyle w:val="12"/>
            </w:pPr>
          </w:p>
        </w:tc>
        <w:tc>
          <w:tcPr>
            <w:tcW w:w="986" w:type="dxa"/>
            <w:vAlign w:val="center"/>
          </w:tcPr>
          <w:p>
            <w:pPr>
              <w:pStyle w:val="12"/>
            </w:pPr>
            <w:r>
              <w:t>85.00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中关村生命园科创基地发展资金</w:t>
            </w:r>
          </w:p>
        </w:tc>
        <w:tc>
          <w:tcPr>
            <w:tcW w:w="986" w:type="dxa"/>
            <w:vAlign w:val="center"/>
          </w:tcPr>
          <w:p>
            <w:pPr>
              <w:pStyle w:val="12"/>
            </w:pPr>
            <w:r>
              <w:t>1000.00</w:t>
            </w:r>
          </w:p>
        </w:tc>
        <w:tc>
          <w:tcPr>
            <w:tcW w:w="986" w:type="dxa"/>
            <w:vAlign w:val="center"/>
          </w:tcPr>
          <w:p>
            <w:pPr>
              <w:pStyle w:val="13"/>
            </w:pPr>
            <w:r>
              <w:t>工程项目管理服务</w:t>
            </w:r>
          </w:p>
        </w:tc>
        <w:tc>
          <w:tcPr>
            <w:tcW w:w="986" w:type="dxa"/>
            <w:vAlign w:val="center"/>
          </w:tcPr>
          <w:p>
            <w:pPr>
              <w:pStyle w:val="13"/>
            </w:pPr>
            <w:r>
              <w:t>C11040000</w:t>
            </w:r>
          </w:p>
        </w:tc>
        <w:tc>
          <w:tcPr>
            <w:tcW w:w="986" w:type="dxa"/>
            <w:vAlign w:val="center"/>
          </w:tcPr>
          <w:p>
            <w:pPr>
              <w:pStyle w:val="14"/>
            </w:pPr>
            <w:r>
              <w:t>个</w:t>
            </w:r>
          </w:p>
        </w:tc>
        <w:tc>
          <w:tcPr>
            <w:tcW w:w="986" w:type="dxa"/>
            <w:vAlign w:val="center"/>
          </w:tcPr>
          <w:p>
            <w:pPr>
              <w:pStyle w:val="12"/>
            </w:pPr>
            <w:r>
              <w:t>1</w:t>
            </w:r>
          </w:p>
        </w:tc>
        <w:tc>
          <w:tcPr>
            <w:tcW w:w="986" w:type="dxa"/>
            <w:vAlign w:val="center"/>
          </w:tcPr>
          <w:p>
            <w:pPr>
              <w:pStyle w:val="12"/>
            </w:pPr>
            <w:r>
              <w:t>40.00</w:t>
            </w:r>
          </w:p>
        </w:tc>
        <w:tc>
          <w:tcPr>
            <w:tcW w:w="986" w:type="dxa"/>
            <w:vAlign w:val="center"/>
          </w:tcPr>
          <w:p>
            <w:pPr>
              <w:pStyle w:val="12"/>
            </w:pPr>
            <w:r>
              <w:t>40.00</w:t>
            </w:r>
          </w:p>
        </w:tc>
        <w:tc>
          <w:tcPr>
            <w:tcW w:w="986" w:type="dxa"/>
            <w:vAlign w:val="center"/>
          </w:tcPr>
          <w:p>
            <w:pPr>
              <w:pStyle w:val="12"/>
            </w:pPr>
          </w:p>
        </w:tc>
        <w:tc>
          <w:tcPr>
            <w:tcW w:w="986" w:type="dxa"/>
            <w:vAlign w:val="center"/>
          </w:tcPr>
          <w:p>
            <w:pPr>
              <w:pStyle w:val="12"/>
            </w:pPr>
            <w:r>
              <w:t>40.00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中关村生命园科创基地发展资金</w:t>
            </w:r>
          </w:p>
        </w:tc>
        <w:tc>
          <w:tcPr>
            <w:tcW w:w="986" w:type="dxa"/>
            <w:vAlign w:val="center"/>
          </w:tcPr>
          <w:p>
            <w:pPr>
              <w:pStyle w:val="12"/>
            </w:pPr>
            <w:r>
              <w:t>1000.00</w:t>
            </w:r>
          </w:p>
        </w:tc>
        <w:tc>
          <w:tcPr>
            <w:tcW w:w="986" w:type="dxa"/>
            <w:vAlign w:val="center"/>
          </w:tcPr>
          <w:p>
            <w:pPr>
              <w:pStyle w:val="13"/>
            </w:pPr>
            <w:r>
              <w:t>其他工程管理服务</w:t>
            </w:r>
          </w:p>
        </w:tc>
        <w:tc>
          <w:tcPr>
            <w:tcW w:w="986" w:type="dxa"/>
            <w:vAlign w:val="center"/>
          </w:tcPr>
          <w:p>
            <w:pPr>
              <w:pStyle w:val="13"/>
            </w:pPr>
            <w:r>
              <w:t>C11990000</w:t>
            </w:r>
          </w:p>
        </w:tc>
        <w:tc>
          <w:tcPr>
            <w:tcW w:w="986" w:type="dxa"/>
            <w:vAlign w:val="center"/>
          </w:tcPr>
          <w:p>
            <w:pPr>
              <w:pStyle w:val="14"/>
            </w:pPr>
            <w:r>
              <w:t>个</w:t>
            </w:r>
          </w:p>
        </w:tc>
        <w:tc>
          <w:tcPr>
            <w:tcW w:w="986" w:type="dxa"/>
            <w:vAlign w:val="center"/>
          </w:tcPr>
          <w:p>
            <w:pPr>
              <w:pStyle w:val="12"/>
            </w:pPr>
            <w:r>
              <w:t>1</w:t>
            </w:r>
          </w:p>
        </w:tc>
        <w:tc>
          <w:tcPr>
            <w:tcW w:w="986" w:type="dxa"/>
            <w:vAlign w:val="center"/>
          </w:tcPr>
          <w:p>
            <w:pPr>
              <w:pStyle w:val="12"/>
            </w:pPr>
            <w:r>
              <w:t>50.00</w:t>
            </w:r>
          </w:p>
        </w:tc>
        <w:tc>
          <w:tcPr>
            <w:tcW w:w="986" w:type="dxa"/>
            <w:vAlign w:val="center"/>
          </w:tcPr>
          <w:p>
            <w:pPr>
              <w:pStyle w:val="12"/>
            </w:pPr>
            <w:r>
              <w:t>50.00</w:t>
            </w:r>
          </w:p>
        </w:tc>
        <w:tc>
          <w:tcPr>
            <w:tcW w:w="986" w:type="dxa"/>
            <w:vAlign w:val="center"/>
          </w:tcPr>
          <w:p>
            <w:pPr>
              <w:pStyle w:val="12"/>
            </w:pPr>
          </w:p>
        </w:tc>
        <w:tc>
          <w:tcPr>
            <w:tcW w:w="986" w:type="dxa"/>
            <w:vAlign w:val="center"/>
          </w:tcPr>
          <w:p>
            <w:pPr>
              <w:pStyle w:val="12"/>
            </w:pPr>
            <w:r>
              <w:t>50.00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50.00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河北昌黎经济开发区管理委员会（含所属单位）上年末固定资产金额为1170.51万元（详见下表）。本年度拟购置固定资产总额为0.00万元，已按要求列入政府采购预算，详见政府采购预算表。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bookmarkStart w:id="20" w:name="_GoBack"/>
      <w:bookmarkEnd w:id="20"/>
      <w:r>
        <w:rPr>
          <w:rFonts w:ascii="方正小标宋_GBK" w:hAnsi="方正小标宋_GBK" w:eastAsia="方正小标宋_GBK" w:cs="方正小标宋_GBK"/>
          <w:color w:val="000000"/>
          <w:sz w:val="36"/>
        </w:rPr>
        <w:t>部门固定资产占用情况表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439河北昌黎经济开发区管理委员会</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t>1170.51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r>
              <w:t>9</w:t>
            </w:r>
          </w:p>
        </w:tc>
        <w:tc>
          <w:tcPr>
            <w:tcW w:w="4933" w:type="dxa"/>
            <w:vAlign w:val="center"/>
          </w:tcPr>
          <w:p>
            <w:pPr>
              <w:pStyle w:val="12"/>
            </w:pPr>
            <w:r>
              <w:t>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r>
              <w:t>5</w:t>
            </w:r>
          </w:p>
        </w:tc>
        <w:tc>
          <w:tcPr>
            <w:tcW w:w="4933" w:type="dxa"/>
            <w:vAlign w:val="center"/>
          </w:tcPr>
          <w:p>
            <w:pPr>
              <w:pStyle w:val="12"/>
            </w:pPr>
            <w:r>
              <w:t>89.68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r>
              <w:t>2865</w:t>
            </w:r>
          </w:p>
        </w:tc>
        <w:tc>
          <w:tcPr>
            <w:tcW w:w="4933" w:type="dxa"/>
            <w:vAlign w:val="center"/>
          </w:tcPr>
          <w:p>
            <w:pPr>
              <w:pStyle w:val="12"/>
            </w:pPr>
            <w:r>
              <w:t>1079.15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086459F"/>
    <w:rsid w:val="38CE7915"/>
    <w:rsid w:val="435A3498"/>
    <w:rsid w:val="4852079F"/>
    <w:rsid w:val="4A937F18"/>
    <w:rsid w:val="57725A0D"/>
    <w:rsid w:val="607935FE"/>
    <w:rsid w:val="6DD47299"/>
    <w:rsid w:val="6E435D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2024-02-05T09:44:30Z</dcterms:created>
  <dcterms:modified xsi:type="dcterms:W3CDTF">2024-02-05T01:44:30Z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2024-02-05T09:44:29Z</dcterms:created>
  <dcterms:modified xsi:type="dcterms:W3CDTF">2024-02-05T01:44:29Z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2024-02-05T09:44:29Z</dcterms:created>
  <dcterms:modified xsi:type="dcterms:W3CDTF">2024-02-05T01:44:29Z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2024-02-05T09:44:27Z</dcterms:created>
  <dcterms:modified xsi:type="dcterms:W3CDTF">2024-02-05T01:44:27Z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2024-02-05T09:44:29Z</dcterms:created>
  <dcterms:modified xsi:type="dcterms:W3CDTF">2024-02-05T01:44:29Z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2024-02-05T09:44:28Z</dcterms:created>
  <dcterms:modified xsi:type="dcterms:W3CDTF">2024-02-05T01:44:28Z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2024-02-05T09:44:28Z</dcterms:created>
  <dcterms:modified xsi:type="dcterms:W3CDTF">2024-02-05T01:44:28Z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2024-02-05T09:44:28Z</dcterms:created>
  <dcterms:modified xsi:type="dcterms:W3CDTF">2024-02-05T01:44:28Z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1d13776-0638-4c6b-914e-26eae3083802}">
  <ds:schemaRefs/>
</ds:datastoreItem>
</file>

<file path=customXml/itemProps11.xml><?xml version="1.0" encoding="utf-8"?>
<ds:datastoreItem xmlns:ds="http://schemas.openxmlformats.org/officeDocument/2006/customXml" ds:itemID="{b926e6b4-b08f-441e-8102-873198255230}">
  <ds:schemaRefs/>
</ds:datastoreItem>
</file>

<file path=customXml/itemProps12.xml><?xml version="1.0" encoding="utf-8"?>
<ds:datastoreItem xmlns:ds="http://schemas.openxmlformats.org/officeDocument/2006/customXml" ds:itemID="{41b89085-e4cf-499d-89b2-a0c6b94a3d46}">
  <ds:schemaRefs/>
</ds:datastoreItem>
</file>

<file path=customXml/itemProps13.xml><?xml version="1.0" encoding="utf-8"?>
<ds:datastoreItem xmlns:ds="http://schemas.openxmlformats.org/officeDocument/2006/customXml" ds:itemID="{ce1bef5e-e10c-44cc-8a7e-ada1822adb05}">
  <ds:schemaRefs/>
</ds:datastoreItem>
</file>

<file path=customXml/itemProps14.xml><?xml version="1.0" encoding="utf-8"?>
<ds:datastoreItem xmlns:ds="http://schemas.openxmlformats.org/officeDocument/2006/customXml" ds:itemID="{181c052b-dd81-46b0-b64a-a8e37a958b97}">
  <ds:schemaRefs/>
</ds:datastoreItem>
</file>

<file path=customXml/itemProps15.xml><?xml version="1.0" encoding="utf-8"?>
<ds:datastoreItem xmlns:ds="http://schemas.openxmlformats.org/officeDocument/2006/customXml" ds:itemID="{32588c86-5ffa-4128-96a6-a7e88ec51ef7}">
  <ds:schemaRefs/>
</ds:datastoreItem>
</file>

<file path=customXml/itemProps16.xml><?xml version="1.0" encoding="utf-8"?>
<ds:datastoreItem xmlns:ds="http://schemas.openxmlformats.org/officeDocument/2006/customXml" ds:itemID="{15825216-827b-4ba2-9fe9-1b9abf8e245c}">
  <ds:schemaRefs/>
</ds:datastoreItem>
</file>

<file path=customXml/itemProps17.xml><?xml version="1.0" encoding="utf-8"?>
<ds:datastoreItem xmlns:ds="http://schemas.openxmlformats.org/officeDocument/2006/customXml" ds:itemID="{f289ff25-e91c-4c7c-87ee-2399a46d88f0}">
  <ds:schemaRefs/>
</ds:datastoreItem>
</file>

<file path=customXml/itemProps2.xml><?xml version="1.0" encoding="utf-8"?>
<ds:datastoreItem xmlns:ds="http://schemas.openxmlformats.org/officeDocument/2006/customXml" ds:itemID="{a01fabe3-0d1a-4275-b5c2-479737ed46b6}">
  <ds:schemaRefs/>
</ds:datastoreItem>
</file>

<file path=customXml/itemProps3.xml><?xml version="1.0" encoding="utf-8"?>
<ds:datastoreItem xmlns:ds="http://schemas.openxmlformats.org/officeDocument/2006/customXml" ds:itemID="{77999e33-f8dc-4913-b765-79d0e1ccdfb4}">
  <ds:schemaRefs/>
</ds:datastoreItem>
</file>

<file path=customXml/itemProps4.xml><?xml version="1.0" encoding="utf-8"?>
<ds:datastoreItem xmlns:ds="http://schemas.openxmlformats.org/officeDocument/2006/customXml" ds:itemID="{53984c6e-0f17-4b42-b49e-b878990b623f}">
  <ds:schemaRefs/>
</ds:datastoreItem>
</file>

<file path=customXml/itemProps5.xml><?xml version="1.0" encoding="utf-8"?>
<ds:datastoreItem xmlns:ds="http://schemas.openxmlformats.org/officeDocument/2006/customXml" ds:itemID="{fb15ce3f-b440-4a22-b61e-6a39a6f8348f}">
  <ds:schemaRefs/>
</ds:datastoreItem>
</file>

<file path=customXml/itemProps6.xml><?xml version="1.0" encoding="utf-8"?>
<ds:datastoreItem xmlns:ds="http://schemas.openxmlformats.org/officeDocument/2006/customXml" ds:itemID="{08b35c3f-6e4d-4025-a514-34487a44ab9e}">
  <ds:schemaRefs/>
</ds:datastoreItem>
</file>

<file path=customXml/itemProps7.xml><?xml version="1.0" encoding="utf-8"?>
<ds:datastoreItem xmlns:ds="http://schemas.openxmlformats.org/officeDocument/2006/customXml" ds:itemID="{4c33480f-a12c-4ac8-af28-9730969ba66d}">
  <ds:schemaRefs/>
</ds:datastoreItem>
</file>

<file path=customXml/itemProps8.xml><?xml version="1.0" encoding="utf-8"?>
<ds:datastoreItem xmlns:ds="http://schemas.openxmlformats.org/officeDocument/2006/customXml" ds:itemID="{7de394c2-e9d9-4fa7-b0f5-39de629d108f}">
  <ds:schemaRefs/>
</ds:datastoreItem>
</file>

<file path=customXml/itemProps9.xml><?xml version="1.0" encoding="utf-8"?>
<ds:datastoreItem xmlns:ds="http://schemas.openxmlformats.org/officeDocument/2006/customXml" ds:itemID="{c0060331-c8e3-4cb1-87a5-b27575f2df34}">
  <ds:schemaRefs/>
</ds:datastoreItem>
</file>

<file path=docProps/app.xml><?xml version="1.0" encoding="utf-8"?>
<Properties xmlns="http://schemas.openxmlformats.org/officeDocument/2006/extended-properties" xmlns:vt="http://schemas.openxmlformats.org/officeDocument/2006/docPropsVTypes">
  <TotalTime>27</TotalTime>
  <ScaleCrop>false</ScaleCrop>
  <LinksUpToDate>false</LinksUpToDate>
  <Application>WPS Office_11.8.2.8411_F1E327BC-269C-435d-A152-05C5408002CA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2024-02-05T09:44:00Z</dcterms:created>
  <dc:creator>Administrator</dc:creator>
  <cp:lastModifiedBy>Administrator</cp:lastModifiedBy>
  <dcterms:modified xsi:type="dcterms:W3CDTF">2024-02-20T07:31:14Z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