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296" w:line="220" w:lineRule="auto"/>
        <w:ind w:left="3747"/>
        <w:outlineLvl w:val="0"/>
        <w:rPr>
          <w:rFonts w:ascii="黑体" w:hAnsi="黑体" w:eastAsia="黑体" w:cs="黑体"/>
          <w:sz w:val="91"/>
          <w:szCs w:val="91"/>
        </w:rPr>
      </w:pPr>
      <w:r>
        <w:pict>
          <v:shape id="_x0000_s1026" o:spid="_x0000_s1026" o:spt="202" type="#_x0000_t202" style="position:absolute;left:0pt;margin-left:80.1pt;margin-top:47.5pt;height:48.45pt;width:72.35pt;z-index:251659264;mso-width-relative:page;mso-height-relative:page;" filled="f" stroked="f" coordsize="21600,21600">
            <v:path/>
            <v:fill on="f" focussize="0,0"/>
            <v:stroke on="f"/>
            <v:imagedata o:title=""/>
            <o:lock v:ext="edit" aspectratio="f"/>
            <v:textbox inset="0mm,0mm,0mm,0mm">
              <w:txbxContent>
                <w:p>
                  <w:pPr>
                    <w:spacing w:before="21" w:line="241" w:lineRule="auto"/>
                    <w:ind w:left="20"/>
                    <w:rPr>
                      <w:rFonts w:ascii="MS Gothic" w:hAnsi="MS Gothic" w:eastAsia="MS Gothic" w:cs="MS Gothic"/>
                      <w:sz w:val="71"/>
                      <w:szCs w:val="71"/>
                    </w:rPr>
                  </w:pPr>
                  <w:r>
                    <w:rPr>
                      <w:rFonts w:ascii="MS Gothic" w:hAnsi="MS Gothic" w:eastAsia="MS Gothic" w:cs="MS Gothic"/>
                      <w:color w:val="FFFFFF"/>
                      <w:spacing w:val="-4"/>
                      <w:sz w:val="71"/>
                      <w:szCs w:val="71"/>
                    </w:rPr>
                    <w:t>2019</w:t>
                  </w:r>
                </w:p>
              </w:txbxContent>
            </v:textbox>
          </v:shape>
        </w:pict>
      </w:r>
      <w:r>
        <w:drawing>
          <wp:anchor distT="0" distB="0" distL="0" distR="0" simplePos="0" relativeHeight="251658240" behindDoc="1" locked="0" layoutInCell="1" allowOverlap="1">
            <wp:simplePos x="0" y="0"/>
            <wp:positionH relativeFrom="column">
              <wp:posOffset>0</wp:posOffset>
            </wp:positionH>
            <wp:positionV relativeFrom="paragraph">
              <wp:posOffset>-2306320</wp:posOffset>
            </wp:positionV>
            <wp:extent cx="7560310" cy="41236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7560309" cy="4123690"/>
                    </a:xfrm>
                    <a:prstGeom prst="rect">
                      <a:avLst/>
                    </a:prstGeom>
                  </pic:spPr>
                </pic:pic>
              </a:graphicData>
            </a:graphic>
          </wp:anchor>
        </w:drawing>
      </w:r>
      <w:r>
        <w:rPr>
          <w:rFonts w:ascii="黑体" w:hAnsi="黑体" w:eastAsia="黑体" w:cs="黑体"/>
          <w:spacing w:val="3"/>
          <w:sz w:val="91"/>
          <w:szCs w:val="91"/>
        </w:rPr>
        <w:t>部门决算公开文本</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40" w:line="229" w:lineRule="auto"/>
        <w:ind w:left="4065"/>
        <w:rPr>
          <w:rFonts w:ascii="楷体" w:hAnsi="楷体" w:eastAsia="楷体" w:cs="楷体"/>
          <w:sz w:val="43"/>
          <w:szCs w:val="43"/>
        </w:rPr>
      </w:pPr>
      <w:r>
        <w:rPr>
          <w:rFonts w:ascii="楷体" w:hAnsi="楷体" w:eastAsia="楷体" w:cs="楷体"/>
          <w:spacing w:val="7"/>
          <w:sz w:val="43"/>
          <w:szCs w:val="43"/>
        </w:rPr>
        <w:t>二〇二〇年十一月</w:t>
      </w:r>
    </w:p>
    <w:p>
      <w:pPr>
        <w:spacing w:line="229" w:lineRule="auto"/>
        <w:rPr>
          <w:rFonts w:ascii="楷体" w:hAnsi="楷体" w:eastAsia="楷体" w:cs="楷体"/>
          <w:sz w:val="43"/>
          <w:szCs w:val="43"/>
        </w:rPr>
        <w:sectPr>
          <w:headerReference r:id="rId3" w:type="default"/>
          <w:pgSz w:w="11906" w:h="16839"/>
          <w:pgMar w:top="400" w:right="0" w:bottom="0" w:left="0" w:header="0" w:footer="0" w:gutter="0"/>
        </w:sect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231" w:line="220" w:lineRule="auto"/>
        <w:jc w:val="right"/>
        <w:rPr>
          <w:rFonts w:ascii="黑体" w:hAnsi="黑体" w:eastAsia="黑体" w:cs="黑体"/>
          <w:sz w:val="71"/>
          <w:szCs w:val="71"/>
        </w:rPr>
      </w:pPr>
      <w:r>
        <w:rPr>
          <w:rFonts w:ascii="黑体" w:hAnsi="黑体" w:eastAsia="黑体" w:cs="黑体"/>
          <w:b/>
          <w:bCs/>
          <w:spacing w:val="-2"/>
          <w:sz w:val="71"/>
          <w:szCs w:val="71"/>
        </w:rPr>
        <w:t>2019年度部门决算公开文本</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139" w:line="237" w:lineRule="auto"/>
        <w:ind w:left="2645" w:right="2441" w:hanging="177"/>
        <w:rPr>
          <w:rFonts w:ascii="楷体" w:hAnsi="楷体" w:eastAsia="楷体" w:cs="楷体"/>
          <w:sz w:val="43"/>
          <w:szCs w:val="43"/>
        </w:rPr>
      </w:pPr>
      <w:r>
        <w:rPr>
          <w:rFonts w:ascii="楷体" w:hAnsi="楷体" w:eastAsia="楷体" w:cs="楷体"/>
          <w:spacing w:val="3"/>
          <w:sz w:val="43"/>
          <w:szCs w:val="43"/>
        </w:rPr>
        <w:t>昌黎县体育发展中心</w:t>
      </w:r>
      <w:r>
        <w:rPr>
          <w:rFonts w:ascii="楷体" w:hAnsi="楷体" w:eastAsia="楷体" w:cs="楷体"/>
          <w:spacing w:val="7"/>
          <w:sz w:val="43"/>
          <w:szCs w:val="43"/>
        </w:rPr>
        <w:t>二〇二〇年十一月</w:t>
      </w:r>
    </w:p>
    <w:p>
      <w:pPr>
        <w:spacing w:line="237" w:lineRule="auto"/>
        <w:rPr>
          <w:rFonts w:ascii="楷体" w:hAnsi="楷体" w:eastAsia="楷体" w:cs="楷体"/>
          <w:sz w:val="43"/>
          <w:szCs w:val="43"/>
        </w:rPr>
        <w:sectPr>
          <w:headerReference r:id="rId4" w:type="default"/>
          <w:pgSz w:w="11906" w:h="16839"/>
          <w:pgMar w:top="400" w:right="1533" w:bottom="0" w:left="1565" w:header="0" w:footer="0" w:gutter="0"/>
        </w:sectPr>
      </w:pPr>
    </w:p>
    <w:p>
      <w:pPr>
        <w:pStyle w:val="2"/>
        <w:spacing w:line="251" w:lineRule="auto"/>
      </w:pPr>
    </w:p>
    <w:p>
      <w:pPr>
        <w:pStyle w:val="2"/>
        <w:spacing w:line="251" w:lineRule="auto"/>
      </w:pPr>
    </w:p>
    <w:p>
      <w:pPr>
        <w:pStyle w:val="2"/>
        <w:spacing w:line="251"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spacing w:before="152" w:line="222" w:lineRule="auto"/>
        <w:ind w:left="3299"/>
        <w:rPr>
          <w:rFonts w:ascii="黑体" w:hAnsi="黑体" w:eastAsia="黑体" w:cs="黑体"/>
          <w:sz w:val="47"/>
          <w:szCs w:val="47"/>
        </w:rPr>
      </w:pPr>
      <w:r>
        <w:rPr>
          <w:rFonts w:ascii="黑体" w:hAnsi="黑体" w:eastAsia="黑体" w:cs="黑体"/>
          <w:spacing w:val="-42"/>
          <w:sz w:val="47"/>
          <w:szCs w:val="47"/>
        </w:rPr>
        <w:t>目录</w:t>
      </w:r>
    </w:p>
    <w:p>
      <w:pPr>
        <w:pStyle w:val="2"/>
        <w:spacing w:line="270" w:lineRule="auto"/>
      </w:pPr>
    </w:p>
    <w:p>
      <w:pPr>
        <w:pStyle w:val="2"/>
        <w:spacing w:line="271" w:lineRule="auto"/>
      </w:pPr>
    </w:p>
    <w:p>
      <w:pPr>
        <w:pStyle w:val="2"/>
        <w:spacing w:line="271" w:lineRule="auto"/>
      </w:pPr>
    </w:p>
    <w:p>
      <w:pPr>
        <w:spacing w:before="100" w:line="222" w:lineRule="auto"/>
        <w:ind w:left="407"/>
        <w:rPr>
          <w:rFonts w:ascii="黑体" w:hAnsi="黑体" w:eastAsia="黑体" w:cs="黑体"/>
          <w:sz w:val="31"/>
          <w:szCs w:val="31"/>
        </w:rPr>
      </w:pPr>
      <w:r>
        <w:rPr>
          <w:rFonts w:ascii="黑体" w:hAnsi="黑体" w:eastAsia="黑体" w:cs="黑体"/>
          <w:spacing w:val="6"/>
          <w:sz w:val="31"/>
          <w:szCs w:val="31"/>
        </w:rPr>
        <w:t>第一部分部门概况</w:t>
      </w:r>
    </w:p>
    <w:p>
      <w:pPr>
        <w:pStyle w:val="2"/>
        <w:spacing w:line="262" w:lineRule="auto"/>
      </w:pPr>
    </w:p>
    <w:p>
      <w:pPr>
        <w:spacing w:before="101" w:line="222" w:lineRule="auto"/>
        <w:ind w:left="1052"/>
        <w:rPr>
          <w:rFonts w:ascii="仿宋" w:hAnsi="仿宋" w:eastAsia="仿宋" w:cs="仿宋"/>
          <w:sz w:val="31"/>
          <w:szCs w:val="31"/>
        </w:rPr>
      </w:pPr>
      <w:r>
        <w:rPr>
          <w:rFonts w:ascii="仿宋" w:hAnsi="仿宋" w:eastAsia="仿宋" w:cs="仿宋"/>
          <w:spacing w:val="4"/>
          <w:sz w:val="31"/>
          <w:szCs w:val="31"/>
        </w:rPr>
        <w:t>一、部门职责</w:t>
      </w:r>
    </w:p>
    <w:p>
      <w:pPr>
        <w:pStyle w:val="2"/>
        <w:spacing w:line="267" w:lineRule="auto"/>
      </w:pPr>
    </w:p>
    <w:p>
      <w:pPr>
        <w:spacing w:before="101" w:line="222" w:lineRule="auto"/>
        <w:ind w:left="1049"/>
        <w:rPr>
          <w:rFonts w:ascii="仿宋" w:hAnsi="仿宋" w:eastAsia="仿宋" w:cs="仿宋"/>
          <w:sz w:val="31"/>
          <w:szCs w:val="31"/>
        </w:rPr>
      </w:pPr>
      <w:r>
        <w:rPr>
          <w:rFonts w:ascii="仿宋" w:hAnsi="仿宋" w:eastAsia="仿宋" w:cs="仿宋"/>
          <w:spacing w:val="4"/>
          <w:sz w:val="31"/>
          <w:szCs w:val="31"/>
        </w:rPr>
        <w:t>二、机构设置</w:t>
      </w:r>
    </w:p>
    <w:p>
      <w:pPr>
        <w:pStyle w:val="2"/>
        <w:spacing w:line="264" w:lineRule="auto"/>
      </w:pPr>
    </w:p>
    <w:p>
      <w:pPr>
        <w:spacing w:before="101" w:line="222" w:lineRule="auto"/>
        <w:ind w:left="407"/>
        <w:rPr>
          <w:rFonts w:ascii="黑体" w:hAnsi="黑体" w:eastAsia="黑体" w:cs="黑体"/>
          <w:sz w:val="31"/>
          <w:szCs w:val="31"/>
        </w:rPr>
      </w:pPr>
      <w:r>
        <w:rPr>
          <w:rFonts w:ascii="黑体" w:hAnsi="黑体" w:eastAsia="黑体" w:cs="黑体"/>
          <w:spacing w:val="6"/>
          <w:sz w:val="31"/>
          <w:szCs w:val="31"/>
        </w:rPr>
        <w:t>第二部分</w:t>
      </w:r>
      <w:r>
        <w:rPr>
          <w:rFonts w:ascii="Times New Roman" w:hAnsi="Times New Roman" w:eastAsia="Times New Roman" w:cs="Times New Roman"/>
          <w:spacing w:val="6"/>
          <w:sz w:val="31"/>
          <w:szCs w:val="31"/>
        </w:rPr>
        <w:t>2019</w:t>
      </w:r>
      <w:r>
        <w:rPr>
          <w:rFonts w:ascii="黑体" w:hAnsi="黑体" w:eastAsia="黑体" w:cs="黑体"/>
          <w:spacing w:val="6"/>
          <w:sz w:val="31"/>
          <w:szCs w:val="31"/>
        </w:rPr>
        <w:t>年部门决算情况说明</w:t>
      </w:r>
    </w:p>
    <w:p>
      <w:pPr>
        <w:pStyle w:val="2"/>
        <w:spacing w:line="262" w:lineRule="auto"/>
      </w:pPr>
    </w:p>
    <w:p>
      <w:pPr>
        <w:spacing w:before="102" w:line="222" w:lineRule="auto"/>
        <w:ind w:left="1057"/>
        <w:rPr>
          <w:rFonts w:ascii="仿宋" w:hAnsi="仿宋" w:eastAsia="仿宋" w:cs="仿宋"/>
          <w:sz w:val="31"/>
          <w:szCs w:val="31"/>
        </w:rPr>
      </w:pPr>
      <w:r>
        <w:rPr>
          <w:rFonts w:ascii="仿宋" w:hAnsi="仿宋" w:eastAsia="仿宋" w:cs="仿宋"/>
          <w:spacing w:val="7"/>
          <w:sz w:val="31"/>
          <w:szCs w:val="31"/>
        </w:rPr>
        <w:t>一、收入支出决算总体情况说明</w:t>
      </w:r>
    </w:p>
    <w:p>
      <w:pPr>
        <w:pStyle w:val="2"/>
        <w:spacing w:line="266" w:lineRule="auto"/>
      </w:pPr>
    </w:p>
    <w:p>
      <w:pPr>
        <w:spacing w:before="101" w:line="222" w:lineRule="auto"/>
        <w:ind w:left="1054"/>
        <w:rPr>
          <w:rFonts w:ascii="仿宋" w:hAnsi="仿宋" w:eastAsia="仿宋" w:cs="仿宋"/>
          <w:sz w:val="31"/>
          <w:szCs w:val="31"/>
        </w:rPr>
      </w:pPr>
      <w:r>
        <w:rPr>
          <w:rFonts w:ascii="仿宋" w:hAnsi="仿宋" w:eastAsia="仿宋" w:cs="仿宋"/>
          <w:spacing w:val="6"/>
          <w:sz w:val="31"/>
          <w:szCs w:val="31"/>
        </w:rPr>
        <w:t>二、收入决算情况说明</w:t>
      </w:r>
    </w:p>
    <w:p>
      <w:pPr>
        <w:pStyle w:val="2"/>
        <w:spacing w:line="264" w:lineRule="auto"/>
      </w:pPr>
    </w:p>
    <w:p>
      <w:pPr>
        <w:spacing w:before="100" w:line="222" w:lineRule="auto"/>
        <w:ind w:left="1060"/>
        <w:rPr>
          <w:rFonts w:ascii="仿宋" w:hAnsi="仿宋" w:eastAsia="仿宋" w:cs="仿宋"/>
          <w:sz w:val="31"/>
          <w:szCs w:val="31"/>
        </w:rPr>
      </w:pPr>
      <w:r>
        <w:rPr>
          <w:rFonts w:ascii="仿宋" w:hAnsi="仿宋" w:eastAsia="仿宋" w:cs="仿宋"/>
          <w:spacing w:val="6"/>
          <w:sz w:val="31"/>
          <w:szCs w:val="31"/>
        </w:rPr>
        <w:t>三、支出决算情况说明</w:t>
      </w:r>
    </w:p>
    <w:p>
      <w:pPr>
        <w:pStyle w:val="2"/>
        <w:spacing w:line="264" w:lineRule="auto"/>
      </w:pPr>
    </w:p>
    <w:p>
      <w:pPr>
        <w:spacing w:before="101" w:line="222" w:lineRule="auto"/>
        <w:ind w:left="1074"/>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pStyle w:val="2"/>
        <w:spacing w:line="266" w:lineRule="auto"/>
      </w:pPr>
    </w:p>
    <w:p>
      <w:pPr>
        <w:spacing w:before="101" w:line="222" w:lineRule="auto"/>
        <w:ind w:left="1048"/>
        <w:rPr>
          <w:rFonts w:ascii="仿宋" w:hAnsi="仿宋" w:eastAsia="仿宋" w:cs="仿宋"/>
          <w:sz w:val="31"/>
          <w:szCs w:val="31"/>
        </w:rPr>
      </w:pPr>
      <w:r>
        <w:rPr>
          <w:rFonts w:ascii="仿宋" w:hAnsi="仿宋" w:eastAsia="仿宋" w:cs="仿宋"/>
          <w:spacing w:val="8"/>
          <w:sz w:val="31"/>
          <w:szCs w:val="31"/>
        </w:rPr>
        <w:t>五、一般公共预算</w:t>
      </w:r>
      <w:r>
        <w:rPr>
          <w:rFonts w:ascii="Times New Roman" w:hAnsi="Times New Roman" w:eastAsia="Times New Roman" w:cs="Times New Roman"/>
          <w:spacing w:val="8"/>
          <w:sz w:val="31"/>
          <w:szCs w:val="31"/>
        </w:rPr>
        <w:t>“</w:t>
      </w:r>
      <w:r>
        <w:rPr>
          <w:rFonts w:ascii="仿宋" w:hAnsi="仿宋" w:eastAsia="仿宋" w:cs="仿宋"/>
          <w:spacing w:val="8"/>
          <w:sz w:val="31"/>
          <w:szCs w:val="31"/>
        </w:rPr>
        <w:t>三公</w:t>
      </w:r>
      <w:r>
        <w:rPr>
          <w:rFonts w:ascii="Times New Roman" w:hAnsi="Times New Roman" w:eastAsia="Times New Roman" w:cs="Times New Roman"/>
          <w:spacing w:val="8"/>
          <w:sz w:val="31"/>
          <w:szCs w:val="31"/>
        </w:rPr>
        <w:t>”</w:t>
      </w:r>
      <w:r>
        <w:rPr>
          <w:rFonts w:ascii="仿宋" w:hAnsi="仿宋" w:eastAsia="仿宋" w:cs="仿宋"/>
          <w:spacing w:val="8"/>
          <w:sz w:val="31"/>
          <w:szCs w:val="31"/>
        </w:rPr>
        <w:t>经费支出决算情况说明</w:t>
      </w:r>
    </w:p>
    <w:p>
      <w:pPr>
        <w:pStyle w:val="2"/>
        <w:spacing w:line="264" w:lineRule="auto"/>
      </w:pPr>
    </w:p>
    <w:p>
      <w:pPr>
        <w:spacing w:before="101" w:line="222" w:lineRule="auto"/>
        <w:ind w:left="1050"/>
        <w:rPr>
          <w:rFonts w:ascii="仿宋" w:hAnsi="仿宋" w:eastAsia="仿宋" w:cs="仿宋"/>
          <w:sz w:val="31"/>
          <w:szCs w:val="31"/>
        </w:rPr>
      </w:pPr>
      <w:r>
        <w:rPr>
          <w:rFonts w:ascii="仿宋" w:hAnsi="仿宋" w:eastAsia="仿宋" w:cs="仿宋"/>
          <w:spacing w:val="7"/>
          <w:sz w:val="31"/>
          <w:szCs w:val="31"/>
        </w:rPr>
        <w:t>六、预算绩效情况说明</w:t>
      </w:r>
    </w:p>
    <w:p>
      <w:pPr>
        <w:pStyle w:val="2"/>
        <w:spacing w:line="264" w:lineRule="auto"/>
      </w:pPr>
    </w:p>
    <w:p>
      <w:pPr>
        <w:spacing w:before="101" w:line="222" w:lineRule="auto"/>
        <w:ind w:left="1044"/>
        <w:rPr>
          <w:rFonts w:ascii="仿宋" w:hAnsi="仿宋" w:eastAsia="仿宋" w:cs="仿宋"/>
          <w:sz w:val="31"/>
          <w:szCs w:val="31"/>
        </w:rPr>
      </w:pPr>
      <w:r>
        <w:rPr>
          <w:rFonts w:ascii="仿宋" w:hAnsi="仿宋" w:eastAsia="仿宋" w:cs="仿宋"/>
          <w:spacing w:val="8"/>
          <w:sz w:val="31"/>
          <w:szCs w:val="31"/>
        </w:rPr>
        <w:t>七、其他重要事项的说明</w:t>
      </w:r>
    </w:p>
    <w:p>
      <w:pPr>
        <w:pStyle w:val="2"/>
        <w:spacing w:line="267" w:lineRule="auto"/>
      </w:pPr>
    </w:p>
    <w:p>
      <w:pPr>
        <w:spacing w:before="101" w:line="223" w:lineRule="auto"/>
        <w:ind w:left="407"/>
        <w:rPr>
          <w:rFonts w:ascii="黑体" w:hAnsi="黑体" w:eastAsia="黑体" w:cs="黑体"/>
          <w:sz w:val="31"/>
          <w:szCs w:val="31"/>
        </w:rPr>
      </w:pPr>
      <w:r>
        <w:rPr>
          <w:rFonts w:ascii="黑体" w:hAnsi="黑体" w:eastAsia="黑体" w:cs="黑体"/>
          <w:spacing w:val="6"/>
          <w:sz w:val="31"/>
          <w:szCs w:val="31"/>
        </w:rPr>
        <w:t>第三部分名词解释</w:t>
      </w:r>
    </w:p>
    <w:p>
      <w:pPr>
        <w:pStyle w:val="2"/>
        <w:spacing w:line="262" w:lineRule="auto"/>
      </w:pPr>
    </w:p>
    <w:p>
      <w:pPr>
        <w:spacing w:before="101" w:line="223" w:lineRule="auto"/>
        <w:ind w:left="407"/>
        <w:rPr>
          <w:rFonts w:ascii="黑体" w:hAnsi="黑体" w:eastAsia="黑体" w:cs="黑体"/>
          <w:sz w:val="31"/>
          <w:szCs w:val="31"/>
        </w:rPr>
      </w:pPr>
      <w:r>
        <w:rPr>
          <w:rFonts w:ascii="黑体" w:hAnsi="黑体" w:eastAsia="黑体" w:cs="黑体"/>
          <w:spacing w:val="6"/>
          <w:sz w:val="31"/>
          <w:szCs w:val="31"/>
        </w:rPr>
        <w:t>第四部分</w:t>
      </w:r>
      <w:r>
        <w:rPr>
          <w:rFonts w:ascii="Times New Roman" w:hAnsi="Times New Roman" w:eastAsia="Times New Roman" w:cs="Times New Roman"/>
          <w:spacing w:val="6"/>
          <w:sz w:val="31"/>
          <w:szCs w:val="31"/>
        </w:rPr>
        <w:t>2019</w:t>
      </w:r>
      <w:r>
        <w:rPr>
          <w:rFonts w:ascii="黑体" w:hAnsi="黑体" w:eastAsia="黑体" w:cs="黑体"/>
          <w:spacing w:val="6"/>
          <w:sz w:val="31"/>
          <w:szCs w:val="31"/>
        </w:rPr>
        <w:t>年度部门决算报表</w:t>
      </w:r>
    </w:p>
    <w:p>
      <w:pPr>
        <w:spacing w:line="223" w:lineRule="auto"/>
        <w:rPr>
          <w:rFonts w:ascii="黑体" w:hAnsi="黑体" w:eastAsia="黑体" w:cs="黑体"/>
          <w:sz w:val="31"/>
          <w:szCs w:val="31"/>
        </w:rPr>
        <w:sectPr>
          <w:pgSz w:w="11906" w:h="16839"/>
          <w:pgMar w:top="400" w:right="1785" w:bottom="0" w:left="1785" w:header="0" w:footer="0" w:gutter="0"/>
        </w:sectPr>
      </w:pPr>
    </w:p>
    <w:p>
      <w:pPr>
        <w:pStyle w:val="2"/>
      </w:pPr>
    </w:p>
    <w:p>
      <w:pPr>
        <w:sectPr>
          <w:footerReference r:id="rId5" w:type="default"/>
          <w:pgSz w:w="11906" w:h="16839"/>
          <w:pgMar w:top="0" w:right="0" w:bottom="0" w:left="0" w:header="0" w:footer="0" w:gutter="0"/>
        </w:sectPr>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line="5282" w:lineRule="exact"/>
      </w:pPr>
      <w:r>
        <w:rPr>
          <w:position w:val="-105"/>
        </w:rPr>
        <w:pict>
          <v:group id="_x0000_s1027" o:spid="_x0000_s1027" o:spt="203" style="height:264.1pt;width:595.3pt;" coordsize="11905,5282">
            <o:lock v:ext="edit"/>
            <v:shape id="_x0000_s1028" o:spid="_x0000_s1028" o:spt="75" type="#_x0000_t75" style="position:absolute;left:0;top:0;height:5282;width:11905;" filled="f" stroked="f" coordsize="21600,21600">
              <v:path/>
              <v:fill on="f" focussize="0,0"/>
              <v:stroke on="f"/>
              <v:imagedata r:id="rId36" o:title=""/>
              <o:lock v:ext="edit" aspectratio="t"/>
            </v:shape>
            <v:shape id="_x0000_s1029" o:spid="_x0000_s1029" o:spt="202" type="#_x0000_t202" style="position:absolute;left:-20;top:-20;height:5322;width:11945;" filled="f" stroked="f" coordsize="21600,21600">
              <v:path/>
              <v:fill on="f" focussize="0,0"/>
              <v:stroke on="f"/>
              <v:imagedata o:title=""/>
              <o:lock v:ext="edit" aspectratio="f"/>
              <v:textbox inset="0mm,0mm,0mm,0mm">
                <w:txbxContent>
                  <w:p>
                    <w:pPr>
                      <w:spacing w:before="261" w:line="219" w:lineRule="auto"/>
                      <w:ind w:left="1715"/>
                      <w:rPr>
                        <w:rFonts w:ascii="黑体" w:hAnsi="黑体" w:eastAsia="黑体" w:cs="黑体"/>
                        <w:sz w:val="95"/>
                        <w:szCs w:val="95"/>
                      </w:rPr>
                    </w:pPr>
                    <w:r>
                      <w:rPr>
                        <w:rFonts w:ascii="黑体" w:hAnsi="黑体" w:eastAsia="黑体" w:cs="黑体"/>
                        <w:spacing w:val="2"/>
                        <w:sz w:val="95"/>
                        <w:szCs w:val="95"/>
                      </w:rPr>
                      <w:t>第一部分部门概况</w:t>
                    </w:r>
                  </w:p>
                </w:txbxContent>
              </v:textbox>
            </v:shape>
            <w10:wrap type="none"/>
            <w10:anchorlock/>
          </v:group>
        </w:pict>
      </w:r>
    </w:p>
    <w:p>
      <w:pPr>
        <w:spacing w:line="5282" w:lineRule="exact"/>
        <w:sectPr>
          <w:footerReference r:id="rId6" w:type="default"/>
          <w:pgSz w:w="11906" w:h="16839"/>
          <w:pgMar w:top="400" w:right="0" w:bottom="1588" w:left="0" w:header="0" w:footer="1372" w:gutter="0"/>
        </w:sectPr>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spacing w:before="101" w:line="222" w:lineRule="auto"/>
        <w:ind w:left="1036"/>
        <w:outlineLvl w:val="0"/>
        <w:rPr>
          <w:rFonts w:ascii="黑体" w:hAnsi="黑体" w:eastAsia="黑体" w:cs="黑体"/>
          <w:sz w:val="31"/>
          <w:szCs w:val="31"/>
        </w:rPr>
      </w:pPr>
      <w:r>
        <w:rPr>
          <w:rFonts w:ascii="黑体" w:hAnsi="黑体" w:eastAsia="黑体" w:cs="黑体"/>
          <w:spacing w:val="6"/>
          <w:sz w:val="31"/>
          <w:szCs w:val="31"/>
        </w:rPr>
        <w:t>一、部门职责</w:t>
      </w:r>
    </w:p>
    <w:p>
      <w:pPr>
        <w:spacing w:before="230" w:line="354" w:lineRule="auto"/>
        <w:ind w:left="385" w:right="372" w:firstLine="684"/>
        <w:rPr>
          <w:rFonts w:ascii="仿宋" w:hAnsi="仿宋" w:eastAsia="仿宋" w:cs="仿宋"/>
          <w:sz w:val="31"/>
          <w:szCs w:val="31"/>
        </w:rPr>
      </w:pPr>
      <w:r>
        <w:rPr>
          <w:rFonts w:ascii="仿宋" w:hAnsi="仿宋" w:eastAsia="仿宋" w:cs="仿宋"/>
          <w:spacing w:val="7"/>
          <w:sz w:val="31"/>
          <w:szCs w:val="31"/>
        </w:rPr>
        <w:t>昌黎县体育发展中心主要承担对全县体育事业的管理、监</w:t>
      </w:r>
      <w:r>
        <w:rPr>
          <w:rFonts w:ascii="仿宋" w:hAnsi="仿宋" w:eastAsia="仿宋" w:cs="仿宋"/>
          <w:spacing w:val="5"/>
          <w:sz w:val="31"/>
          <w:szCs w:val="31"/>
        </w:rPr>
        <w:t>督、指导和体育活动的组织、训练。负责本县体育社团资格审批</w:t>
      </w:r>
      <w:r>
        <w:rPr>
          <w:rFonts w:ascii="仿宋" w:hAnsi="仿宋" w:eastAsia="仿宋" w:cs="仿宋"/>
          <w:spacing w:val="-2"/>
          <w:sz w:val="31"/>
          <w:szCs w:val="31"/>
        </w:rPr>
        <w:t>等。</w:t>
      </w:r>
    </w:p>
    <w:p>
      <w:pPr>
        <w:spacing w:before="22" w:line="223" w:lineRule="auto"/>
        <w:ind w:left="1034"/>
        <w:outlineLvl w:val="0"/>
        <w:rPr>
          <w:rFonts w:ascii="黑体" w:hAnsi="黑体" w:eastAsia="黑体" w:cs="黑体"/>
          <w:sz w:val="31"/>
          <w:szCs w:val="31"/>
        </w:rPr>
      </w:pPr>
      <w:r>
        <w:rPr>
          <w:rFonts w:ascii="黑体" w:hAnsi="黑体" w:eastAsia="黑体" w:cs="黑体"/>
          <w:spacing w:val="6"/>
          <w:sz w:val="31"/>
          <w:szCs w:val="31"/>
        </w:rPr>
        <w:t>二、机构设置</w:t>
      </w:r>
    </w:p>
    <w:p>
      <w:pPr>
        <w:spacing w:before="206" w:line="309" w:lineRule="auto"/>
        <w:ind w:left="399" w:right="372" w:firstLine="634"/>
        <w:jc w:val="both"/>
        <w:rPr>
          <w:rFonts w:ascii="仿宋" w:hAnsi="仿宋" w:eastAsia="仿宋" w:cs="仿宋"/>
          <w:sz w:val="31"/>
          <w:szCs w:val="31"/>
        </w:rPr>
      </w:pPr>
      <w:r>
        <w:rPr>
          <w:rFonts w:ascii="仿宋" w:hAnsi="仿宋" w:eastAsia="仿宋" w:cs="仿宋"/>
          <w:spacing w:val="6"/>
          <w:sz w:val="31"/>
          <w:szCs w:val="31"/>
        </w:rPr>
        <w:t>从决算编报单位构成看，纳入2019年度本部门决算汇编范</w:t>
      </w:r>
      <w:r>
        <w:rPr>
          <w:rFonts w:ascii="仿宋" w:hAnsi="仿宋" w:eastAsia="仿宋" w:cs="仿宋"/>
          <w:spacing w:val="5"/>
          <w:sz w:val="31"/>
          <w:szCs w:val="31"/>
        </w:rPr>
        <w:t>围的独立核算单位（以下简称“单位”）共1个，具体情况如</w:t>
      </w:r>
      <w:r>
        <w:rPr>
          <w:rFonts w:ascii="仿宋" w:hAnsi="仿宋" w:eastAsia="仿宋" w:cs="仿宋"/>
          <w:spacing w:val="-9"/>
          <w:sz w:val="31"/>
          <w:szCs w:val="31"/>
        </w:rPr>
        <w:t>下：</w:t>
      </w:r>
    </w:p>
    <w:tbl>
      <w:tblPr>
        <w:tblStyle w:val="5"/>
        <w:tblW w:w="9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3483"/>
        <w:gridCol w:w="2444"/>
        <w:gridCol w:w="26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989" w:type="dxa"/>
            <w:vAlign w:val="top"/>
          </w:tcPr>
          <w:p>
            <w:pPr>
              <w:spacing w:line="245" w:lineRule="auto"/>
              <w:rPr>
                <w:rFonts w:ascii="Arial"/>
                <w:sz w:val="21"/>
              </w:rPr>
            </w:pPr>
          </w:p>
          <w:p>
            <w:pPr>
              <w:spacing w:before="91" w:line="218" w:lineRule="auto"/>
              <w:ind w:left="218"/>
              <w:rPr>
                <w:rFonts w:ascii="仿宋" w:hAnsi="仿宋" w:eastAsia="仿宋" w:cs="仿宋"/>
                <w:sz w:val="28"/>
                <w:szCs w:val="28"/>
              </w:rPr>
            </w:pPr>
            <w:r>
              <w:rPr>
                <w:rFonts w:ascii="仿宋" w:hAnsi="仿宋" w:eastAsia="仿宋" w:cs="仿宋"/>
                <w:b/>
                <w:bCs/>
                <w:spacing w:val="-7"/>
                <w:sz w:val="28"/>
                <w:szCs w:val="28"/>
              </w:rPr>
              <w:t>序号</w:t>
            </w:r>
          </w:p>
        </w:tc>
        <w:tc>
          <w:tcPr>
            <w:tcW w:w="3483" w:type="dxa"/>
            <w:vAlign w:val="top"/>
          </w:tcPr>
          <w:p>
            <w:pPr>
              <w:spacing w:line="245" w:lineRule="auto"/>
              <w:rPr>
                <w:rFonts w:ascii="Arial"/>
                <w:sz w:val="21"/>
              </w:rPr>
            </w:pPr>
          </w:p>
          <w:p>
            <w:pPr>
              <w:spacing w:before="91" w:line="216" w:lineRule="auto"/>
              <w:ind w:left="1194"/>
              <w:rPr>
                <w:rFonts w:ascii="仿宋" w:hAnsi="仿宋" w:eastAsia="仿宋" w:cs="仿宋"/>
                <w:sz w:val="28"/>
                <w:szCs w:val="28"/>
              </w:rPr>
            </w:pPr>
            <w:r>
              <w:rPr>
                <w:rFonts w:ascii="仿宋" w:hAnsi="仿宋" w:eastAsia="仿宋" w:cs="仿宋"/>
                <w:b/>
                <w:bCs/>
                <w:spacing w:val="-7"/>
                <w:sz w:val="28"/>
                <w:szCs w:val="28"/>
              </w:rPr>
              <w:t>单位名称</w:t>
            </w:r>
          </w:p>
        </w:tc>
        <w:tc>
          <w:tcPr>
            <w:tcW w:w="2444" w:type="dxa"/>
            <w:vAlign w:val="top"/>
          </w:tcPr>
          <w:p>
            <w:pPr>
              <w:spacing w:line="244" w:lineRule="auto"/>
              <w:rPr>
                <w:rFonts w:ascii="Arial"/>
                <w:sz w:val="21"/>
              </w:rPr>
            </w:pPr>
          </w:p>
          <w:p>
            <w:pPr>
              <w:spacing w:before="91" w:line="216" w:lineRule="auto"/>
              <w:ind w:left="394"/>
              <w:rPr>
                <w:rFonts w:ascii="仿宋" w:hAnsi="仿宋" w:eastAsia="仿宋" w:cs="仿宋"/>
                <w:sz w:val="28"/>
                <w:szCs w:val="28"/>
              </w:rPr>
            </w:pPr>
            <w:r>
              <w:rPr>
                <w:rFonts w:ascii="仿宋" w:hAnsi="仿宋" w:eastAsia="仿宋" w:cs="仿宋"/>
                <w:b/>
                <w:bCs/>
                <w:spacing w:val="-5"/>
                <w:sz w:val="28"/>
                <w:szCs w:val="28"/>
              </w:rPr>
              <w:t>单位基本性质</w:t>
            </w:r>
          </w:p>
        </w:tc>
        <w:tc>
          <w:tcPr>
            <w:tcW w:w="2668" w:type="dxa"/>
            <w:vAlign w:val="top"/>
          </w:tcPr>
          <w:p>
            <w:pPr>
              <w:spacing w:line="244" w:lineRule="auto"/>
              <w:rPr>
                <w:rFonts w:ascii="Arial"/>
                <w:sz w:val="21"/>
              </w:rPr>
            </w:pPr>
          </w:p>
          <w:p>
            <w:pPr>
              <w:spacing w:before="91" w:line="219" w:lineRule="auto"/>
              <w:ind w:left="787"/>
              <w:rPr>
                <w:rFonts w:ascii="仿宋" w:hAnsi="仿宋" w:eastAsia="仿宋" w:cs="仿宋"/>
                <w:sz w:val="28"/>
                <w:szCs w:val="28"/>
              </w:rPr>
            </w:pPr>
            <w:r>
              <w:rPr>
                <w:rFonts w:ascii="仿宋" w:hAnsi="仿宋" w:eastAsia="仿宋" w:cs="仿宋"/>
                <w:b/>
                <w:bCs/>
                <w:spacing w:val="-7"/>
                <w:sz w:val="28"/>
                <w:szCs w:val="28"/>
              </w:rPr>
              <w:t>经费形式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89" w:type="dxa"/>
            <w:vAlign w:val="top"/>
          </w:tcPr>
          <w:p>
            <w:pPr>
              <w:spacing w:before="247" w:line="180" w:lineRule="auto"/>
              <w:ind w:left="449"/>
              <w:rPr>
                <w:rFonts w:ascii="仿宋" w:hAnsi="仿宋" w:eastAsia="仿宋" w:cs="仿宋"/>
                <w:sz w:val="28"/>
                <w:szCs w:val="28"/>
              </w:rPr>
            </w:pPr>
            <w:r>
              <w:rPr>
                <w:rFonts w:ascii="仿宋" w:hAnsi="仿宋" w:eastAsia="仿宋" w:cs="仿宋"/>
                <w:sz w:val="28"/>
                <w:szCs w:val="28"/>
              </w:rPr>
              <w:t>1</w:t>
            </w:r>
          </w:p>
        </w:tc>
        <w:tc>
          <w:tcPr>
            <w:tcW w:w="3483" w:type="dxa"/>
            <w:vAlign w:val="top"/>
          </w:tcPr>
          <w:p>
            <w:pPr>
              <w:spacing w:before="210" w:line="218" w:lineRule="auto"/>
              <w:ind w:left="527"/>
              <w:rPr>
                <w:rFonts w:ascii="仿宋" w:hAnsi="仿宋" w:eastAsia="仿宋" w:cs="仿宋"/>
                <w:sz w:val="28"/>
                <w:szCs w:val="28"/>
              </w:rPr>
            </w:pPr>
            <w:r>
              <w:rPr>
                <w:rFonts w:ascii="仿宋" w:hAnsi="仿宋" w:eastAsia="仿宋" w:cs="仿宋"/>
                <w:spacing w:val="-6"/>
                <w:sz w:val="28"/>
                <w:szCs w:val="28"/>
              </w:rPr>
              <w:t>昌黎县体育发展中心</w:t>
            </w:r>
          </w:p>
        </w:tc>
        <w:tc>
          <w:tcPr>
            <w:tcW w:w="2444" w:type="dxa"/>
            <w:vAlign w:val="top"/>
          </w:tcPr>
          <w:p>
            <w:pPr>
              <w:spacing w:before="211" w:line="216" w:lineRule="auto"/>
              <w:ind w:left="679"/>
              <w:rPr>
                <w:rFonts w:ascii="仿宋" w:hAnsi="仿宋" w:eastAsia="仿宋" w:cs="仿宋"/>
                <w:sz w:val="28"/>
                <w:szCs w:val="28"/>
              </w:rPr>
            </w:pPr>
            <w:r>
              <w:rPr>
                <w:rFonts w:ascii="仿宋" w:hAnsi="仿宋" w:eastAsia="仿宋" w:cs="仿宋"/>
                <w:spacing w:val="-5"/>
                <w:sz w:val="28"/>
                <w:szCs w:val="28"/>
              </w:rPr>
              <w:t>事业单位</w:t>
            </w:r>
          </w:p>
        </w:tc>
        <w:tc>
          <w:tcPr>
            <w:tcW w:w="2668" w:type="dxa"/>
            <w:vAlign w:val="top"/>
          </w:tcPr>
          <w:p>
            <w:pPr>
              <w:spacing w:before="210" w:line="219" w:lineRule="auto"/>
              <w:ind w:left="783"/>
              <w:rPr>
                <w:rFonts w:ascii="仿宋" w:hAnsi="仿宋" w:eastAsia="仿宋" w:cs="仿宋"/>
                <w:sz w:val="28"/>
                <w:szCs w:val="28"/>
              </w:rPr>
            </w:pPr>
            <w:r>
              <w:rPr>
                <w:rFonts w:ascii="仿宋" w:hAnsi="仿宋" w:eastAsia="仿宋" w:cs="仿宋"/>
                <w:spacing w:val="-4"/>
                <w:sz w:val="28"/>
                <w:szCs w:val="28"/>
              </w:rPr>
              <w:t>财政拨款</w:t>
            </w:r>
          </w:p>
        </w:tc>
      </w:tr>
    </w:tbl>
    <w:p>
      <w:pPr>
        <w:pStyle w:val="2"/>
      </w:pPr>
    </w:p>
    <w:p>
      <w:pPr>
        <w:sectPr>
          <w:footerReference r:id="rId7" w:type="default"/>
          <w:pgSz w:w="11906" w:h="16839"/>
          <w:pgMar w:top="400" w:right="1158" w:bottom="1399" w:left="1158" w:header="0" w:footer="1182" w:gutter="0"/>
        </w:sectPr>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spacing w:line="5274" w:lineRule="exact"/>
      </w:pPr>
      <w:r>
        <w:rPr>
          <w:position w:val="-105"/>
        </w:rPr>
        <w:pict>
          <v:group id="_x0000_s1030" o:spid="_x0000_s1030" o:spt="203" style="height:263.75pt;width:595.3pt;" coordsize="11905,5275">
            <o:lock v:ext="edit"/>
            <v:shape id="_x0000_s1031" o:spid="_x0000_s1031" o:spt="75" type="#_x0000_t75" style="position:absolute;left:0;top:0;height:5275;width:11905;" filled="f" stroked="f" coordsize="21600,21600">
              <v:path/>
              <v:fill on="f" focussize="0,0"/>
              <v:stroke on="f"/>
              <v:imagedata r:id="rId37" o:title=""/>
              <o:lock v:ext="edit" aspectratio="t"/>
            </v:shape>
            <v:shape id="_x0000_s1032" o:spid="_x0000_s1032" o:spt="202" type="#_x0000_t202" style="position:absolute;left:-20;top:-20;height:5315;width:11945;" filled="f" stroked="f" coordsize="21600,21600">
              <v:path/>
              <v:fill on="f" focussize="0,0"/>
              <v:stroke on="f"/>
              <v:imagedata o:title=""/>
              <o:lock v:ext="edit" aspectratio="f"/>
              <v:textbox inset="0mm,0mm,0mm,0mm">
                <w:txbxContent>
                  <w:p>
                    <w:pPr>
                      <w:spacing w:before="280" w:line="220" w:lineRule="auto"/>
                      <w:ind w:left="4130"/>
                      <w:rPr>
                        <w:rFonts w:ascii="黑体" w:hAnsi="黑体" w:eastAsia="黑体" w:cs="黑体"/>
                        <w:sz w:val="89"/>
                        <w:szCs w:val="89"/>
                      </w:rPr>
                    </w:pPr>
                    <w:r>
                      <w:rPr>
                        <w:rFonts w:ascii="黑体" w:hAnsi="黑体" w:eastAsia="黑体" w:cs="黑体"/>
                        <w:spacing w:val="-5"/>
                        <w:sz w:val="89"/>
                        <w:szCs w:val="89"/>
                      </w:rPr>
                      <w:t>第二部分</w:t>
                    </w:r>
                  </w:p>
                  <w:p>
                    <w:pPr>
                      <w:spacing w:before="188" w:line="219" w:lineRule="auto"/>
                      <w:ind w:left="851"/>
                      <w:rPr>
                        <w:rFonts w:ascii="黑体" w:hAnsi="黑体" w:eastAsia="黑体" w:cs="黑体"/>
                        <w:sz w:val="89"/>
                        <w:szCs w:val="89"/>
                      </w:rPr>
                    </w:pPr>
                    <w:r>
                      <w:rPr>
                        <w:rFonts w:ascii="黑体" w:hAnsi="黑体" w:eastAsia="黑体" w:cs="黑体"/>
                        <w:spacing w:val="1"/>
                        <w:sz w:val="89"/>
                        <w:szCs w:val="89"/>
                      </w:rPr>
                      <w:t>2019年部门决算情况说明</w:t>
                    </w:r>
                  </w:p>
                </w:txbxContent>
              </v:textbox>
            </v:shape>
            <w10:wrap type="none"/>
            <w10:anchorlock/>
          </v:group>
        </w:pict>
      </w:r>
    </w:p>
    <w:p>
      <w:pPr>
        <w:spacing w:line="5274" w:lineRule="exact"/>
        <w:sectPr>
          <w:footerReference r:id="rId8" w:type="default"/>
          <w:pgSz w:w="11906" w:h="16839"/>
          <w:pgMar w:top="400" w:right="0" w:bottom="1588" w:left="0" w:header="0" w:footer="1372" w:gutter="0"/>
        </w:sectPr>
      </w:pPr>
    </w:p>
    <w:p>
      <w:pPr>
        <w:pStyle w:val="2"/>
        <w:spacing w:line="246" w:lineRule="auto"/>
      </w:pPr>
    </w:p>
    <w:p>
      <w:pPr>
        <w:pStyle w:val="2"/>
        <w:spacing w:line="246" w:lineRule="auto"/>
      </w:pPr>
    </w:p>
    <w:p>
      <w:pPr>
        <w:pStyle w:val="2"/>
        <w:spacing w:line="246" w:lineRule="auto"/>
      </w:pPr>
      <w:r>
        <w:pict>
          <v:shape id="_x0000_s1033" o:spid="_x0000_s1033" style="position:absolute;left:0pt;margin-left:0pt;margin-top:2.4pt;height:0pt;width:7.7pt;z-index:251666432;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7" w:lineRule="auto"/>
      </w:pPr>
    </w:p>
    <w:p>
      <w:pPr>
        <w:spacing w:before="101" w:line="222" w:lineRule="auto"/>
        <w:ind w:left="2155"/>
        <w:outlineLvl w:val="1"/>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205" w:line="337" w:lineRule="auto"/>
        <w:ind w:left="1511" w:right="45" w:firstLine="634"/>
        <w:rPr>
          <w:rFonts w:ascii="仿宋" w:hAnsi="仿宋" w:eastAsia="仿宋" w:cs="仿宋"/>
          <w:sz w:val="31"/>
          <w:szCs w:val="31"/>
        </w:rPr>
      </w:pPr>
      <w:r>
        <w:rPr>
          <w:rFonts w:ascii="仿宋" w:hAnsi="仿宋" w:eastAsia="仿宋" w:cs="仿宋"/>
          <w:spacing w:val="4"/>
          <w:sz w:val="31"/>
          <w:szCs w:val="31"/>
        </w:rPr>
        <w:t>本部门2019年度收支总计（含结转和结余）181.69万元。</w:t>
      </w:r>
      <w:r>
        <w:rPr>
          <w:rFonts w:ascii="仿宋" w:hAnsi="仿宋" w:eastAsia="仿宋" w:cs="仿宋"/>
          <w:spacing w:val="6"/>
          <w:sz w:val="31"/>
          <w:szCs w:val="31"/>
        </w:rPr>
        <w:t>与2018年度决算相比，收支各减少20.8万元，减少10.27%，主要原因是2019年项目收支减少。年初结转56.</w:t>
      </w:r>
      <w:r>
        <w:rPr>
          <w:rFonts w:ascii="仿宋" w:hAnsi="仿宋" w:eastAsia="仿宋" w:cs="仿宋"/>
          <w:spacing w:val="5"/>
          <w:sz w:val="31"/>
          <w:szCs w:val="31"/>
        </w:rPr>
        <w:t>58万元，无年末结转和结余。</w:t>
      </w:r>
    </w:p>
    <w:p>
      <w:pPr>
        <w:spacing w:before="57" w:line="222" w:lineRule="auto"/>
        <w:ind w:left="2154"/>
        <w:outlineLvl w:val="1"/>
        <w:rPr>
          <w:rFonts w:ascii="黑体" w:hAnsi="黑体" w:eastAsia="黑体" w:cs="黑体"/>
          <w:sz w:val="31"/>
          <w:szCs w:val="31"/>
        </w:rPr>
      </w:pPr>
      <w:r>
        <w:rPr>
          <w:rFonts w:ascii="黑体" w:hAnsi="黑体" w:eastAsia="黑体" w:cs="黑体"/>
          <w:spacing w:val="7"/>
          <w:sz w:val="31"/>
          <w:szCs w:val="31"/>
        </w:rPr>
        <w:t>二、收入决算情况说明</w:t>
      </w:r>
    </w:p>
    <w:p>
      <w:pPr>
        <w:spacing w:before="207" w:line="330" w:lineRule="auto"/>
        <w:ind w:left="1507" w:right="45" w:firstLine="638"/>
        <w:rPr>
          <w:rFonts w:ascii="仿宋" w:hAnsi="仿宋" w:eastAsia="仿宋" w:cs="仿宋"/>
          <w:sz w:val="31"/>
          <w:szCs w:val="31"/>
        </w:rPr>
      </w:pPr>
      <w:r>
        <w:rPr>
          <w:rFonts w:ascii="仿宋" w:hAnsi="仿宋" w:eastAsia="仿宋" w:cs="仿宋"/>
          <w:spacing w:val="5"/>
          <w:sz w:val="31"/>
          <w:szCs w:val="31"/>
        </w:rPr>
        <w:t>本部门2019年度本年收入合计125.1万元，其中：财政拨</w:t>
      </w:r>
      <w:r>
        <w:rPr>
          <w:rFonts w:ascii="仿宋" w:hAnsi="仿宋" w:eastAsia="仿宋" w:cs="仿宋"/>
          <w:spacing w:val="-5"/>
          <w:sz w:val="31"/>
          <w:szCs w:val="31"/>
        </w:rPr>
        <w:t>款收入125.1万元，占100%。</w:t>
      </w:r>
    </w:p>
    <w:p>
      <w:pPr>
        <w:spacing w:before="51" w:line="222" w:lineRule="auto"/>
        <w:ind w:left="2315"/>
        <w:outlineLvl w:val="1"/>
        <w:rPr>
          <w:rFonts w:ascii="黑体" w:hAnsi="黑体" w:eastAsia="黑体" w:cs="黑体"/>
          <w:sz w:val="31"/>
          <w:szCs w:val="31"/>
        </w:rPr>
      </w:pPr>
      <w:r>
        <w:rPr>
          <w:rFonts w:ascii="黑体" w:hAnsi="黑体" w:eastAsia="黑体" w:cs="黑体"/>
          <w:spacing w:val="7"/>
          <w:sz w:val="31"/>
          <w:szCs w:val="31"/>
        </w:rPr>
        <w:t>三、支出决算情况说明</w:t>
      </w:r>
    </w:p>
    <w:p>
      <w:pPr>
        <w:spacing w:before="206" w:line="330" w:lineRule="auto"/>
        <w:ind w:left="1546" w:firstLine="599"/>
        <w:rPr>
          <w:rFonts w:ascii="仿宋" w:hAnsi="仿宋" w:eastAsia="仿宋" w:cs="仿宋"/>
          <w:sz w:val="31"/>
          <w:szCs w:val="31"/>
        </w:rPr>
      </w:pPr>
      <w:r>
        <w:rPr>
          <w:rFonts w:ascii="仿宋" w:hAnsi="仿宋" w:eastAsia="仿宋" w:cs="仿宋"/>
          <w:sz w:val="31"/>
          <w:szCs w:val="31"/>
        </w:rPr>
        <w:t>本部门2019年度本年支出合计181.69万元，其中：基本支</w:t>
      </w:r>
      <w:r>
        <w:rPr>
          <w:rFonts w:ascii="仿宋" w:hAnsi="仿宋" w:eastAsia="仿宋" w:cs="仿宋"/>
          <w:spacing w:val="-5"/>
          <w:sz w:val="31"/>
          <w:szCs w:val="31"/>
        </w:rPr>
        <w:t>出70.85万元，占38.99%；项目支出110.84</w:t>
      </w:r>
      <w:r>
        <w:rPr>
          <w:rFonts w:ascii="仿宋" w:hAnsi="仿宋" w:eastAsia="仿宋" w:cs="仿宋"/>
          <w:spacing w:val="-6"/>
          <w:sz w:val="31"/>
          <w:szCs w:val="31"/>
        </w:rPr>
        <w:t>万元，占61.01%。</w:t>
      </w:r>
    </w:p>
    <w:p>
      <w:pPr>
        <w:spacing w:before="52" w:line="222" w:lineRule="auto"/>
        <w:ind w:left="2169"/>
        <w:outlineLvl w:val="1"/>
        <w:rPr>
          <w:rFonts w:ascii="黑体" w:hAnsi="黑体" w:eastAsia="黑体" w:cs="黑体"/>
          <w:sz w:val="31"/>
          <w:szCs w:val="31"/>
        </w:rPr>
      </w:pPr>
      <w:r>
        <w:rPr>
          <w:rFonts w:ascii="黑体" w:hAnsi="黑体" w:eastAsia="黑体" w:cs="黑体"/>
          <w:spacing w:val="7"/>
          <w:sz w:val="31"/>
          <w:szCs w:val="31"/>
        </w:rPr>
        <w:t>四、财政拨款收入支出决算总体情况说明</w:t>
      </w:r>
    </w:p>
    <w:p>
      <w:pPr>
        <w:spacing w:before="206" w:line="231" w:lineRule="auto"/>
        <w:ind w:left="2171"/>
        <w:rPr>
          <w:rFonts w:ascii="楷体" w:hAnsi="楷体" w:eastAsia="楷体" w:cs="楷体"/>
          <w:sz w:val="31"/>
          <w:szCs w:val="31"/>
        </w:rPr>
      </w:pPr>
      <w:r>
        <w:rPr>
          <w:rFonts w:ascii="楷体" w:hAnsi="楷体" w:eastAsia="楷体" w:cs="楷体"/>
          <w:b/>
          <w:bCs/>
          <w:spacing w:val="4"/>
          <w:sz w:val="31"/>
          <w:szCs w:val="31"/>
        </w:rPr>
        <w:t>（一）财政拨款收支与2018年度决算对比情况</w:t>
      </w:r>
    </w:p>
    <w:p>
      <w:pPr>
        <w:spacing w:before="194" w:line="337" w:lineRule="auto"/>
        <w:ind w:left="1503" w:right="43" w:firstLine="642"/>
        <w:jc w:val="both"/>
        <w:rPr>
          <w:rFonts w:ascii="仿宋" w:hAnsi="仿宋" w:eastAsia="仿宋" w:cs="仿宋"/>
          <w:sz w:val="31"/>
          <w:szCs w:val="31"/>
        </w:rPr>
      </w:pPr>
      <w:r>
        <w:rPr>
          <w:rFonts w:ascii="仿宋" w:hAnsi="仿宋" w:eastAsia="仿宋" w:cs="仿宋"/>
          <w:spacing w:val="5"/>
          <w:sz w:val="31"/>
          <w:szCs w:val="31"/>
        </w:rPr>
        <w:t>本部门2019年度财政拨款本年收入125.10万元,比2018年</w:t>
      </w:r>
      <w:r>
        <w:rPr>
          <w:rFonts w:ascii="仿宋" w:hAnsi="仿宋" w:eastAsia="仿宋" w:cs="仿宋"/>
          <w:spacing w:val="4"/>
          <w:sz w:val="31"/>
          <w:szCs w:val="31"/>
        </w:rPr>
        <w:t>度减少63.9万元，降低33.81%，主要是项目收入减少；</w:t>
      </w:r>
      <w:r>
        <w:rPr>
          <w:rFonts w:ascii="仿宋" w:hAnsi="仿宋" w:eastAsia="仿宋" w:cs="仿宋"/>
          <w:spacing w:val="3"/>
          <w:sz w:val="31"/>
          <w:szCs w:val="31"/>
        </w:rPr>
        <w:t>本年支</w:t>
      </w:r>
      <w:r>
        <w:rPr>
          <w:rFonts w:ascii="仿宋" w:hAnsi="仿宋" w:eastAsia="仿宋" w:cs="仿宋"/>
          <w:spacing w:val="1"/>
          <w:sz w:val="31"/>
          <w:szCs w:val="31"/>
        </w:rPr>
        <w:t>出181.69万元，比2018年增加42.68万元，增长30.71%，主</w:t>
      </w:r>
      <w:r>
        <w:rPr>
          <w:rFonts w:ascii="仿宋" w:hAnsi="仿宋" w:eastAsia="仿宋" w:cs="仿宋"/>
          <w:spacing w:val="4"/>
          <w:sz w:val="31"/>
          <w:szCs w:val="31"/>
        </w:rPr>
        <w:t>要是2018年结余在2019年支出。具体情况如下：</w:t>
      </w:r>
    </w:p>
    <w:p>
      <w:pPr>
        <w:spacing w:before="57" w:line="338" w:lineRule="auto"/>
        <w:ind w:left="1516" w:right="45" w:firstLine="649"/>
        <w:jc w:val="both"/>
        <w:rPr>
          <w:rFonts w:ascii="仿宋" w:hAnsi="仿宋" w:eastAsia="仿宋" w:cs="仿宋"/>
          <w:sz w:val="31"/>
          <w:szCs w:val="31"/>
        </w:rPr>
      </w:pPr>
      <w:r>
        <w:rPr>
          <w:rFonts w:ascii="仿宋" w:hAnsi="仿宋" w:eastAsia="仿宋" w:cs="仿宋"/>
          <w:spacing w:val="1"/>
          <w:sz w:val="31"/>
          <w:szCs w:val="31"/>
        </w:rPr>
        <w:t>1、一般公共预算财政拨款本年收入70.1万元，比上年减少</w:t>
      </w:r>
      <w:r>
        <w:rPr>
          <w:rFonts w:ascii="仿宋" w:hAnsi="仿宋" w:eastAsia="仿宋" w:cs="仿宋"/>
          <w:spacing w:val="8"/>
          <w:sz w:val="31"/>
          <w:szCs w:val="31"/>
        </w:rPr>
        <w:t>10.4万元，主要是个人家庭补助收入减少；本年支出73.89万</w:t>
      </w:r>
      <w:r>
        <w:rPr>
          <w:rFonts w:ascii="仿宋" w:hAnsi="仿宋" w:eastAsia="仿宋" w:cs="仿宋"/>
          <w:spacing w:val="2"/>
          <w:sz w:val="31"/>
          <w:szCs w:val="31"/>
        </w:rPr>
        <w:t>元，比上年减少7.13万元，降低8.8%，主要是个</w:t>
      </w:r>
      <w:r>
        <w:rPr>
          <w:rFonts w:ascii="仿宋" w:hAnsi="仿宋" w:eastAsia="仿宋" w:cs="仿宋"/>
          <w:spacing w:val="1"/>
          <w:sz w:val="31"/>
          <w:szCs w:val="31"/>
        </w:rPr>
        <w:t>人家庭补助支出减少。</w:t>
      </w:r>
    </w:p>
    <w:p>
      <w:pPr>
        <w:spacing w:line="338" w:lineRule="auto"/>
        <w:rPr>
          <w:rFonts w:ascii="仿宋" w:hAnsi="仿宋" w:eastAsia="仿宋" w:cs="仿宋"/>
          <w:sz w:val="31"/>
          <w:szCs w:val="31"/>
        </w:rPr>
        <w:sectPr>
          <w:footerReference r:id="rId9" w:type="default"/>
          <w:pgSz w:w="11906" w:h="16839"/>
          <w:pgMar w:top="400" w:right="1485" w:bottom="1399" w:left="38" w:header="0" w:footer="1182" w:gutter="0"/>
        </w:sectPr>
      </w:pPr>
    </w:p>
    <w:p>
      <w:pPr>
        <w:pStyle w:val="2"/>
        <w:spacing w:line="246" w:lineRule="auto"/>
      </w:pPr>
    </w:p>
    <w:p>
      <w:pPr>
        <w:pStyle w:val="2"/>
        <w:spacing w:line="246" w:lineRule="auto"/>
      </w:pPr>
    </w:p>
    <w:p>
      <w:pPr>
        <w:pStyle w:val="2"/>
        <w:spacing w:line="246" w:lineRule="auto"/>
      </w:pPr>
      <w:r>
        <w:pict>
          <v:shape id="_x0000_s1034" o:spid="_x0000_s1034" style="position:absolute;left:0pt;margin-left:0pt;margin-top:2.5pt;height:0pt;width:7.7pt;z-index:251667456;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7" w:lineRule="auto"/>
      </w:pPr>
    </w:p>
    <w:p>
      <w:pPr>
        <w:pStyle w:val="2"/>
        <w:spacing w:line="247" w:lineRule="auto"/>
      </w:pPr>
    </w:p>
    <w:p>
      <w:pPr>
        <w:spacing w:before="101" w:line="337" w:lineRule="auto"/>
        <w:ind w:left="1509" w:right="80" w:firstLine="649"/>
        <w:jc w:val="both"/>
        <w:rPr>
          <w:rFonts w:ascii="仿宋" w:hAnsi="仿宋" w:eastAsia="仿宋" w:cs="仿宋"/>
          <w:sz w:val="31"/>
          <w:szCs w:val="31"/>
        </w:rPr>
      </w:pPr>
      <w:r>
        <w:rPr>
          <w:rFonts w:ascii="仿宋" w:hAnsi="仿宋" w:eastAsia="仿宋" w:cs="仿宋"/>
          <w:spacing w:val="2"/>
          <w:sz w:val="31"/>
          <w:szCs w:val="31"/>
        </w:rPr>
        <w:t>2、政府性基金预算财政拨款本年收入55万元，比上年减少</w:t>
      </w:r>
      <w:r>
        <w:rPr>
          <w:rFonts w:ascii="仿宋" w:hAnsi="仿宋" w:eastAsia="仿宋" w:cs="仿宋"/>
          <w:spacing w:val="12"/>
          <w:sz w:val="31"/>
          <w:szCs w:val="31"/>
        </w:rPr>
        <w:t>53.5万元，降低49.3%，主要原因是项目收入减少；本年支出</w:t>
      </w:r>
      <w:r>
        <w:rPr>
          <w:rFonts w:ascii="仿宋" w:hAnsi="仿宋" w:eastAsia="仿宋" w:cs="仿宋"/>
          <w:spacing w:val="-2"/>
          <w:sz w:val="31"/>
          <w:szCs w:val="31"/>
        </w:rPr>
        <w:t>107.8万元，比上年增加49.81万元，增长85.</w:t>
      </w:r>
      <w:r>
        <w:rPr>
          <w:rFonts w:ascii="仿宋" w:hAnsi="仿宋" w:eastAsia="仿宋" w:cs="仿宋"/>
          <w:spacing w:val="-3"/>
          <w:sz w:val="31"/>
          <w:szCs w:val="31"/>
        </w:rPr>
        <w:t>89%，主要是2018</w:t>
      </w:r>
      <w:r>
        <w:rPr>
          <w:rFonts w:ascii="仿宋" w:hAnsi="仿宋" w:eastAsia="仿宋" w:cs="仿宋"/>
          <w:spacing w:val="2"/>
          <w:sz w:val="31"/>
          <w:szCs w:val="31"/>
        </w:rPr>
        <w:t>年结余在2019年支出。</w:t>
      </w:r>
    </w:p>
    <w:p>
      <w:pPr>
        <w:spacing w:before="51" w:line="231" w:lineRule="auto"/>
        <w:ind w:left="2171"/>
        <w:rPr>
          <w:rFonts w:ascii="楷体" w:hAnsi="楷体" w:eastAsia="楷体" w:cs="楷体"/>
          <w:sz w:val="31"/>
          <w:szCs w:val="31"/>
        </w:rPr>
      </w:pPr>
      <w:r>
        <w:rPr>
          <w:rFonts w:ascii="楷体" w:hAnsi="楷体" w:eastAsia="楷体" w:cs="楷体"/>
          <w:b/>
          <w:bCs/>
          <w:spacing w:val="5"/>
          <w:sz w:val="31"/>
          <w:szCs w:val="31"/>
        </w:rPr>
        <w:t>（二）财政拨款收支与年初预算数对比情况</w:t>
      </w:r>
    </w:p>
    <w:p>
      <w:pPr>
        <w:spacing w:before="198" w:line="340" w:lineRule="auto"/>
        <w:ind w:left="1505" w:right="81" w:firstLine="640"/>
        <w:jc w:val="both"/>
        <w:rPr>
          <w:rFonts w:ascii="仿宋" w:hAnsi="仿宋" w:eastAsia="仿宋" w:cs="仿宋"/>
          <w:sz w:val="31"/>
          <w:szCs w:val="31"/>
        </w:rPr>
      </w:pPr>
      <w:r>
        <w:rPr>
          <w:rFonts w:ascii="仿宋" w:hAnsi="仿宋" w:eastAsia="仿宋" w:cs="仿宋"/>
          <w:spacing w:val="5"/>
          <w:sz w:val="31"/>
          <w:szCs w:val="31"/>
        </w:rPr>
        <w:t>本部门2019年度财政拨款本年收入125.1万元，完成年初</w:t>
      </w:r>
      <w:r>
        <w:rPr>
          <w:rFonts w:ascii="仿宋" w:hAnsi="仿宋" w:eastAsia="仿宋" w:cs="仿宋"/>
          <w:spacing w:val="6"/>
          <w:sz w:val="31"/>
          <w:szCs w:val="31"/>
        </w:rPr>
        <w:t>预算的65.22%,比年初预算减少66.7万元，决算数小于预算数</w:t>
      </w:r>
      <w:r>
        <w:rPr>
          <w:rFonts w:ascii="仿宋" w:hAnsi="仿宋" w:eastAsia="仿宋" w:cs="仿宋"/>
          <w:spacing w:val="5"/>
          <w:sz w:val="31"/>
          <w:szCs w:val="31"/>
        </w:rPr>
        <w:t>主要原因是年末项目经费未全部支出，财政收回冲减了收入；本</w:t>
      </w:r>
      <w:r>
        <w:rPr>
          <w:rFonts w:ascii="仿宋" w:hAnsi="仿宋" w:eastAsia="仿宋" w:cs="仿宋"/>
          <w:spacing w:val="6"/>
          <w:sz w:val="31"/>
          <w:szCs w:val="31"/>
        </w:rPr>
        <w:t>年支出181.69万元，完成年初预算的94.73%,比年初预算减少</w:t>
      </w:r>
      <w:r>
        <w:rPr>
          <w:rFonts w:ascii="仿宋" w:hAnsi="仿宋" w:eastAsia="仿宋" w:cs="仿宋"/>
          <w:spacing w:val="9"/>
          <w:sz w:val="31"/>
          <w:szCs w:val="31"/>
        </w:rPr>
        <w:t>10.11万元，决算数小于预算数主要原因是2019年项目支出减</w:t>
      </w:r>
      <w:r>
        <w:rPr>
          <w:rFonts w:ascii="仿宋" w:hAnsi="仿宋" w:eastAsia="仿宋" w:cs="仿宋"/>
          <w:spacing w:val="7"/>
          <w:sz w:val="31"/>
          <w:szCs w:val="31"/>
        </w:rPr>
        <w:t>少。具体情况如下：</w:t>
      </w:r>
    </w:p>
    <w:p>
      <w:pPr>
        <w:spacing w:before="49" w:line="315" w:lineRule="auto"/>
        <w:ind w:left="1512" w:right="81" w:firstLine="653"/>
        <w:rPr>
          <w:rFonts w:ascii="仿宋" w:hAnsi="仿宋" w:eastAsia="仿宋" w:cs="仿宋"/>
          <w:sz w:val="31"/>
          <w:szCs w:val="31"/>
        </w:rPr>
      </w:pPr>
      <w:r>
        <w:rPr>
          <w:rFonts w:ascii="仿宋" w:hAnsi="仿宋" w:eastAsia="仿宋" w:cs="仿宋"/>
          <w:spacing w:val="5"/>
          <w:sz w:val="31"/>
          <w:szCs w:val="31"/>
        </w:rPr>
        <w:t>1、一般公共预算财政拨款本年收入完成年初预算83.65%，</w:t>
      </w:r>
      <w:r>
        <w:rPr>
          <w:rFonts w:ascii="仿宋" w:hAnsi="仿宋" w:eastAsia="仿宋" w:cs="仿宋"/>
          <w:spacing w:val="8"/>
          <w:sz w:val="31"/>
          <w:szCs w:val="31"/>
        </w:rPr>
        <w:t>比年初预算减少13.7万元，主要是人员</w:t>
      </w:r>
      <w:r>
        <w:rPr>
          <w:rFonts w:ascii="仿宋" w:hAnsi="仿宋" w:eastAsia="仿宋" w:cs="仿宋"/>
          <w:spacing w:val="7"/>
          <w:sz w:val="31"/>
          <w:szCs w:val="31"/>
        </w:rPr>
        <w:t>经费收入减少；支出完</w:t>
      </w:r>
      <w:r>
        <w:rPr>
          <w:rFonts w:ascii="仿宋" w:hAnsi="仿宋" w:eastAsia="仿宋" w:cs="仿宋"/>
          <w:spacing w:val="4"/>
          <w:sz w:val="31"/>
          <w:szCs w:val="31"/>
        </w:rPr>
        <w:t>成年初预算88.17%，比年初预算减少9.91万元，主要是</w:t>
      </w:r>
      <w:r>
        <w:rPr>
          <w:rFonts w:ascii="仿宋" w:hAnsi="仿宋" w:eastAsia="仿宋" w:cs="仿宋"/>
          <w:spacing w:val="3"/>
          <w:sz w:val="31"/>
          <w:szCs w:val="31"/>
        </w:rPr>
        <w:t>人员经</w:t>
      </w:r>
      <w:r>
        <w:rPr>
          <w:rFonts w:ascii="仿宋" w:hAnsi="仿宋" w:eastAsia="仿宋" w:cs="仿宋"/>
          <w:spacing w:val="4"/>
          <w:sz w:val="31"/>
          <w:szCs w:val="31"/>
        </w:rPr>
        <w:t>费支出减少。</w:t>
      </w:r>
    </w:p>
    <w:p>
      <w:pPr>
        <w:spacing w:before="205" w:line="315" w:lineRule="auto"/>
        <w:ind w:left="1505" w:firstLine="653"/>
        <w:rPr>
          <w:rFonts w:ascii="仿宋" w:hAnsi="仿宋" w:eastAsia="仿宋" w:cs="仿宋"/>
          <w:sz w:val="31"/>
          <w:szCs w:val="31"/>
        </w:rPr>
      </w:pPr>
      <w:r>
        <w:rPr>
          <w:rFonts w:ascii="仿宋" w:hAnsi="仿宋" w:eastAsia="仿宋" w:cs="仿宋"/>
          <w:spacing w:val="-1"/>
          <w:sz w:val="31"/>
          <w:szCs w:val="31"/>
        </w:rPr>
        <w:t>2、政府性基金预算财政拨款本年收入完成年初预算50.93%，</w:t>
      </w:r>
      <w:r>
        <w:rPr>
          <w:rFonts w:ascii="仿宋" w:hAnsi="仿宋" w:eastAsia="仿宋" w:cs="仿宋"/>
          <w:spacing w:val="8"/>
          <w:sz w:val="31"/>
          <w:szCs w:val="31"/>
        </w:rPr>
        <w:t>比年初预算减少53万元，主要是年末项目经费未全部支出，财</w:t>
      </w:r>
      <w:r>
        <w:rPr>
          <w:rFonts w:ascii="仿宋" w:hAnsi="仿宋" w:eastAsia="仿宋" w:cs="仿宋"/>
          <w:spacing w:val="9"/>
          <w:sz w:val="31"/>
          <w:szCs w:val="31"/>
        </w:rPr>
        <w:t>政收回冲减了收入；支出完成年初预算99.81%，比年初预</w:t>
      </w:r>
      <w:r>
        <w:rPr>
          <w:rFonts w:ascii="仿宋" w:hAnsi="仿宋" w:eastAsia="仿宋" w:cs="仿宋"/>
          <w:spacing w:val="8"/>
          <w:sz w:val="31"/>
          <w:szCs w:val="31"/>
        </w:rPr>
        <w:t>算减</w:t>
      </w:r>
      <w:r>
        <w:rPr>
          <w:rFonts w:ascii="仿宋" w:hAnsi="仿宋" w:eastAsia="仿宋" w:cs="仿宋"/>
          <w:spacing w:val="3"/>
          <w:sz w:val="31"/>
          <w:szCs w:val="31"/>
        </w:rPr>
        <w:t>少0.2万元，主要是项目支出减少。</w:t>
      </w:r>
    </w:p>
    <w:p>
      <w:pPr>
        <w:spacing w:before="202" w:line="232" w:lineRule="auto"/>
        <w:ind w:left="1950"/>
        <w:rPr>
          <w:rFonts w:ascii="楷体" w:hAnsi="楷体" w:eastAsia="楷体" w:cs="楷体"/>
          <w:sz w:val="31"/>
          <w:szCs w:val="31"/>
        </w:rPr>
      </w:pPr>
      <w:r>
        <w:rPr>
          <w:rFonts w:ascii="楷体" w:hAnsi="楷体" w:eastAsia="楷体" w:cs="楷体"/>
          <w:b/>
          <w:bCs/>
          <w:spacing w:val="4"/>
          <w:sz w:val="31"/>
          <w:szCs w:val="31"/>
        </w:rPr>
        <w:t>（三）财政拨款支出决算结构情况。</w:t>
      </w:r>
    </w:p>
    <w:p>
      <w:pPr>
        <w:spacing w:before="193" w:line="222" w:lineRule="auto"/>
        <w:jc w:val="right"/>
        <w:rPr>
          <w:rFonts w:ascii="仿宋" w:hAnsi="仿宋" w:eastAsia="仿宋" w:cs="仿宋"/>
          <w:sz w:val="31"/>
          <w:szCs w:val="31"/>
        </w:rPr>
      </w:pPr>
      <w:r>
        <w:rPr>
          <w:rFonts w:ascii="仿宋" w:hAnsi="仿宋" w:eastAsia="仿宋" w:cs="仿宋"/>
          <w:spacing w:val="2"/>
          <w:sz w:val="31"/>
          <w:szCs w:val="31"/>
        </w:rPr>
        <w:t>2019年度财政拨款支出181.69万元，主要用于以下方面：</w:t>
      </w:r>
    </w:p>
    <w:p>
      <w:pPr>
        <w:spacing w:line="222" w:lineRule="auto"/>
        <w:rPr>
          <w:rFonts w:ascii="仿宋" w:hAnsi="仿宋" w:eastAsia="仿宋" w:cs="仿宋"/>
          <w:sz w:val="31"/>
          <w:szCs w:val="31"/>
        </w:rPr>
        <w:sectPr>
          <w:footerReference r:id="rId10" w:type="default"/>
          <w:pgSz w:w="11906" w:h="16839"/>
          <w:pgMar w:top="400" w:right="1449" w:bottom="1395" w:left="38" w:header="0" w:footer="1182" w:gutter="0"/>
        </w:sectPr>
      </w:pPr>
    </w:p>
    <w:p>
      <w:pPr>
        <w:pStyle w:val="2"/>
        <w:spacing w:line="246" w:lineRule="auto"/>
      </w:pPr>
    </w:p>
    <w:p>
      <w:pPr>
        <w:pStyle w:val="2"/>
        <w:spacing w:line="246" w:lineRule="auto"/>
      </w:pPr>
    </w:p>
    <w:p>
      <w:pPr>
        <w:pStyle w:val="2"/>
        <w:spacing w:line="246" w:lineRule="auto"/>
      </w:pPr>
      <w:r>
        <w:pict>
          <v:shape id="_x0000_s1035" o:spid="_x0000_s1035" style="position:absolute;left:0pt;margin-left:0pt;margin-top:2.4pt;height:0pt;width:7.7pt;z-index:251668480;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335" w:lineRule="auto"/>
        <w:ind w:left="1505" w:right="22" w:firstLine="13"/>
        <w:jc w:val="both"/>
        <w:rPr>
          <w:rFonts w:ascii="仿宋" w:hAnsi="仿宋" w:eastAsia="仿宋" w:cs="仿宋"/>
          <w:sz w:val="31"/>
          <w:szCs w:val="31"/>
        </w:rPr>
      </w:pPr>
      <w:r>
        <w:rPr>
          <w:rFonts w:ascii="仿宋" w:hAnsi="仿宋" w:eastAsia="仿宋" w:cs="仿宋"/>
          <w:spacing w:val="3"/>
          <w:sz w:val="31"/>
          <w:szCs w:val="31"/>
        </w:rPr>
        <w:t>文化旅游体育与传媒支出67.60万元，占37.2%；卫生健康支出</w:t>
      </w:r>
      <w:r>
        <w:rPr>
          <w:rFonts w:ascii="仿宋" w:hAnsi="仿宋" w:eastAsia="仿宋" w:cs="仿宋"/>
          <w:spacing w:val="-11"/>
          <w:sz w:val="31"/>
          <w:szCs w:val="31"/>
        </w:rPr>
        <w:t>3.48万元，占1.92%；住房保障（类）支出2.81万元，占1.</w:t>
      </w:r>
      <w:r>
        <w:rPr>
          <w:rFonts w:ascii="仿宋" w:hAnsi="仿宋" w:eastAsia="仿宋" w:cs="仿宋"/>
          <w:spacing w:val="-12"/>
          <w:sz w:val="31"/>
          <w:szCs w:val="31"/>
        </w:rPr>
        <w:t>55%；</w:t>
      </w:r>
      <w:r>
        <w:rPr>
          <w:rFonts w:ascii="仿宋" w:hAnsi="仿宋" w:eastAsia="仿宋" w:cs="仿宋"/>
          <w:spacing w:val="-3"/>
          <w:sz w:val="31"/>
          <w:szCs w:val="31"/>
        </w:rPr>
        <w:t>其他支出107.8万元，占59.33%。</w:t>
      </w:r>
    </w:p>
    <w:p>
      <w:pPr>
        <w:spacing w:before="50" w:line="231" w:lineRule="auto"/>
        <w:ind w:left="1950"/>
        <w:rPr>
          <w:rFonts w:ascii="楷体" w:hAnsi="楷体" w:eastAsia="楷体" w:cs="楷体"/>
          <w:sz w:val="31"/>
          <w:szCs w:val="31"/>
        </w:rPr>
      </w:pPr>
      <w:r>
        <w:rPr>
          <w:rFonts w:ascii="楷体" w:hAnsi="楷体" w:eastAsia="楷体" w:cs="楷体"/>
          <w:b/>
          <w:bCs/>
          <w:spacing w:val="5"/>
          <w:sz w:val="31"/>
          <w:szCs w:val="31"/>
        </w:rPr>
        <w:t>（四）一般公共预算基本支出决算情况说明</w:t>
      </w:r>
    </w:p>
    <w:p>
      <w:pPr>
        <w:spacing w:before="189" w:line="341" w:lineRule="auto"/>
        <w:ind w:left="1500" w:right="95" w:firstLine="658"/>
        <w:jc w:val="both"/>
        <w:rPr>
          <w:rFonts w:ascii="仿宋" w:hAnsi="仿宋" w:eastAsia="仿宋" w:cs="仿宋"/>
          <w:sz w:val="31"/>
          <w:szCs w:val="31"/>
        </w:rPr>
      </w:pPr>
      <w:r>
        <w:rPr>
          <w:rFonts w:ascii="仿宋" w:hAnsi="仿宋" w:eastAsia="仿宋" w:cs="仿宋"/>
          <w:spacing w:val="7"/>
          <w:sz w:val="31"/>
          <w:szCs w:val="31"/>
        </w:rPr>
        <w:t>2019年度财政拨款基本支出70.85万元，其</w:t>
      </w:r>
      <w:r>
        <w:rPr>
          <w:rFonts w:ascii="仿宋" w:hAnsi="仿宋" w:eastAsia="仿宋" w:cs="仿宋"/>
          <w:spacing w:val="6"/>
          <w:sz w:val="31"/>
          <w:szCs w:val="31"/>
        </w:rPr>
        <w:t>中：人员经费65.04万元，主要包括基本工资、津贴补贴、奖金、机关事业单</w:t>
      </w:r>
      <w:r>
        <w:rPr>
          <w:rFonts w:ascii="仿宋" w:hAnsi="仿宋" w:eastAsia="仿宋" w:cs="仿宋"/>
          <w:spacing w:val="5"/>
          <w:sz w:val="31"/>
          <w:szCs w:val="31"/>
        </w:rPr>
        <w:t>位基本养老保险缴费、职工基本医疗保险缴费、其他社会保障缴费、住房公积金、退休费、对个人和家庭的补助、奖励金；公用</w:t>
      </w:r>
      <w:r>
        <w:rPr>
          <w:rFonts w:ascii="仿宋" w:hAnsi="仿宋" w:eastAsia="仿宋" w:cs="仿宋"/>
          <w:spacing w:val="8"/>
          <w:sz w:val="31"/>
          <w:szCs w:val="31"/>
        </w:rPr>
        <w:t>经费5.81万元，主要包括办公费、工会经费、公务用车运行维护费、办公设备购置费。</w:t>
      </w:r>
    </w:p>
    <w:p>
      <w:pPr>
        <w:spacing w:before="48" w:line="222" w:lineRule="auto"/>
        <w:ind w:left="2155"/>
        <w:outlineLvl w:val="1"/>
        <w:rPr>
          <w:rFonts w:ascii="黑体" w:hAnsi="黑体" w:eastAsia="黑体" w:cs="黑体"/>
          <w:sz w:val="31"/>
          <w:szCs w:val="31"/>
        </w:rPr>
      </w:pPr>
      <w:r>
        <w:rPr>
          <w:rFonts w:ascii="黑体" w:hAnsi="黑体" w:eastAsia="黑体" w:cs="黑体"/>
          <w:spacing w:val="6"/>
          <w:sz w:val="31"/>
          <w:szCs w:val="31"/>
        </w:rPr>
        <w:t>五、一般公共预算“三公”经费支出决算情况说明</w:t>
      </w:r>
    </w:p>
    <w:p>
      <w:pPr>
        <w:spacing w:before="204" w:line="338" w:lineRule="auto"/>
        <w:ind w:left="1502" w:right="26" w:firstLine="643"/>
        <w:jc w:val="both"/>
        <w:rPr>
          <w:rFonts w:ascii="仿宋" w:hAnsi="仿宋" w:eastAsia="仿宋" w:cs="仿宋"/>
          <w:sz w:val="31"/>
          <w:szCs w:val="31"/>
        </w:rPr>
      </w:pPr>
      <w:r>
        <w:rPr>
          <w:rFonts w:ascii="仿宋" w:hAnsi="仿宋" w:eastAsia="仿宋" w:cs="仿宋"/>
          <w:spacing w:val="-1"/>
          <w:sz w:val="31"/>
          <w:szCs w:val="31"/>
        </w:rPr>
        <w:t>本部门2019年度“三公”经费支出共计1.99万元，完成预</w:t>
      </w:r>
      <w:r>
        <w:rPr>
          <w:rFonts w:ascii="仿宋" w:hAnsi="仿宋" w:eastAsia="仿宋" w:cs="仿宋"/>
          <w:spacing w:val="5"/>
          <w:sz w:val="31"/>
          <w:szCs w:val="31"/>
        </w:rPr>
        <w:t>算的30.31%,较年初预算减少7.81</w:t>
      </w:r>
      <w:r>
        <w:rPr>
          <w:rFonts w:ascii="仿宋" w:hAnsi="仿宋" w:eastAsia="仿宋" w:cs="仿宋"/>
          <w:spacing w:val="4"/>
          <w:sz w:val="31"/>
          <w:szCs w:val="31"/>
        </w:rPr>
        <w:t>万元，降低79.69%，主要是</w:t>
      </w:r>
      <w:r>
        <w:rPr>
          <w:rFonts w:ascii="仿宋" w:hAnsi="仿宋" w:eastAsia="仿宋" w:cs="仿宋"/>
          <w:spacing w:val="1"/>
          <w:sz w:val="31"/>
          <w:szCs w:val="31"/>
        </w:rPr>
        <w:t>厉行节约，压缩三公经费开支；较2018年度减少0.06万元，降</w:t>
      </w:r>
      <w:r>
        <w:rPr>
          <w:rFonts w:ascii="仿宋" w:hAnsi="仿宋" w:eastAsia="仿宋" w:cs="仿宋"/>
          <w:spacing w:val="-1"/>
          <w:sz w:val="31"/>
          <w:szCs w:val="31"/>
        </w:rPr>
        <w:t>低2.92%，主要是厉行节约，压缩三公经费开</w:t>
      </w:r>
      <w:r>
        <w:rPr>
          <w:rFonts w:ascii="仿宋" w:hAnsi="仿宋" w:eastAsia="仿宋" w:cs="仿宋"/>
          <w:spacing w:val="-2"/>
          <w:sz w:val="31"/>
          <w:szCs w:val="31"/>
        </w:rPr>
        <w:t>支。具体情况如下：</w:t>
      </w:r>
    </w:p>
    <w:p>
      <w:pPr>
        <w:spacing w:before="50" w:line="247" w:lineRule="auto"/>
        <w:ind w:left="1494" w:firstLine="711"/>
        <w:rPr>
          <w:rFonts w:ascii="微软雅黑" w:hAnsi="微软雅黑" w:eastAsia="微软雅黑" w:cs="微软雅黑"/>
          <w:sz w:val="31"/>
          <w:szCs w:val="31"/>
        </w:rPr>
      </w:pPr>
      <w:r>
        <w:rPr>
          <w:rFonts w:ascii="楷体" w:hAnsi="楷体" w:eastAsia="楷体" w:cs="楷体"/>
          <w:b/>
          <w:bCs/>
          <w:sz w:val="31"/>
          <w:szCs w:val="31"/>
        </w:rPr>
        <w:t>(一）因公出国（境）费支出0万元。</w:t>
      </w:r>
      <w:r>
        <w:rPr>
          <w:rFonts w:ascii="仿宋" w:hAnsi="仿宋" w:eastAsia="仿宋" w:cs="仿宋"/>
          <w:sz w:val="31"/>
          <w:szCs w:val="31"/>
        </w:rPr>
        <w:t>本</w:t>
      </w:r>
      <w:r>
        <w:rPr>
          <w:rFonts w:ascii="微软雅黑" w:hAnsi="微软雅黑" w:eastAsia="微软雅黑" w:cs="微软雅黑"/>
          <w:sz w:val="31"/>
          <w:szCs w:val="31"/>
        </w:rPr>
        <w:t>部门2019年度因</w:t>
      </w:r>
      <w:r>
        <w:rPr>
          <w:rFonts w:ascii="微软雅黑" w:hAnsi="微软雅黑" w:eastAsia="微软雅黑" w:cs="微软雅黑"/>
          <w:spacing w:val="12"/>
          <w:sz w:val="31"/>
          <w:szCs w:val="31"/>
        </w:rPr>
        <w:t>公出国（境）团组0个，共0人，</w:t>
      </w:r>
      <w:r>
        <w:rPr>
          <w:rFonts w:ascii="微软雅黑" w:hAnsi="微软雅黑" w:eastAsia="微软雅黑" w:cs="微软雅黑"/>
          <w:spacing w:val="11"/>
          <w:sz w:val="31"/>
          <w:szCs w:val="31"/>
        </w:rPr>
        <w:t>参加其他单位组织的因公出</w:t>
      </w:r>
      <w:r>
        <w:rPr>
          <w:rFonts w:ascii="微软雅黑" w:hAnsi="微软雅黑" w:eastAsia="微软雅黑" w:cs="微软雅黑"/>
          <w:spacing w:val="4"/>
          <w:sz w:val="31"/>
          <w:szCs w:val="31"/>
        </w:rPr>
        <w:t>国（境）团组0个，共0人，无本单位组织的出国（境）团组。</w:t>
      </w:r>
      <w:r>
        <w:rPr>
          <w:rFonts w:ascii="微软雅黑" w:hAnsi="微软雅黑" w:eastAsia="微软雅黑" w:cs="微软雅黑"/>
          <w:spacing w:val="6"/>
          <w:sz w:val="31"/>
          <w:szCs w:val="31"/>
        </w:rPr>
        <w:t>因公出国（境）费支出与预算和上年没有变化，主要是2019年度及2018年度没有该项预算及支出。</w:t>
      </w:r>
    </w:p>
    <w:p>
      <w:pPr>
        <w:spacing w:before="163" w:line="196" w:lineRule="auto"/>
        <w:ind w:left="2171"/>
        <w:rPr>
          <w:rFonts w:ascii="微软雅黑" w:hAnsi="微软雅黑" w:eastAsia="微软雅黑" w:cs="微软雅黑"/>
          <w:sz w:val="31"/>
          <w:szCs w:val="31"/>
        </w:rPr>
      </w:pPr>
      <w:r>
        <w:rPr>
          <w:rFonts w:ascii="楷体" w:hAnsi="楷体" w:eastAsia="楷体" w:cs="楷体"/>
          <w:b/>
          <w:bCs/>
          <w:spacing w:val="4"/>
          <w:sz w:val="31"/>
          <w:szCs w:val="31"/>
        </w:rPr>
        <w:t>（二）公务用车购置及运行维护费支出1.99万元</w:t>
      </w:r>
      <w:r>
        <w:rPr>
          <w:rFonts w:ascii="微软雅黑" w:hAnsi="微软雅黑" w:eastAsia="微软雅黑" w:cs="微软雅黑"/>
          <w:spacing w:val="4"/>
          <w:sz w:val="31"/>
          <w:szCs w:val="31"/>
        </w:rPr>
        <w:t>。本部门</w:t>
      </w:r>
    </w:p>
    <w:p>
      <w:pPr>
        <w:spacing w:line="196" w:lineRule="auto"/>
        <w:rPr>
          <w:rFonts w:ascii="微软雅黑" w:hAnsi="微软雅黑" w:eastAsia="微软雅黑" w:cs="微软雅黑"/>
          <w:sz w:val="31"/>
          <w:szCs w:val="31"/>
        </w:rPr>
        <w:sectPr>
          <w:footerReference r:id="rId11" w:type="default"/>
          <w:pgSz w:w="11906" w:h="16839"/>
          <w:pgMar w:top="400" w:right="1435" w:bottom="1399" w:left="38" w:header="0" w:footer="1182" w:gutter="0"/>
        </w:sectPr>
      </w:pPr>
    </w:p>
    <w:p>
      <w:pPr>
        <w:pStyle w:val="2"/>
        <w:spacing w:line="246" w:lineRule="auto"/>
      </w:pPr>
    </w:p>
    <w:p>
      <w:pPr>
        <w:pStyle w:val="2"/>
        <w:spacing w:line="246" w:lineRule="auto"/>
      </w:pPr>
    </w:p>
    <w:p>
      <w:pPr>
        <w:pStyle w:val="2"/>
        <w:spacing w:line="246" w:lineRule="auto"/>
      </w:pPr>
      <w:r>
        <w:pict>
          <v:shape id="_x0000_s1036" o:spid="_x0000_s1036" style="position:absolute;left:0pt;margin-left:0pt;margin-top:2.4pt;height:0pt;width:7.7pt;z-index:251669504;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335" w:lineRule="auto"/>
        <w:ind w:left="1502" w:right="81" w:firstLine="14"/>
        <w:rPr>
          <w:rFonts w:ascii="仿宋" w:hAnsi="仿宋" w:eastAsia="仿宋" w:cs="仿宋"/>
          <w:sz w:val="31"/>
          <w:szCs w:val="31"/>
        </w:rPr>
      </w:pPr>
      <w:r>
        <w:rPr>
          <w:rFonts w:ascii="仿宋" w:hAnsi="仿宋" w:eastAsia="仿宋" w:cs="仿宋"/>
          <w:spacing w:val="4"/>
          <w:sz w:val="31"/>
          <w:szCs w:val="31"/>
        </w:rPr>
        <w:t>2019年度公务用车购置及运行维护费较预算减少2.81万元，降</w:t>
      </w:r>
      <w:r>
        <w:rPr>
          <w:rFonts w:ascii="仿宋" w:hAnsi="仿宋" w:eastAsia="仿宋" w:cs="仿宋"/>
          <w:spacing w:val="8"/>
          <w:sz w:val="31"/>
          <w:szCs w:val="31"/>
        </w:rPr>
        <w:t>低58.54%,主要是压缩三公经费开支；较上年减少0.18万元，</w:t>
      </w:r>
      <w:r>
        <w:rPr>
          <w:rFonts w:ascii="仿宋" w:hAnsi="仿宋" w:eastAsia="仿宋" w:cs="仿宋"/>
          <w:spacing w:val="7"/>
          <w:sz w:val="31"/>
          <w:szCs w:val="31"/>
        </w:rPr>
        <w:t>下降2.92%，压缩三公经费开支。具体情况</w:t>
      </w:r>
      <w:r>
        <w:rPr>
          <w:rFonts w:ascii="仿宋" w:hAnsi="仿宋" w:eastAsia="仿宋" w:cs="仿宋"/>
          <w:spacing w:val="6"/>
          <w:sz w:val="31"/>
          <w:szCs w:val="31"/>
        </w:rPr>
        <w:t>如下：</w:t>
      </w:r>
    </w:p>
    <w:p>
      <w:pPr>
        <w:spacing w:before="53" w:line="329" w:lineRule="auto"/>
        <w:ind w:left="1509" w:right="79" w:firstLine="635"/>
        <w:rPr>
          <w:rFonts w:ascii="仿宋" w:hAnsi="仿宋" w:eastAsia="仿宋" w:cs="仿宋"/>
          <w:sz w:val="31"/>
          <w:szCs w:val="31"/>
        </w:rPr>
      </w:pPr>
      <w:r>
        <w:rPr>
          <w:rFonts w:ascii="仿宋" w:hAnsi="仿宋" w:eastAsia="仿宋" w:cs="仿宋"/>
          <w:b/>
          <w:bCs/>
          <w:spacing w:val="8"/>
          <w:sz w:val="31"/>
          <w:szCs w:val="31"/>
        </w:rPr>
        <w:t>公务用车购置费：</w:t>
      </w:r>
      <w:r>
        <w:rPr>
          <w:rFonts w:ascii="仿宋" w:hAnsi="仿宋" w:eastAsia="仿宋" w:cs="仿宋"/>
          <w:spacing w:val="8"/>
          <w:sz w:val="31"/>
          <w:szCs w:val="31"/>
        </w:rPr>
        <w:t>本部门2019年度无公务用车购置</w:t>
      </w:r>
      <w:r>
        <w:rPr>
          <w:rFonts w:ascii="仿宋" w:hAnsi="仿宋" w:eastAsia="仿宋" w:cs="仿宋"/>
          <w:spacing w:val="7"/>
          <w:sz w:val="31"/>
          <w:szCs w:val="31"/>
        </w:rPr>
        <w:t>费。与</w:t>
      </w:r>
      <w:r>
        <w:rPr>
          <w:rFonts w:ascii="仿宋" w:hAnsi="仿宋" w:eastAsia="仿宋" w:cs="仿宋"/>
          <w:spacing w:val="8"/>
          <w:sz w:val="31"/>
          <w:szCs w:val="31"/>
        </w:rPr>
        <w:t>年初预算数持平，与上年数持平。</w:t>
      </w:r>
    </w:p>
    <w:p>
      <w:pPr>
        <w:spacing w:before="57" w:line="339" w:lineRule="auto"/>
        <w:ind w:left="1502" w:right="79" w:firstLine="642"/>
        <w:rPr>
          <w:rFonts w:ascii="仿宋" w:hAnsi="仿宋" w:eastAsia="仿宋" w:cs="仿宋"/>
          <w:sz w:val="31"/>
          <w:szCs w:val="31"/>
        </w:rPr>
      </w:pPr>
      <w:r>
        <w:rPr>
          <w:rFonts w:ascii="仿宋" w:hAnsi="仿宋" w:eastAsia="仿宋" w:cs="仿宋"/>
          <w:b/>
          <w:bCs/>
          <w:spacing w:val="-2"/>
          <w:sz w:val="31"/>
          <w:szCs w:val="31"/>
        </w:rPr>
        <w:t>公务用车运行维护费支出1.99万元。</w:t>
      </w:r>
      <w:r>
        <w:rPr>
          <w:rFonts w:ascii="仿宋" w:hAnsi="仿宋" w:eastAsia="仿宋" w:cs="仿宋"/>
          <w:spacing w:val="-2"/>
          <w:sz w:val="31"/>
          <w:szCs w:val="31"/>
        </w:rPr>
        <w:t>本部门2019年度单位</w:t>
      </w:r>
      <w:r>
        <w:rPr>
          <w:rFonts w:ascii="仿宋" w:hAnsi="仿宋" w:eastAsia="仿宋" w:cs="仿宋"/>
          <w:spacing w:val="6"/>
          <w:sz w:val="31"/>
          <w:szCs w:val="31"/>
        </w:rPr>
        <w:t>公务用车保有量1辆。公车运行维护费支出较预算减少2.81万</w:t>
      </w:r>
      <w:r>
        <w:rPr>
          <w:rFonts w:ascii="仿宋" w:hAnsi="仿宋" w:eastAsia="仿宋" w:cs="仿宋"/>
          <w:spacing w:val="5"/>
          <w:sz w:val="31"/>
          <w:szCs w:val="31"/>
        </w:rPr>
        <w:t>元，下降58.54%,主要是认真贯彻落实</w:t>
      </w:r>
      <w:r>
        <w:rPr>
          <w:rFonts w:hint="eastAsia" w:ascii="仿宋" w:hAnsi="仿宋" w:eastAsia="仿宋" w:cs="仿宋"/>
          <w:spacing w:val="5"/>
          <w:sz w:val="31"/>
          <w:szCs w:val="31"/>
          <w:lang w:eastAsia="zh-CN"/>
        </w:rPr>
        <w:t>中央八项</w:t>
      </w:r>
      <w:bookmarkStart w:id="0" w:name="_GoBack"/>
      <w:bookmarkEnd w:id="0"/>
      <w:r>
        <w:rPr>
          <w:rFonts w:hint="eastAsia" w:ascii="仿宋" w:hAnsi="仿宋" w:eastAsia="仿宋" w:cs="仿宋"/>
          <w:spacing w:val="5"/>
          <w:sz w:val="31"/>
          <w:szCs w:val="31"/>
          <w:lang w:eastAsia="zh-CN"/>
        </w:rPr>
        <w:t>规定</w:t>
      </w:r>
      <w:r>
        <w:rPr>
          <w:rFonts w:ascii="仿宋" w:hAnsi="仿宋" w:eastAsia="仿宋" w:cs="仿宋"/>
          <w:spacing w:val="5"/>
          <w:sz w:val="31"/>
          <w:szCs w:val="31"/>
        </w:rPr>
        <w:t>精神和</w:t>
      </w:r>
      <w:r>
        <w:rPr>
          <w:rFonts w:ascii="仿宋" w:hAnsi="仿宋" w:eastAsia="仿宋" w:cs="仿宋"/>
          <w:spacing w:val="8"/>
          <w:sz w:val="31"/>
          <w:szCs w:val="31"/>
        </w:rPr>
        <w:t>厉行节约要求，从严控制公车运行费开支；较上年减少0.18万</w:t>
      </w:r>
      <w:r>
        <w:rPr>
          <w:rFonts w:ascii="仿宋" w:hAnsi="仿宋" w:eastAsia="仿宋" w:cs="仿宋"/>
          <w:spacing w:val="6"/>
          <w:sz w:val="31"/>
          <w:szCs w:val="31"/>
        </w:rPr>
        <w:t>元，下降2.92%，主要是压缩三公经费开支。</w:t>
      </w:r>
    </w:p>
    <w:p>
      <w:pPr>
        <w:spacing w:before="47" w:line="337" w:lineRule="auto"/>
        <w:ind w:left="1509" w:firstLine="662"/>
        <w:rPr>
          <w:rFonts w:ascii="仿宋" w:hAnsi="仿宋" w:eastAsia="仿宋" w:cs="仿宋"/>
          <w:sz w:val="31"/>
          <w:szCs w:val="31"/>
        </w:rPr>
      </w:pPr>
      <w:r>
        <w:rPr>
          <w:rFonts w:ascii="楷体" w:hAnsi="楷体" w:eastAsia="楷体" w:cs="楷体"/>
          <w:b/>
          <w:bCs/>
          <w:spacing w:val="4"/>
          <w:sz w:val="31"/>
          <w:szCs w:val="31"/>
        </w:rPr>
        <w:t>（三）公务接待费支出0万元，</w:t>
      </w:r>
      <w:r>
        <w:rPr>
          <w:rFonts w:ascii="仿宋" w:hAnsi="仿宋" w:eastAsia="仿宋" w:cs="仿宋"/>
          <w:spacing w:val="4"/>
          <w:sz w:val="31"/>
          <w:szCs w:val="31"/>
        </w:rPr>
        <w:t>本部门2019年度公务接待</w:t>
      </w:r>
      <w:r>
        <w:rPr>
          <w:rFonts w:ascii="仿宋" w:hAnsi="仿宋" w:eastAsia="仿宋" w:cs="仿宋"/>
          <w:spacing w:val="-12"/>
          <w:sz w:val="31"/>
          <w:szCs w:val="31"/>
        </w:rPr>
        <w:t>共0批次、0人次。公务接待费支出较预算减少5万元，降低100%,</w:t>
      </w:r>
      <w:r>
        <w:rPr>
          <w:rFonts w:ascii="仿宋" w:hAnsi="仿宋" w:eastAsia="仿宋" w:cs="仿宋"/>
          <w:spacing w:val="-4"/>
          <w:sz w:val="31"/>
          <w:szCs w:val="31"/>
        </w:rPr>
        <w:t>主要是压缩三公经费开支；较上年度减少0.12万元，降低100%，</w:t>
      </w:r>
      <w:r>
        <w:rPr>
          <w:rFonts w:ascii="仿宋" w:hAnsi="仿宋" w:eastAsia="仿宋" w:cs="仿宋"/>
          <w:spacing w:val="7"/>
          <w:sz w:val="31"/>
          <w:szCs w:val="31"/>
        </w:rPr>
        <w:t>主要是压缩三公经费开支。</w:t>
      </w:r>
    </w:p>
    <w:p>
      <w:pPr>
        <w:spacing w:before="59" w:line="222" w:lineRule="auto"/>
        <w:ind w:left="2153"/>
        <w:rPr>
          <w:rFonts w:ascii="黑体" w:hAnsi="黑体" w:eastAsia="黑体" w:cs="黑体"/>
          <w:sz w:val="31"/>
          <w:szCs w:val="31"/>
        </w:rPr>
      </w:pPr>
      <w:r>
        <w:rPr>
          <w:rFonts w:ascii="黑体" w:hAnsi="黑体" w:eastAsia="黑体" w:cs="黑体"/>
          <w:spacing w:val="7"/>
          <w:sz w:val="31"/>
          <w:szCs w:val="31"/>
        </w:rPr>
        <w:t>六、预算绩效情况说明</w:t>
      </w:r>
    </w:p>
    <w:p>
      <w:pPr>
        <w:spacing w:before="205" w:line="229" w:lineRule="auto"/>
        <w:ind w:left="2171"/>
        <w:rPr>
          <w:rFonts w:ascii="楷体" w:hAnsi="楷体" w:eastAsia="楷体" w:cs="楷体"/>
          <w:sz w:val="31"/>
          <w:szCs w:val="31"/>
        </w:rPr>
      </w:pPr>
      <w:r>
        <w:rPr>
          <w:rFonts w:ascii="楷体" w:hAnsi="楷体" w:eastAsia="楷体" w:cs="楷体"/>
          <w:b/>
          <w:bCs/>
          <w:spacing w:val="5"/>
          <w:sz w:val="31"/>
          <w:szCs w:val="31"/>
        </w:rPr>
        <w:t>（一）预算绩效管理工作开展情况</w:t>
      </w:r>
    </w:p>
    <w:p>
      <w:pPr>
        <w:spacing w:before="195" w:line="339" w:lineRule="auto"/>
        <w:ind w:left="1497" w:right="43" w:firstLine="644"/>
        <w:rPr>
          <w:rFonts w:ascii="仿宋" w:hAnsi="仿宋" w:eastAsia="仿宋" w:cs="仿宋"/>
          <w:sz w:val="31"/>
          <w:szCs w:val="31"/>
        </w:rPr>
      </w:pPr>
      <w:r>
        <w:rPr>
          <w:rFonts w:ascii="仿宋" w:hAnsi="仿宋" w:eastAsia="仿宋" w:cs="仿宋"/>
          <w:spacing w:val="4"/>
          <w:sz w:val="31"/>
          <w:szCs w:val="31"/>
        </w:rPr>
        <w:t>根据预算绩效管理要求，本部门组织对2019年度“昌黎县</w:t>
      </w:r>
      <w:r>
        <w:rPr>
          <w:rFonts w:ascii="仿宋" w:hAnsi="仿宋" w:eastAsia="仿宋" w:cs="仿宋"/>
          <w:spacing w:val="5"/>
          <w:sz w:val="31"/>
          <w:szCs w:val="31"/>
        </w:rPr>
        <w:t>体育发展中心2019年省级体育彩票公益金转移支付”、“体育健身设施购置”等4个政府性基金预算项目支出开展绩效自评，</w:t>
      </w:r>
      <w:r>
        <w:rPr>
          <w:rFonts w:ascii="仿宋" w:hAnsi="仿宋" w:eastAsia="仿宋" w:cs="仿宋"/>
          <w:spacing w:val="8"/>
          <w:sz w:val="31"/>
          <w:szCs w:val="31"/>
        </w:rPr>
        <w:t>共涉及资金55万元，占政府性基金预算项目</w:t>
      </w:r>
      <w:r>
        <w:rPr>
          <w:rFonts w:ascii="仿宋" w:hAnsi="仿宋" w:eastAsia="仿宋" w:cs="仿宋"/>
          <w:spacing w:val="7"/>
          <w:sz w:val="31"/>
          <w:szCs w:val="31"/>
        </w:rPr>
        <w:t>支出总额的50%。</w:t>
      </w:r>
      <w:r>
        <w:rPr>
          <w:rFonts w:ascii="仿宋" w:hAnsi="仿宋" w:eastAsia="仿宋" w:cs="仿宋"/>
          <w:spacing w:val="8"/>
          <w:sz w:val="31"/>
          <w:szCs w:val="31"/>
        </w:rPr>
        <w:t>昌黎县体育发展中心2019年省级体育彩票公益金转移支付”、</w:t>
      </w:r>
    </w:p>
    <w:p>
      <w:pPr>
        <w:spacing w:line="339" w:lineRule="auto"/>
        <w:rPr>
          <w:rFonts w:ascii="仿宋" w:hAnsi="仿宋" w:eastAsia="仿宋" w:cs="仿宋"/>
          <w:sz w:val="31"/>
          <w:szCs w:val="31"/>
        </w:rPr>
        <w:sectPr>
          <w:footerReference r:id="rId12" w:type="default"/>
          <w:pgSz w:w="11906" w:h="16839"/>
          <w:pgMar w:top="400" w:right="1449" w:bottom="1395" w:left="38" w:header="0" w:footer="1182" w:gutter="0"/>
        </w:sectPr>
      </w:pPr>
    </w:p>
    <w:p>
      <w:pPr>
        <w:pStyle w:val="2"/>
        <w:spacing w:line="246" w:lineRule="auto"/>
      </w:pPr>
    </w:p>
    <w:p>
      <w:pPr>
        <w:pStyle w:val="2"/>
        <w:spacing w:line="246" w:lineRule="auto"/>
      </w:pPr>
    </w:p>
    <w:p>
      <w:pPr>
        <w:pStyle w:val="2"/>
        <w:spacing w:line="246" w:lineRule="auto"/>
      </w:pPr>
      <w:r>
        <w:pict>
          <v:shape id="_x0000_s1037" o:spid="_x0000_s1037" style="position:absolute;left:0pt;margin-left:0pt;margin-top:2.4pt;height:0pt;width:7.7pt;z-index:251670528;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338" w:lineRule="auto"/>
        <w:ind w:left="1505" w:right="317" w:firstLine="25"/>
        <w:jc w:val="both"/>
        <w:rPr>
          <w:rFonts w:ascii="仿宋" w:hAnsi="仿宋" w:eastAsia="仿宋" w:cs="仿宋"/>
          <w:sz w:val="31"/>
          <w:szCs w:val="31"/>
        </w:rPr>
      </w:pPr>
      <w:r>
        <w:rPr>
          <w:rFonts w:ascii="仿宋" w:hAnsi="仿宋" w:eastAsia="仿宋" w:cs="仿宋"/>
          <w:spacing w:val="3"/>
          <w:sz w:val="31"/>
          <w:szCs w:val="31"/>
        </w:rPr>
        <w:t>“体育健身设施购置”等4个政府性基金预算项目</w:t>
      </w:r>
      <w:r>
        <w:rPr>
          <w:rFonts w:ascii="仿宋" w:hAnsi="仿宋" w:eastAsia="仿宋" w:cs="仿宋"/>
          <w:spacing w:val="2"/>
          <w:sz w:val="31"/>
          <w:szCs w:val="31"/>
        </w:rPr>
        <w:t>开展了部门评</w:t>
      </w:r>
      <w:r>
        <w:rPr>
          <w:rFonts w:ascii="仿宋" w:hAnsi="仿宋" w:eastAsia="仿宋" w:cs="仿宋"/>
          <w:spacing w:val="6"/>
          <w:sz w:val="31"/>
          <w:szCs w:val="31"/>
        </w:rPr>
        <w:t>价，涉及一般公共预算支出0万元，政府性</w:t>
      </w:r>
      <w:r>
        <w:rPr>
          <w:rFonts w:ascii="仿宋" w:hAnsi="仿宋" w:eastAsia="仿宋" w:cs="仿宋"/>
          <w:spacing w:val="5"/>
          <w:sz w:val="31"/>
          <w:szCs w:val="31"/>
        </w:rPr>
        <w:t>基金预算支出55万</w:t>
      </w:r>
      <w:r>
        <w:rPr>
          <w:rFonts w:ascii="仿宋" w:hAnsi="仿宋" w:eastAsia="仿宋" w:cs="仿宋"/>
          <w:spacing w:val="4"/>
          <w:sz w:val="31"/>
          <w:szCs w:val="31"/>
        </w:rPr>
        <w:t>元。其中，本部门2019年度预算项目4个</w:t>
      </w:r>
      <w:r>
        <w:rPr>
          <w:rFonts w:ascii="仿宋" w:hAnsi="仿宋" w:eastAsia="仿宋" w:cs="仿宋"/>
          <w:spacing w:val="3"/>
          <w:sz w:val="31"/>
          <w:szCs w:val="31"/>
        </w:rPr>
        <w:t>项目,年度绩效目标2</w:t>
      </w:r>
      <w:r>
        <w:rPr>
          <w:rFonts w:ascii="仿宋" w:hAnsi="仿宋" w:eastAsia="仿宋" w:cs="仿宋"/>
          <w:spacing w:val="8"/>
          <w:sz w:val="31"/>
          <w:szCs w:val="31"/>
        </w:rPr>
        <w:t>个评价等级为良好，两个评价等级优秀。</w:t>
      </w:r>
    </w:p>
    <w:p>
      <w:pPr>
        <w:spacing w:before="45" w:line="229" w:lineRule="auto"/>
        <w:ind w:left="2171"/>
        <w:rPr>
          <w:rFonts w:ascii="楷体" w:hAnsi="楷体" w:eastAsia="楷体" w:cs="楷体"/>
          <w:sz w:val="31"/>
          <w:szCs w:val="31"/>
        </w:rPr>
      </w:pPr>
      <w:r>
        <w:rPr>
          <w:rFonts w:ascii="楷体" w:hAnsi="楷体" w:eastAsia="楷体" w:cs="楷体"/>
          <w:b/>
          <w:bCs/>
          <w:spacing w:val="5"/>
          <w:sz w:val="31"/>
          <w:szCs w:val="31"/>
        </w:rPr>
        <w:t>（一）部门决算中项目绩效自评结果</w:t>
      </w:r>
    </w:p>
    <w:p>
      <w:pPr>
        <w:spacing w:before="199" w:line="329" w:lineRule="auto"/>
        <w:ind w:left="1517" w:right="442" w:firstLine="628"/>
        <w:rPr>
          <w:rFonts w:ascii="仿宋" w:hAnsi="仿宋" w:eastAsia="仿宋" w:cs="仿宋"/>
          <w:sz w:val="31"/>
          <w:szCs w:val="31"/>
        </w:rPr>
      </w:pPr>
      <w:r>
        <w:rPr>
          <w:rFonts w:ascii="仿宋" w:hAnsi="仿宋" w:eastAsia="仿宋" w:cs="仿宋"/>
          <w:spacing w:val="5"/>
          <w:sz w:val="31"/>
          <w:szCs w:val="31"/>
        </w:rPr>
        <w:t>本部门在今年部门决算公开中反映“昌黎县体育发展中心</w:t>
      </w:r>
      <w:r>
        <w:rPr>
          <w:rFonts w:ascii="仿宋" w:hAnsi="仿宋" w:eastAsia="仿宋" w:cs="仿宋"/>
          <w:spacing w:val="4"/>
          <w:sz w:val="31"/>
          <w:szCs w:val="31"/>
        </w:rPr>
        <w:t>2019年省级体育彩票公益金转移支付”、“体育健身设施购置</w:t>
      </w:r>
    </w:p>
    <w:p>
      <w:pPr>
        <w:spacing w:before="54" w:line="222" w:lineRule="auto"/>
        <w:ind w:left="2149"/>
        <w:rPr>
          <w:rFonts w:ascii="仿宋" w:hAnsi="仿宋" w:eastAsia="仿宋" w:cs="仿宋"/>
          <w:sz w:val="31"/>
          <w:szCs w:val="31"/>
        </w:rPr>
      </w:pPr>
      <w:r>
        <w:rPr>
          <w:rFonts w:ascii="仿宋" w:hAnsi="仿宋" w:eastAsia="仿宋" w:cs="仿宋"/>
          <w:spacing w:val="6"/>
          <w:sz w:val="31"/>
          <w:szCs w:val="31"/>
        </w:rPr>
        <w:t>项目绩效自评结果。</w:t>
      </w:r>
    </w:p>
    <w:p>
      <w:pPr>
        <w:spacing w:before="171" w:line="368" w:lineRule="auto"/>
        <w:ind w:left="1497" w:right="291" w:firstLine="668"/>
        <w:jc w:val="both"/>
        <w:rPr>
          <w:rFonts w:ascii="仿宋" w:hAnsi="仿宋" w:eastAsia="仿宋" w:cs="仿宋"/>
          <w:sz w:val="31"/>
          <w:szCs w:val="31"/>
        </w:rPr>
      </w:pPr>
      <w:r>
        <w:rPr>
          <w:rFonts w:ascii="仿宋" w:hAnsi="仿宋" w:eastAsia="仿宋" w:cs="仿宋"/>
          <w:spacing w:val="2"/>
          <w:sz w:val="31"/>
          <w:szCs w:val="31"/>
        </w:rPr>
        <w:t>1、昌黎县体育发展中心2019年省级体育彩票公益金转移支</w:t>
      </w:r>
      <w:r>
        <w:rPr>
          <w:rFonts w:ascii="仿宋" w:hAnsi="仿宋" w:eastAsia="仿宋" w:cs="仿宋"/>
          <w:spacing w:val="3"/>
          <w:sz w:val="31"/>
          <w:szCs w:val="31"/>
        </w:rPr>
        <w:t>付项目自评综述：根据年初设定的绩效目标，成立昌黎民企之家</w:t>
      </w:r>
      <w:r>
        <w:rPr>
          <w:rFonts w:ascii="仿宋" w:hAnsi="仿宋" w:eastAsia="仿宋" w:cs="仿宋"/>
          <w:spacing w:val="9"/>
          <w:sz w:val="31"/>
          <w:szCs w:val="31"/>
        </w:rPr>
        <w:t>所需经费项目绩效自评得分为91分（绩效自评表附后）。全年</w:t>
      </w:r>
      <w:r>
        <w:rPr>
          <w:rFonts w:ascii="仿宋" w:hAnsi="仿宋" w:eastAsia="仿宋" w:cs="仿宋"/>
          <w:spacing w:val="7"/>
          <w:sz w:val="31"/>
          <w:szCs w:val="31"/>
        </w:rPr>
        <w:t>预算数为8万元，执行数为8万元，完成预算的10</w:t>
      </w:r>
      <w:r>
        <w:rPr>
          <w:rFonts w:ascii="仿宋" w:hAnsi="仿宋" w:eastAsia="仿宋" w:cs="仿宋"/>
          <w:spacing w:val="6"/>
          <w:sz w:val="31"/>
          <w:szCs w:val="31"/>
        </w:rPr>
        <w:t>0%。项目绩</w:t>
      </w:r>
      <w:r>
        <w:rPr>
          <w:rFonts w:ascii="仿宋" w:hAnsi="仿宋" w:eastAsia="仿宋" w:cs="仿宋"/>
          <w:spacing w:val="3"/>
          <w:sz w:val="31"/>
          <w:szCs w:val="31"/>
        </w:rPr>
        <w:t>效目标完成情况：县体育馆免费向广大群众开放350天，日均接</w:t>
      </w:r>
      <w:r>
        <w:rPr>
          <w:rFonts w:ascii="仿宋" w:hAnsi="仿宋" w:eastAsia="仿宋" w:cs="仿宋"/>
          <w:spacing w:val="1"/>
          <w:sz w:val="31"/>
          <w:szCs w:val="31"/>
        </w:rPr>
        <w:t>待人次300人次。已全面完成该项目。发现的主要问题及原因：</w:t>
      </w:r>
      <w:r>
        <w:rPr>
          <w:rFonts w:ascii="仿宋" w:hAnsi="仿宋" w:eastAsia="仿宋" w:cs="仿宋"/>
          <w:spacing w:val="5"/>
          <w:sz w:val="31"/>
          <w:szCs w:val="31"/>
        </w:rPr>
        <w:t>体育场馆内健身项目单一。建议：增加经费，增加健身项目，购</w:t>
      </w:r>
      <w:r>
        <w:rPr>
          <w:rFonts w:ascii="仿宋" w:hAnsi="仿宋" w:eastAsia="仿宋" w:cs="仿宋"/>
          <w:spacing w:val="7"/>
          <w:sz w:val="31"/>
          <w:szCs w:val="31"/>
        </w:rPr>
        <w:t>置健身器材。</w:t>
      </w:r>
    </w:p>
    <w:p>
      <w:pPr>
        <w:pStyle w:val="2"/>
        <w:spacing w:line="247" w:lineRule="auto"/>
      </w:pPr>
    </w:p>
    <w:p>
      <w:pPr>
        <w:pStyle w:val="2"/>
        <w:spacing w:line="247" w:lineRule="auto"/>
      </w:pPr>
    </w:p>
    <w:p>
      <w:pPr>
        <w:spacing w:before="130" w:line="218" w:lineRule="auto"/>
        <w:ind w:left="2932"/>
        <w:rPr>
          <w:rFonts w:ascii="黑体" w:hAnsi="黑体" w:eastAsia="黑体" w:cs="黑体"/>
          <w:sz w:val="40"/>
          <w:szCs w:val="40"/>
        </w:rPr>
      </w:pPr>
      <w:r>
        <w:rPr>
          <w:rFonts w:ascii="黑体" w:hAnsi="黑体" w:eastAsia="黑体" w:cs="黑体"/>
          <w:spacing w:val="-3"/>
          <w:sz w:val="40"/>
          <w:szCs w:val="40"/>
        </w:rPr>
        <w:t>2019年度县级项目支出绩效自评表</w:t>
      </w:r>
    </w:p>
    <w:p>
      <w:pPr>
        <w:spacing w:before="107" w:line="218" w:lineRule="auto"/>
        <w:ind w:left="1394"/>
        <w:rPr>
          <w:rFonts w:ascii="宋体" w:hAnsi="宋体" w:eastAsia="宋体" w:cs="宋体"/>
          <w:sz w:val="18"/>
          <w:szCs w:val="18"/>
        </w:rPr>
      </w:pPr>
      <w:r>
        <w:rPr>
          <w:rFonts w:ascii="宋体" w:hAnsi="宋体" w:eastAsia="宋体" w:cs="宋体"/>
          <w:spacing w:val="-1"/>
          <w:sz w:val="18"/>
          <w:szCs w:val="18"/>
        </w:rPr>
        <w:t>填报单位（盖章</w:t>
      </w:r>
      <w:r>
        <w:rPr>
          <w:rFonts w:ascii="宋体" w:hAnsi="宋体" w:eastAsia="宋体" w:cs="宋体"/>
          <w:spacing w:val="8"/>
          <w:sz w:val="18"/>
          <w:szCs w:val="18"/>
        </w:rPr>
        <w:t>）：</w:t>
      </w:r>
      <w:r>
        <w:rPr>
          <w:rFonts w:ascii="宋体" w:hAnsi="宋体" w:eastAsia="宋体" w:cs="宋体"/>
          <w:spacing w:val="-1"/>
          <w:sz w:val="18"/>
          <w:szCs w:val="18"/>
        </w:rPr>
        <w:t>昌黎县体育发展中心金额单位：万元</w:t>
      </w:r>
    </w:p>
    <w:p>
      <w:pPr>
        <w:spacing w:line="33" w:lineRule="exact"/>
      </w:pPr>
    </w:p>
    <w:tbl>
      <w:tblPr>
        <w:tblStyle w:val="5"/>
        <w:tblW w:w="9375" w:type="dxa"/>
        <w:tblInd w:w="1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2159"/>
        <w:gridCol w:w="1079"/>
        <w:gridCol w:w="1079"/>
        <w:gridCol w:w="1080"/>
        <w:gridCol w:w="1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84" w:type="dxa"/>
            <w:vAlign w:val="top"/>
          </w:tcPr>
          <w:p>
            <w:pPr>
              <w:pStyle w:val="6"/>
              <w:spacing w:before="73" w:line="281" w:lineRule="auto"/>
              <w:ind w:left="117" w:right="106"/>
            </w:pPr>
            <w:r>
              <w:rPr>
                <w:spacing w:val="-10"/>
              </w:rPr>
              <w:t>一、基本情</w:t>
            </w:r>
            <w:r>
              <w:t>况</w:t>
            </w:r>
          </w:p>
        </w:tc>
        <w:tc>
          <w:tcPr>
            <w:tcW w:w="1079" w:type="dxa"/>
            <w:vAlign w:val="top"/>
          </w:tcPr>
          <w:p>
            <w:pPr>
              <w:pStyle w:val="6"/>
              <w:spacing w:before="229" w:line="219" w:lineRule="auto"/>
              <w:ind w:left="184"/>
            </w:pPr>
            <w:r>
              <w:rPr>
                <w:spacing w:val="-2"/>
              </w:rPr>
              <w:t>项目名称</w:t>
            </w:r>
          </w:p>
        </w:tc>
        <w:tc>
          <w:tcPr>
            <w:tcW w:w="7212" w:type="dxa"/>
            <w:gridSpan w:val="5"/>
            <w:vAlign w:val="top"/>
          </w:tcPr>
          <w:p>
            <w:pPr>
              <w:pStyle w:val="6"/>
              <w:spacing w:before="228" w:line="219" w:lineRule="auto"/>
              <w:ind w:left="1789"/>
            </w:pPr>
            <w:r>
              <w:rPr>
                <w:spacing w:val="-1"/>
              </w:rPr>
              <w:t>2019年省级专项体育彩票公益金转移支付指标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84" w:type="dxa"/>
            <w:vAlign w:val="top"/>
          </w:tcPr>
          <w:p>
            <w:pPr>
              <w:rPr>
                <w:rFonts w:ascii="Arial"/>
                <w:sz w:val="21"/>
              </w:rPr>
            </w:pPr>
          </w:p>
        </w:tc>
        <w:tc>
          <w:tcPr>
            <w:tcW w:w="1079" w:type="dxa"/>
            <w:vAlign w:val="top"/>
          </w:tcPr>
          <w:p>
            <w:pPr>
              <w:pStyle w:val="6"/>
              <w:spacing w:before="108" w:line="219" w:lineRule="auto"/>
              <w:ind w:left="184"/>
            </w:pPr>
            <w:r>
              <w:rPr>
                <w:spacing w:val="-3"/>
              </w:rPr>
              <w:t>主管部门</w:t>
            </w:r>
          </w:p>
        </w:tc>
        <w:tc>
          <w:tcPr>
            <w:tcW w:w="3238" w:type="dxa"/>
            <w:gridSpan w:val="2"/>
            <w:vAlign w:val="top"/>
          </w:tcPr>
          <w:p>
            <w:pPr>
              <w:pStyle w:val="6"/>
              <w:spacing w:before="108" w:line="219" w:lineRule="auto"/>
              <w:ind w:left="833"/>
            </w:pPr>
            <w:r>
              <w:rPr>
                <w:spacing w:val="-4"/>
              </w:rPr>
              <w:t>昌黎县体育发展中心</w:t>
            </w:r>
          </w:p>
        </w:tc>
        <w:tc>
          <w:tcPr>
            <w:tcW w:w="1079" w:type="dxa"/>
            <w:vAlign w:val="top"/>
          </w:tcPr>
          <w:p>
            <w:pPr>
              <w:pStyle w:val="6"/>
              <w:spacing w:before="109" w:line="219" w:lineRule="auto"/>
              <w:ind w:left="190"/>
            </w:pPr>
            <w:r>
              <w:rPr>
                <w:spacing w:val="-3"/>
              </w:rPr>
              <w:t>实施单位</w:t>
            </w:r>
          </w:p>
        </w:tc>
        <w:tc>
          <w:tcPr>
            <w:tcW w:w="2895" w:type="dxa"/>
            <w:gridSpan w:val="2"/>
            <w:vAlign w:val="top"/>
          </w:tcPr>
          <w:p>
            <w:pPr>
              <w:pStyle w:val="6"/>
              <w:spacing w:before="108" w:line="219" w:lineRule="auto"/>
              <w:ind w:left="661"/>
            </w:pPr>
            <w:r>
              <w:rPr>
                <w:spacing w:val="-4"/>
              </w:rPr>
              <w:t>昌黎县体育发展中心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84" w:type="dxa"/>
            <w:tcBorders>
              <w:bottom w:val="nil"/>
            </w:tcBorders>
            <w:vAlign w:val="top"/>
          </w:tcPr>
          <w:p>
            <w:pPr>
              <w:pStyle w:val="6"/>
              <w:spacing w:before="93" w:line="219" w:lineRule="auto"/>
              <w:ind w:left="118"/>
            </w:pPr>
            <w:r>
              <w:rPr>
                <w:spacing w:val="-10"/>
              </w:rPr>
              <w:t>二、预算执</w:t>
            </w:r>
          </w:p>
        </w:tc>
        <w:tc>
          <w:tcPr>
            <w:tcW w:w="1079" w:type="dxa"/>
            <w:vAlign w:val="top"/>
          </w:tcPr>
          <w:p>
            <w:pPr>
              <w:rPr>
                <w:rFonts w:ascii="Arial"/>
                <w:sz w:val="21"/>
              </w:rPr>
            </w:pPr>
          </w:p>
        </w:tc>
        <w:tc>
          <w:tcPr>
            <w:tcW w:w="2159" w:type="dxa"/>
            <w:vAlign w:val="top"/>
          </w:tcPr>
          <w:p>
            <w:pPr>
              <w:pStyle w:val="6"/>
              <w:spacing w:before="93" w:line="219" w:lineRule="auto"/>
              <w:ind w:left="633"/>
            </w:pPr>
            <w:r>
              <w:rPr>
                <w:spacing w:val="-2"/>
              </w:rPr>
              <w:t>年初预算数</w:t>
            </w:r>
          </w:p>
        </w:tc>
        <w:tc>
          <w:tcPr>
            <w:tcW w:w="2158" w:type="dxa"/>
            <w:gridSpan w:val="2"/>
            <w:vAlign w:val="top"/>
          </w:tcPr>
          <w:p>
            <w:pPr>
              <w:pStyle w:val="6"/>
              <w:spacing w:before="93" w:line="219" w:lineRule="auto"/>
              <w:ind w:left="634"/>
            </w:pPr>
            <w:r>
              <w:rPr>
                <w:spacing w:val="-2"/>
              </w:rPr>
              <w:t>全年预算数</w:t>
            </w:r>
          </w:p>
        </w:tc>
        <w:tc>
          <w:tcPr>
            <w:tcW w:w="1080" w:type="dxa"/>
            <w:vAlign w:val="top"/>
          </w:tcPr>
          <w:p>
            <w:pPr>
              <w:pStyle w:val="6"/>
              <w:spacing w:before="93" w:line="219" w:lineRule="auto"/>
              <w:ind w:left="187"/>
            </w:pPr>
            <w:r>
              <w:rPr>
                <w:spacing w:val="-2"/>
              </w:rPr>
              <w:t>全年执行</w:t>
            </w:r>
          </w:p>
        </w:tc>
        <w:tc>
          <w:tcPr>
            <w:tcW w:w="1815" w:type="dxa"/>
            <w:vAlign w:val="top"/>
          </w:tcPr>
          <w:p>
            <w:pPr>
              <w:pStyle w:val="6"/>
              <w:spacing w:before="93" w:line="219" w:lineRule="auto"/>
              <w:ind w:left="417"/>
            </w:pPr>
            <w:r>
              <w:rPr>
                <w:spacing w:val="-2"/>
              </w:rPr>
              <w:t>执行率（%）</w:t>
            </w:r>
          </w:p>
        </w:tc>
      </w:tr>
    </w:tbl>
    <w:p>
      <w:pPr>
        <w:pStyle w:val="2"/>
      </w:pPr>
    </w:p>
    <w:p>
      <w:pPr>
        <w:sectPr>
          <w:footerReference r:id="rId13" w:type="default"/>
          <w:pgSz w:w="11906" w:h="16839"/>
          <w:pgMar w:top="400" w:right="1213" w:bottom="1399" w:left="38" w:header="0" w:footer="1182" w:gutter="0"/>
        </w:sectPr>
      </w:pPr>
    </w:p>
    <w:p>
      <w:pPr>
        <w:spacing w:before="32"/>
      </w:pPr>
      <w:r>
        <w:pict>
          <v:shape id="_x0000_s1038" o:spid="_x0000_s1038" style="position:absolute;left:0pt;margin-left:1.9pt;margin-top:47.15pt;height:0pt;width:7.7pt;mso-position-horizontal-relative:page;mso-position-vertical-relative:page;z-index:251671552;mso-width-relative:page;mso-height-relative:page;" fillcolor="#000000" filled="t" stroked="f" coordsize="153,0" o:allowincell="f" path="m0,0l0,0,152,0,153,0,0,0e">
            <v:fill on="t" focussize="0,0"/>
            <v:stroke on="f"/>
            <v:imagedata o:title=""/>
            <o:lock v:ext="edit"/>
          </v:shape>
        </w:pict>
      </w:r>
    </w:p>
    <w:p>
      <w:pPr>
        <w:spacing w:before="32"/>
      </w:pPr>
    </w:p>
    <w:p>
      <w:pPr>
        <w:spacing w:before="32"/>
      </w:pPr>
    </w:p>
    <w:p>
      <w:pPr>
        <w:spacing w:before="32"/>
      </w:pPr>
    </w:p>
    <w:p>
      <w:pPr>
        <w:spacing w:before="32"/>
      </w:pPr>
    </w:p>
    <w:p>
      <w:pPr>
        <w:spacing w:before="32"/>
      </w:pPr>
    </w:p>
    <w:tbl>
      <w:tblPr>
        <w:tblStyle w:val="5"/>
        <w:tblW w:w="9375" w:type="dxa"/>
        <w:tblInd w:w="1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79"/>
        <w:gridCol w:w="1079"/>
        <w:gridCol w:w="1079"/>
        <w:gridCol w:w="1080"/>
        <w:gridCol w:w="1080"/>
        <w:gridCol w:w="81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084" w:type="dxa"/>
            <w:vMerge w:val="restart"/>
            <w:tcBorders>
              <w:bottom w:val="nil"/>
            </w:tcBorders>
            <w:vAlign w:val="top"/>
          </w:tcPr>
          <w:p>
            <w:pPr>
              <w:pStyle w:val="6"/>
              <w:spacing w:before="71" w:line="219" w:lineRule="auto"/>
              <w:ind w:left="276"/>
            </w:pPr>
            <w:r>
              <w:rPr>
                <w:spacing w:val="-3"/>
              </w:rPr>
              <w:t>行情况</w:t>
            </w:r>
          </w:p>
        </w:tc>
        <w:tc>
          <w:tcPr>
            <w:tcW w:w="1079" w:type="dxa"/>
            <w:tcBorders>
              <w:top w:val="nil"/>
            </w:tcBorders>
            <w:vAlign w:val="top"/>
          </w:tcPr>
          <w:p>
            <w:pPr>
              <w:rPr>
                <w:rFonts w:ascii="Arial"/>
                <w:sz w:val="21"/>
              </w:rPr>
            </w:pPr>
          </w:p>
        </w:tc>
        <w:tc>
          <w:tcPr>
            <w:tcW w:w="2158" w:type="dxa"/>
            <w:gridSpan w:val="2"/>
            <w:vAlign w:val="top"/>
          </w:tcPr>
          <w:p>
            <w:pPr>
              <w:rPr>
                <w:rFonts w:ascii="Arial"/>
                <w:sz w:val="21"/>
              </w:rPr>
            </w:pPr>
          </w:p>
        </w:tc>
        <w:tc>
          <w:tcPr>
            <w:tcW w:w="2159" w:type="dxa"/>
            <w:gridSpan w:val="2"/>
            <w:vAlign w:val="top"/>
          </w:tcPr>
          <w:p>
            <w:pPr>
              <w:rPr>
                <w:rFonts w:ascii="Arial"/>
                <w:sz w:val="21"/>
              </w:rPr>
            </w:pPr>
          </w:p>
        </w:tc>
        <w:tc>
          <w:tcPr>
            <w:tcW w:w="1080" w:type="dxa"/>
            <w:vAlign w:val="top"/>
          </w:tcPr>
          <w:p>
            <w:pPr>
              <w:pStyle w:val="6"/>
              <w:spacing w:before="71" w:line="219" w:lineRule="auto"/>
              <w:ind w:left="457"/>
            </w:pPr>
            <w:r>
              <w:t>数</w:t>
            </w:r>
          </w:p>
        </w:tc>
        <w:tc>
          <w:tcPr>
            <w:tcW w:w="181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Align w:val="top"/>
          </w:tcPr>
          <w:p>
            <w:pPr>
              <w:pStyle w:val="6"/>
              <w:spacing w:before="67" w:line="283" w:lineRule="auto"/>
              <w:ind w:left="118" w:right="249" w:hanging="6"/>
            </w:pPr>
            <w:r>
              <w:rPr>
                <w:spacing w:val="-2"/>
              </w:rPr>
              <w:t>年度项目</w:t>
            </w:r>
            <w:r>
              <w:rPr>
                <w:spacing w:val="-4"/>
              </w:rPr>
              <w:t>资金总额</w:t>
            </w:r>
          </w:p>
        </w:tc>
        <w:tc>
          <w:tcPr>
            <w:tcW w:w="2158" w:type="dxa"/>
            <w:gridSpan w:val="2"/>
            <w:vAlign w:val="top"/>
          </w:tcPr>
          <w:p>
            <w:pPr>
              <w:pStyle w:val="6"/>
              <w:spacing w:before="250" w:line="183" w:lineRule="auto"/>
              <w:ind w:left="1039"/>
            </w:pPr>
            <w:r>
              <w:t>8</w:t>
            </w:r>
          </w:p>
        </w:tc>
        <w:tc>
          <w:tcPr>
            <w:tcW w:w="2159" w:type="dxa"/>
            <w:gridSpan w:val="2"/>
            <w:vAlign w:val="top"/>
          </w:tcPr>
          <w:p>
            <w:pPr>
              <w:pStyle w:val="6"/>
              <w:spacing w:before="250" w:line="183" w:lineRule="auto"/>
              <w:ind w:left="1041"/>
            </w:pPr>
            <w:r>
              <w:t>8</w:t>
            </w:r>
          </w:p>
        </w:tc>
        <w:tc>
          <w:tcPr>
            <w:tcW w:w="1080" w:type="dxa"/>
            <w:vAlign w:val="top"/>
          </w:tcPr>
          <w:p>
            <w:pPr>
              <w:pStyle w:val="6"/>
              <w:spacing w:before="250" w:line="183" w:lineRule="auto"/>
              <w:ind w:left="888"/>
            </w:pPr>
            <w:r>
              <w:t>8</w:t>
            </w:r>
          </w:p>
        </w:tc>
        <w:tc>
          <w:tcPr>
            <w:tcW w:w="1815" w:type="dxa"/>
            <w:gridSpan w:val="2"/>
            <w:vAlign w:val="top"/>
          </w:tcPr>
          <w:p>
            <w:pPr>
              <w:pStyle w:val="6"/>
              <w:spacing w:before="222" w:line="239" w:lineRule="auto"/>
              <w:ind w:left="745"/>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Align w:val="top"/>
          </w:tcPr>
          <w:p>
            <w:pPr>
              <w:pStyle w:val="6"/>
              <w:spacing w:before="69" w:line="282" w:lineRule="auto"/>
              <w:ind w:left="255" w:right="105" w:hanging="145"/>
            </w:pPr>
            <w:r>
              <w:rPr>
                <w:spacing w:val="-9"/>
              </w:rPr>
              <w:t>其中：当年</w:t>
            </w:r>
            <w:r>
              <w:rPr>
                <w:spacing w:val="-2"/>
              </w:rPr>
              <w:t>财政拨款</w:t>
            </w:r>
          </w:p>
        </w:tc>
        <w:tc>
          <w:tcPr>
            <w:tcW w:w="2158" w:type="dxa"/>
            <w:gridSpan w:val="2"/>
            <w:vAlign w:val="top"/>
          </w:tcPr>
          <w:p>
            <w:pPr>
              <w:pStyle w:val="6"/>
              <w:spacing w:before="252" w:line="183" w:lineRule="auto"/>
              <w:ind w:left="1039"/>
            </w:pPr>
            <w:r>
              <w:t>8</w:t>
            </w:r>
          </w:p>
        </w:tc>
        <w:tc>
          <w:tcPr>
            <w:tcW w:w="2159" w:type="dxa"/>
            <w:gridSpan w:val="2"/>
            <w:vAlign w:val="top"/>
          </w:tcPr>
          <w:p>
            <w:pPr>
              <w:pStyle w:val="6"/>
              <w:spacing w:before="252" w:line="183" w:lineRule="auto"/>
              <w:ind w:left="1041"/>
            </w:pPr>
            <w:r>
              <w:t>8</w:t>
            </w:r>
          </w:p>
        </w:tc>
        <w:tc>
          <w:tcPr>
            <w:tcW w:w="1080" w:type="dxa"/>
            <w:vAlign w:val="top"/>
          </w:tcPr>
          <w:p>
            <w:pPr>
              <w:pStyle w:val="6"/>
              <w:spacing w:before="252" w:line="183" w:lineRule="auto"/>
              <w:ind w:left="888"/>
            </w:pPr>
            <w:r>
              <w:t>8</w:t>
            </w:r>
          </w:p>
        </w:tc>
        <w:tc>
          <w:tcPr>
            <w:tcW w:w="1815" w:type="dxa"/>
            <w:gridSpan w:val="2"/>
            <w:vAlign w:val="top"/>
          </w:tcPr>
          <w:p>
            <w:pPr>
              <w:pStyle w:val="6"/>
              <w:spacing w:before="224" w:line="239" w:lineRule="auto"/>
              <w:ind w:left="745"/>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Align w:val="top"/>
          </w:tcPr>
          <w:p>
            <w:pPr>
              <w:pStyle w:val="6"/>
              <w:spacing w:before="69" w:line="282" w:lineRule="auto"/>
              <w:ind w:left="622" w:right="105" w:hanging="366"/>
            </w:pPr>
            <w:r>
              <w:rPr>
                <w:spacing w:val="-2"/>
              </w:rPr>
              <w:t>上年结转</w:t>
            </w:r>
            <w:r>
              <w:rPr>
                <w:spacing w:val="-8"/>
              </w:rPr>
              <w:t>资金</w:t>
            </w:r>
          </w:p>
        </w:tc>
        <w:tc>
          <w:tcPr>
            <w:tcW w:w="2158" w:type="dxa"/>
            <w:gridSpan w:val="2"/>
            <w:vAlign w:val="top"/>
          </w:tcPr>
          <w:p>
            <w:pPr>
              <w:rPr>
                <w:rFonts w:ascii="Arial"/>
                <w:sz w:val="21"/>
              </w:rPr>
            </w:pPr>
          </w:p>
        </w:tc>
        <w:tc>
          <w:tcPr>
            <w:tcW w:w="2159" w:type="dxa"/>
            <w:gridSpan w:val="2"/>
            <w:vAlign w:val="top"/>
          </w:tcPr>
          <w:p>
            <w:pPr>
              <w:rPr>
                <w:rFonts w:ascii="Arial"/>
                <w:sz w:val="21"/>
              </w:rPr>
            </w:pPr>
          </w:p>
        </w:tc>
        <w:tc>
          <w:tcPr>
            <w:tcW w:w="1080" w:type="dxa"/>
            <w:vAlign w:val="top"/>
          </w:tcPr>
          <w:p>
            <w:pPr>
              <w:rPr>
                <w:rFonts w:ascii="Arial"/>
                <w:sz w:val="21"/>
              </w:rPr>
            </w:pPr>
          </w:p>
        </w:tc>
        <w:tc>
          <w:tcPr>
            <w:tcW w:w="181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4" w:type="dxa"/>
            <w:vMerge w:val="continue"/>
            <w:tcBorders>
              <w:top w:val="nil"/>
            </w:tcBorders>
            <w:vAlign w:val="top"/>
          </w:tcPr>
          <w:p>
            <w:pPr>
              <w:rPr>
                <w:rFonts w:ascii="Arial"/>
                <w:sz w:val="21"/>
              </w:rPr>
            </w:pPr>
          </w:p>
        </w:tc>
        <w:tc>
          <w:tcPr>
            <w:tcW w:w="1079" w:type="dxa"/>
            <w:vAlign w:val="top"/>
          </w:tcPr>
          <w:p>
            <w:pPr>
              <w:pStyle w:val="6"/>
              <w:spacing w:before="145" w:line="219" w:lineRule="auto"/>
              <w:ind w:left="199"/>
            </w:pPr>
            <w:r>
              <w:rPr>
                <w:spacing w:val="-2"/>
              </w:rPr>
              <w:t>其他资金</w:t>
            </w:r>
          </w:p>
        </w:tc>
        <w:tc>
          <w:tcPr>
            <w:tcW w:w="2158" w:type="dxa"/>
            <w:gridSpan w:val="2"/>
            <w:vAlign w:val="top"/>
          </w:tcPr>
          <w:p>
            <w:pPr>
              <w:rPr>
                <w:rFonts w:ascii="Arial"/>
                <w:sz w:val="21"/>
              </w:rPr>
            </w:pPr>
          </w:p>
        </w:tc>
        <w:tc>
          <w:tcPr>
            <w:tcW w:w="2159" w:type="dxa"/>
            <w:gridSpan w:val="2"/>
            <w:vAlign w:val="top"/>
          </w:tcPr>
          <w:p>
            <w:pPr>
              <w:rPr>
                <w:rFonts w:ascii="Arial"/>
                <w:sz w:val="21"/>
              </w:rPr>
            </w:pPr>
          </w:p>
        </w:tc>
        <w:tc>
          <w:tcPr>
            <w:tcW w:w="1080" w:type="dxa"/>
            <w:vAlign w:val="top"/>
          </w:tcPr>
          <w:p>
            <w:pPr>
              <w:rPr>
                <w:rFonts w:ascii="Arial"/>
                <w:sz w:val="21"/>
              </w:rPr>
            </w:pPr>
          </w:p>
        </w:tc>
        <w:tc>
          <w:tcPr>
            <w:tcW w:w="181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4" w:type="dxa"/>
            <w:vMerge w:val="restart"/>
            <w:tcBorders>
              <w:bottom w:val="nil"/>
            </w:tcBorders>
            <w:vAlign w:val="top"/>
          </w:tcPr>
          <w:p>
            <w:pPr>
              <w:spacing w:line="420" w:lineRule="auto"/>
              <w:rPr>
                <w:rFonts w:ascii="Arial"/>
                <w:sz w:val="21"/>
              </w:rPr>
            </w:pPr>
          </w:p>
          <w:p>
            <w:pPr>
              <w:pStyle w:val="6"/>
              <w:spacing w:before="59" w:line="307" w:lineRule="auto"/>
              <w:ind w:left="276" w:right="106" w:hanging="162"/>
            </w:pPr>
            <w:r>
              <w:rPr>
                <w:spacing w:val="-9"/>
              </w:rPr>
              <w:t>三、目标完</w:t>
            </w:r>
            <w:r>
              <w:rPr>
                <w:spacing w:val="-3"/>
              </w:rPr>
              <w:t>成情况</w:t>
            </w:r>
          </w:p>
        </w:tc>
        <w:tc>
          <w:tcPr>
            <w:tcW w:w="3237" w:type="dxa"/>
            <w:gridSpan w:val="3"/>
            <w:vAlign w:val="top"/>
          </w:tcPr>
          <w:p>
            <w:pPr>
              <w:pStyle w:val="6"/>
              <w:spacing w:before="152" w:line="219" w:lineRule="auto"/>
              <w:ind w:left="1084"/>
            </w:pPr>
            <w:r>
              <w:rPr>
                <w:spacing w:val="-2"/>
              </w:rPr>
              <w:t>年度预期目标</w:t>
            </w:r>
          </w:p>
        </w:tc>
        <w:tc>
          <w:tcPr>
            <w:tcW w:w="3239" w:type="dxa"/>
            <w:gridSpan w:val="3"/>
            <w:vAlign w:val="top"/>
          </w:tcPr>
          <w:p>
            <w:pPr>
              <w:pStyle w:val="6"/>
              <w:spacing w:before="152" w:line="219" w:lineRule="auto"/>
              <w:ind w:left="1090"/>
            </w:pPr>
            <w:r>
              <w:rPr>
                <w:spacing w:val="-2"/>
              </w:rPr>
              <w:t>具体完成情况</w:t>
            </w:r>
          </w:p>
        </w:tc>
        <w:tc>
          <w:tcPr>
            <w:tcW w:w="1815" w:type="dxa"/>
            <w:gridSpan w:val="2"/>
            <w:vAlign w:val="top"/>
          </w:tcPr>
          <w:p>
            <w:pPr>
              <w:pStyle w:val="6"/>
              <w:spacing w:before="152" w:line="219" w:lineRule="auto"/>
              <w:ind w:left="467"/>
            </w:pPr>
            <w:r>
              <w:rPr>
                <w:spacing w:val="-3"/>
              </w:rPr>
              <w:t>总体完成率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84" w:type="dxa"/>
            <w:vMerge w:val="continue"/>
            <w:tcBorders>
              <w:top w:val="nil"/>
            </w:tcBorders>
            <w:vAlign w:val="top"/>
          </w:tcPr>
          <w:p>
            <w:pPr>
              <w:rPr>
                <w:rFonts w:ascii="Arial"/>
                <w:sz w:val="21"/>
              </w:rPr>
            </w:pPr>
          </w:p>
        </w:tc>
        <w:tc>
          <w:tcPr>
            <w:tcW w:w="3237" w:type="dxa"/>
            <w:gridSpan w:val="3"/>
            <w:vAlign w:val="top"/>
          </w:tcPr>
          <w:p>
            <w:pPr>
              <w:pStyle w:val="6"/>
              <w:spacing w:before="235" w:line="307" w:lineRule="auto"/>
              <w:ind w:left="753" w:right="111" w:hanging="640"/>
            </w:pPr>
            <w:r>
              <w:rPr>
                <w:spacing w:val="-4"/>
              </w:rPr>
              <w:t>县体育馆免费向广大群众开放320天，</w:t>
            </w:r>
            <w:r>
              <w:rPr>
                <w:spacing w:val="-5"/>
              </w:rPr>
              <w:t>日均接待人次260人次</w:t>
            </w:r>
          </w:p>
        </w:tc>
        <w:tc>
          <w:tcPr>
            <w:tcW w:w="3239" w:type="dxa"/>
            <w:gridSpan w:val="3"/>
            <w:vAlign w:val="top"/>
          </w:tcPr>
          <w:p>
            <w:pPr>
              <w:pStyle w:val="6"/>
              <w:spacing w:before="235" w:line="219" w:lineRule="auto"/>
              <w:ind w:left="116"/>
            </w:pPr>
            <w:r>
              <w:rPr>
                <w:spacing w:val="-2"/>
              </w:rPr>
              <w:t>县体育馆免费向广大群众开放350天，</w:t>
            </w:r>
          </w:p>
          <w:p>
            <w:pPr>
              <w:pStyle w:val="6"/>
              <w:spacing w:before="98" w:line="219" w:lineRule="auto"/>
              <w:ind w:left="666"/>
            </w:pPr>
            <w:r>
              <w:rPr>
                <w:spacing w:val="-5"/>
              </w:rPr>
              <w:t>日均接待人次300人次。</w:t>
            </w:r>
          </w:p>
        </w:tc>
        <w:tc>
          <w:tcPr>
            <w:tcW w:w="1815" w:type="dxa"/>
            <w:gridSpan w:val="2"/>
            <w:vAlign w:val="top"/>
          </w:tcPr>
          <w:p>
            <w:pPr>
              <w:spacing w:line="331" w:lineRule="auto"/>
              <w:rPr>
                <w:rFonts w:ascii="Arial"/>
                <w:sz w:val="21"/>
              </w:rPr>
            </w:pPr>
          </w:p>
          <w:p>
            <w:pPr>
              <w:pStyle w:val="6"/>
              <w:spacing w:before="58" w:line="239" w:lineRule="auto"/>
              <w:ind w:left="778"/>
            </w:pPr>
            <w:r>
              <w:rPr>
                <w:spacing w:val="-3"/>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19" w:lineRule="auto"/>
              <w:ind w:left="132"/>
            </w:pPr>
            <w:r>
              <w:rPr>
                <w:spacing w:val="-12"/>
              </w:rPr>
              <w:t>四、年度绩</w:t>
            </w:r>
          </w:p>
          <w:p>
            <w:pPr>
              <w:pStyle w:val="6"/>
              <w:spacing w:before="98" w:line="219" w:lineRule="auto"/>
              <w:ind w:left="190"/>
            </w:pPr>
            <w:r>
              <w:rPr>
                <w:spacing w:val="-3"/>
              </w:rPr>
              <w:t>效指标完</w:t>
            </w:r>
          </w:p>
          <w:p>
            <w:pPr>
              <w:pStyle w:val="6"/>
              <w:spacing w:before="99" w:line="219" w:lineRule="auto"/>
              <w:ind w:left="277"/>
            </w:pPr>
            <w:r>
              <w:rPr>
                <w:spacing w:val="-3"/>
              </w:rPr>
              <w:t>成情况</w:t>
            </w:r>
          </w:p>
        </w:tc>
        <w:tc>
          <w:tcPr>
            <w:tcW w:w="1079" w:type="dxa"/>
            <w:vAlign w:val="top"/>
          </w:tcPr>
          <w:p>
            <w:pPr>
              <w:pStyle w:val="6"/>
              <w:spacing w:before="225" w:line="219" w:lineRule="auto"/>
              <w:ind w:left="185"/>
            </w:pPr>
            <w:r>
              <w:rPr>
                <w:spacing w:val="-3"/>
              </w:rPr>
              <w:t>一级指标</w:t>
            </w:r>
          </w:p>
        </w:tc>
        <w:tc>
          <w:tcPr>
            <w:tcW w:w="1079" w:type="dxa"/>
            <w:vAlign w:val="top"/>
          </w:tcPr>
          <w:p>
            <w:pPr>
              <w:pStyle w:val="6"/>
              <w:spacing w:before="225" w:line="219" w:lineRule="auto"/>
              <w:ind w:left="187"/>
            </w:pPr>
            <w:r>
              <w:rPr>
                <w:spacing w:val="-3"/>
              </w:rPr>
              <w:t>二级指标</w:t>
            </w:r>
          </w:p>
        </w:tc>
        <w:tc>
          <w:tcPr>
            <w:tcW w:w="2158" w:type="dxa"/>
            <w:gridSpan w:val="2"/>
            <w:vAlign w:val="top"/>
          </w:tcPr>
          <w:p>
            <w:pPr>
              <w:pStyle w:val="6"/>
              <w:spacing w:before="225" w:line="219" w:lineRule="auto"/>
              <w:ind w:left="724"/>
            </w:pPr>
            <w:r>
              <w:rPr>
                <w:spacing w:val="-2"/>
              </w:rPr>
              <w:t>三级指标</w:t>
            </w:r>
          </w:p>
        </w:tc>
        <w:tc>
          <w:tcPr>
            <w:tcW w:w="1080" w:type="dxa"/>
            <w:vAlign w:val="top"/>
          </w:tcPr>
          <w:p>
            <w:pPr>
              <w:pStyle w:val="6"/>
              <w:spacing w:before="68" w:line="282" w:lineRule="auto"/>
              <w:ind w:left="455" w:right="174" w:hanging="268"/>
            </w:pPr>
            <w:r>
              <w:rPr>
                <w:spacing w:val="-2"/>
              </w:rPr>
              <w:t>预期指标</w:t>
            </w:r>
            <w:r>
              <w:t>值</w:t>
            </w:r>
          </w:p>
        </w:tc>
        <w:tc>
          <w:tcPr>
            <w:tcW w:w="1080" w:type="dxa"/>
            <w:vAlign w:val="top"/>
          </w:tcPr>
          <w:p>
            <w:pPr>
              <w:pStyle w:val="6"/>
              <w:spacing w:before="68" w:line="282" w:lineRule="auto"/>
              <w:ind w:left="454" w:right="174" w:hanging="263"/>
            </w:pPr>
            <w:r>
              <w:rPr>
                <w:spacing w:val="-3"/>
              </w:rPr>
              <w:t>实际完成</w:t>
            </w:r>
            <w:r>
              <w:t>值</w:t>
            </w:r>
          </w:p>
        </w:tc>
        <w:tc>
          <w:tcPr>
            <w:tcW w:w="819" w:type="dxa"/>
            <w:vAlign w:val="top"/>
          </w:tcPr>
          <w:p>
            <w:pPr>
              <w:pStyle w:val="6"/>
              <w:spacing w:before="224" w:line="219" w:lineRule="auto"/>
              <w:ind w:left="237"/>
            </w:pPr>
            <w:r>
              <w:rPr>
                <w:spacing w:val="-5"/>
              </w:rPr>
              <w:t>分值</w:t>
            </w:r>
          </w:p>
        </w:tc>
        <w:tc>
          <w:tcPr>
            <w:tcW w:w="996" w:type="dxa"/>
            <w:vAlign w:val="top"/>
          </w:tcPr>
          <w:p>
            <w:pPr>
              <w:pStyle w:val="6"/>
              <w:spacing w:before="224" w:line="219" w:lineRule="auto"/>
              <w:ind w:left="178"/>
            </w:pPr>
            <w:r>
              <w:rPr>
                <w:spacing w:val="-11"/>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84"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313" w:lineRule="auto"/>
              <w:ind w:left="281" w:right="177" w:hanging="98"/>
            </w:pPr>
            <w:r>
              <w:rPr>
                <w:spacing w:val="-2"/>
              </w:rPr>
              <w:t>产出指标</w:t>
            </w:r>
            <w:r>
              <w:rPr>
                <w:spacing w:val="-4"/>
              </w:rPr>
              <w:t>（50）</w:t>
            </w:r>
          </w:p>
        </w:tc>
        <w:tc>
          <w:tcPr>
            <w:tcW w:w="1079" w:type="dxa"/>
            <w:vMerge w:val="restart"/>
            <w:tcBorders>
              <w:bottom w:val="nil"/>
            </w:tcBorders>
            <w:vAlign w:val="top"/>
          </w:tcPr>
          <w:p>
            <w:pPr>
              <w:spacing w:line="294" w:lineRule="auto"/>
              <w:rPr>
                <w:rFonts w:ascii="Arial"/>
                <w:sz w:val="21"/>
              </w:rPr>
            </w:pPr>
          </w:p>
          <w:p>
            <w:pPr>
              <w:pStyle w:val="6"/>
              <w:spacing w:before="58" w:line="219" w:lineRule="auto"/>
              <w:ind w:left="185"/>
            </w:pPr>
            <w:r>
              <w:rPr>
                <w:spacing w:val="-3"/>
              </w:rPr>
              <w:t>数量指标</w:t>
            </w:r>
          </w:p>
        </w:tc>
        <w:tc>
          <w:tcPr>
            <w:tcW w:w="2158" w:type="dxa"/>
            <w:gridSpan w:val="2"/>
            <w:vAlign w:val="top"/>
          </w:tcPr>
          <w:p>
            <w:pPr>
              <w:pStyle w:val="6"/>
              <w:spacing w:before="124" w:line="219" w:lineRule="auto"/>
              <w:ind w:left="117"/>
            </w:pPr>
            <w:r>
              <w:rPr>
                <w:spacing w:val="-2"/>
              </w:rPr>
              <w:t>免费开放天数</w:t>
            </w:r>
          </w:p>
        </w:tc>
        <w:tc>
          <w:tcPr>
            <w:tcW w:w="1080" w:type="dxa"/>
            <w:vAlign w:val="top"/>
          </w:tcPr>
          <w:p>
            <w:pPr>
              <w:pStyle w:val="6"/>
              <w:spacing w:before="124" w:line="219" w:lineRule="auto"/>
              <w:ind w:left="226"/>
            </w:pPr>
            <w:r>
              <w:rPr>
                <w:spacing w:val="-5"/>
              </w:rPr>
              <w:t>≥320天</w:t>
            </w:r>
          </w:p>
        </w:tc>
        <w:tc>
          <w:tcPr>
            <w:tcW w:w="1080" w:type="dxa"/>
            <w:vAlign w:val="top"/>
          </w:tcPr>
          <w:p>
            <w:pPr>
              <w:pStyle w:val="6"/>
              <w:spacing w:before="124" w:line="219" w:lineRule="auto"/>
              <w:ind w:left="301"/>
            </w:pPr>
            <w:r>
              <w:rPr>
                <w:spacing w:val="-3"/>
              </w:rPr>
              <w:t>350天</w:t>
            </w:r>
          </w:p>
        </w:tc>
        <w:tc>
          <w:tcPr>
            <w:tcW w:w="819" w:type="dxa"/>
            <w:vAlign w:val="top"/>
          </w:tcPr>
          <w:p>
            <w:pPr>
              <w:pStyle w:val="6"/>
              <w:spacing w:before="151" w:line="184" w:lineRule="auto"/>
              <w:ind w:left="339"/>
            </w:pPr>
            <w:r>
              <w:rPr>
                <w:spacing w:val="-10"/>
              </w:rPr>
              <w:t>10</w:t>
            </w:r>
          </w:p>
        </w:tc>
        <w:tc>
          <w:tcPr>
            <w:tcW w:w="996" w:type="dxa"/>
            <w:vAlign w:val="top"/>
          </w:tcPr>
          <w:p>
            <w:pPr>
              <w:pStyle w:val="6"/>
              <w:spacing w:before="151" w:line="184" w:lineRule="auto"/>
              <w:ind w:left="425"/>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2158" w:type="dxa"/>
            <w:gridSpan w:val="2"/>
            <w:vAlign w:val="top"/>
          </w:tcPr>
          <w:p>
            <w:pPr>
              <w:pStyle w:val="6"/>
              <w:spacing w:before="138" w:line="219" w:lineRule="auto"/>
              <w:ind w:left="144"/>
            </w:pPr>
            <w:r>
              <w:rPr>
                <w:spacing w:val="-7"/>
              </w:rPr>
              <w:t>日均接待人次</w:t>
            </w:r>
          </w:p>
        </w:tc>
        <w:tc>
          <w:tcPr>
            <w:tcW w:w="1080" w:type="dxa"/>
            <w:vAlign w:val="top"/>
          </w:tcPr>
          <w:p>
            <w:pPr>
              <w:pStyle w:val="6"/>
              <w:spacing w:before="138" w:line="219" w:lineRule="auto"/>
              <w:ind w:left="135"/>
            </w:pPr>
            <w:r>
              <w:rPr>
                <w:spacing w:val="-6"/>
              </w:rPr>
              <w:t>≥260人次</w:t>
            </w:r>
          </w:p>
        </w:tc>
        <w:tc>
          <w:tcPr>
            <w:tcW w:w="1080" w:type="dxa"/>
            <w:vAlign w:val="top"/>
          </w:tcPr>
          <w:p>
            <w:pPr>
              <w:pStyle w:val="6"/>
              <w:spacing w:before="138" w:line="219" w:lineRule="auto"/>
              <w:ind w:left="208"/>
            </w:pPr>
            <w:r>
              <w:rPr>
                <w:rFonts w:ascii="Calibri" w:hAnsi="Calibri" w:eastAsia="Calibri" w:cs="Calibri"/>
                <w:spacing w:val="-4"/>
              </w:rPr>
              <w:t>300</w:t>
            </w:r>
            <w:r>
              <w:rPr>
                <w:spacing w:val="-4"/>
              </w:rPr>
              <w:t>人次</w:t>
            </w:r>
          </w:p>
        </w:tc>
        <w:tc>
          <w:tcPr>
            <w:tcW w:w="819" w:type="dxa"/>
            <w:vAlign w:val="top"/>
          </w:tcPr>
          <w:p>
            <w:pPr>
              <w:pStyle w:val="6"/>
              <w:spacing w:before="165" w:line="184" w:lineRule="auto"/>
              <w:ind w:left="339"/>
            </w:pPr>
            <w:r>
              <w:rPr>
                <w:spacing w:val="-10"/>
              </w:rPr>
              <w:t>10</w:t>
            </w:r>
          </w:p>
        </w:tc>
        <w:tc>
          <w:tcPr>
            <w:tcW w:w="996" w:type="dxa"/>
            <w:vAlign w:val="top"/>
          </w:tcPr>
          <w:p>
            <w:pPr>
              <w:pStyle w:val="6"/>
              <w:spacing w:before="165" w:line="184" w:lineRule="auto"/>
              <w:ind w:left="425"/>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Align w:val="top"/>
          </w:tcPr>
          <w:p>
            <w:pPr>
              <w:pStyle w:val="6"/>
              <w:spacing w:before="132" w:line="219" w:lineRule="auto"/>
              <w:ind w:left="183"/>
            </w:pPr>
            <w:r>
              <w:rPr>
                <w:spacing w:val="-2"/>
              </w:rPr>
              <w:t>质量指标</w:t>
            </w:r>
          </w:p>
        </w:tc>
        <w:tc>
          <w:tcPr>
            <w:tcW w:w="2158" w:type="dxa"/>
            <w:gridSpan w:val="2"/>
            <w:vAlign w:val="top"/>
          </w:tcPr>
          <w:p>
            <w:pPr>
              <w:pStyle w:val="6"/>
              <w:spacing w:before="131" w:line="219" w:lineRule="auto"/>
              <w:ind w:left="115"/>
            </w:pPr>
            <w:r>
              <w:rPr>
                <w:spacing w:val="-2"/>
              </w:rPr>
              <w:t>体育馆正常运行率</w:t>
            </w:r>
          </w:p>
        </w:tc>
        <w:tc>
          <w:tcPr>
            <w:tcW w:w="1080" w:type="dxa"/>
            <w:vAlign w:val="top"/>
          </w:tcPr>
          <w:p>
            <w:pPr>
              <w:spacing w:before="109" w:line="252" w:lineRule="exact"/>
              <w:ind w:left="354"/>
              <w:rPr>
                <w:rFonts w:ascii="Calibri" w:hAnsi="Calibri" w:eastAsia="Calibri" w:cs="Calibri"/>
                <w:sz w:val="18"/>
                <w:szCs w:val="18"/>
              </w:rPr>
            </w:pPr>
            <w:r>
              <w:rPr>
                <w:rFonts w:ascii="Calibri" w:hAnsi="Calibri" w:eastAsia="Calibri" w:cs="Calibri"/>
                <w:spacing w:val="-4"/>
                <w:position w:val="2"/>
                <w:sz w:val="18"/>
                <w:szCs w:val="18"/>
              </w:rPr>
              <w:t>100%</w:t>
            </w:r>
          </w:p>
        </w:tc>
        <w:tc>
          <w:tcPr>
            <w:tcW w:w="1080" w:type="dxa"/>
            <w:vAlign w:val="top"/>
          </w:tcPr>
          <w:p>
            <w:pPr>
              <w:spacing w:before="109" w:line="252" w:lineRule="exact"/>
              <w:ind w:left="354"/>
              <w:rPr>
                <w:rFonts w:ascii="Calibri" w:hAnsi="Calibri" w:eastAsia="Calibri" w:cs="Calibri"/>
                <w:sz w:val="18"/>
                <w:szCs w:val="18"/>
              </w:rPr>
            </w:pPr>
            <w:r>
              <w:rPr>
                <w:rFonts w:ascii="Calibri" w:hAnsi="Calibri" w:eastAsia="Calibri" w:cs="Calibri"/>
                <w:spacing w:val="-4"/>
                <w:position w:val="2"/>
                <w:sz w:val="18"/>
                <w:szCs w:val="18"/>
              </w:rPr>
              <w:t>100%</w:t>
            </w:r>
          </w:p>
        </w:tc>
        <w:tc>
          <w:tcPr>
            <w:tcW w:w="819" w:type="dxa"/>
            <w:vAlign w:val="top"/>
          </w:tcPr>
          <w:p>
            <w:pPr>
              <w:pStyle w:val="6"/>
              <w:spacing w:before="158" w:line="184" w:lineRule="auto"/>
              <w:ind w:left="339"/>
            </w:pPr>
            <w:r>
              <w:rPr>
                <w:spacing w:val="-10"/>
              </w:rPr>
              <w:t>10</w:t>
            </w:r>
          </w:p>
        </w:tc>
        <w:tc>
          <w:tcPr>
            <w:tcW w:w="996" w:type="dxa"/>
            <w:vAlign w:val="top"/>
          </w:tcPr>
          <w:p>
            <w:pPr>
              <w:pStyle w:val="6"/>
              <w:spacing w:before="158" w:line="184" w:lineRule="auto"/>
              <w:ind w:left="425"/>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Align w:val="top"/>
          </w:tcPr>
          <w:p>
            <w:pPr>
              <w:pStyle w:val="6"/>
              <w:spacing w:before="124" w:line="219" w:lineRule="auto"/>
              <w:ind w:left="196"/>
            </w:pPr>
            <w:r>
              <w:rPr>
                <w:spacing w:val="-5"/>
              </w:rPr>
              <w:t>时效指标</w:t>
            </w:r>
          </w:p>
        </w:tc>
        <w:tc>
          <w:tcPr>
            <w:tcW w:w="2158" w:type="dxa"/>
            <w:gridSpan w:val="2"/>
            <w:vAlign w:val="top"/>
          </w:tcPr>
          <w:p>
            <w:pPr>
              <w:pStyle w:val="6"/>
              <w:spacing w:before="123" w:line="219" w:lineRule="auto"/>
              <w:ind w:left="120"/>
            </w:pPr>
            <w:r>
              <w:rPr>
                <w:spacing w:val="-3"/>
              </w:rPr>
              <w:t>资金拨付及时率</w:t>
            </w:r>
          </w:p>
        </w:tc>
        <w:tc>
          <w:tcPr>
            <w:tcW w:w="1080" w:type="dxa"/>
            <w:vAlign w:val="top"/>
          </w:tcPr>
          <w:p>
            <w:pPr>
              <w:pStyle w:val="6"/>
              <w:spacing w:before="123" w:line="237" w:lineRule="auto"/>
              <w:ind w:left="339"/>
            </w:pPr>
            <w:r>
              <w:rPr>
                <w:spacing w:val="-6"/>
              </w:rPr>
              <w:t>≥95%</w:t>
            </w:r>
          </w:p>
        </w:tc>
        <w:tc>
          <w:tcPr>
            <w:tcW w:w="1080" w:type="dxa"/>
            <w:vAlign w:val="top"/>
          </w:tcPr>
          <w:p>
            <w:pPr>
              <w:pStyle w:val="6"/>
              <w:spacing w:before="123" w:line="237" w:lineRule="auto"/>
              <w:ind w:left="339"/>
            </w:pPr>
            <w:r>
              <w:rPr>
                <w:spacing w:val="-6"/>
              </w:rPr>
              <w:t>≥95%</w:t>
            </w:r>
          </w:p>
        </w:tc>
        <w:tc>
          <w:tcPr>
            <w:tcW w:w="819" w:type="dxa"/>
            <w:vAlign w:val="top"/>
          </w:tcPr>
          <w:p>
            <w:pPr>
              <w:pStyle w:val="6"/>
              <w:spacing w:before="150" w:line="184" w:lineRule="auto"/>
              <w:ind w:left="339"/>
            </w:pPr>
            <w:r>
              <w:rPr>
                <w:spacing w:val="-10"/>
              </w:rPr>
              <w:t>10</w:t>
            </w:r>
          </w:p>
        </w:tc>
        <w:tc>
          <w:tcPr>
            <w:tcW w:w="996" w:type="dxa"/>
            <w:vAlign w:val="top"/>
          </w:tcPr>
          <w:p>
            <w:pPr>
              <w:pStyle w:val="6"/>
              <w:spacing w:before="150" w:line="184" w:lineRule="auto"/>
              <w:ind w:left="425"/>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1079" w:type="dxa"/>
            <w:vAlign w:val="top"/>
          </w:tcPr>
          <w:p>
            <w:pPr>
              <w:pStyle w:val="6"/>
              <w:spacing w:before="144" w:line="218" w:lineRule="auto"/>
              <w:ind w:left="185"/>
            </w:pPr>
            <w:r>
              <w:rPr>
                <w:spacing w:val="-3"/>
              </w:rPr>
              <w:t>成本指标</w:t>
            </w:r>
          </w:p>
        </w:tc>
        <w:tc>
          <w:tcPr>
            <w:tcW w:w="2158" w:type="dxa"/>
            <w:gridSpan w:val="2"/>
            <w:vAlign w:val="top"/>
          </w:tcPr>
          <w:p>
            <w:pPr>
              <w:pStyle w:val="6"/>
              <w:spacing w:before="144" w:line="218" w:lineRule="auto"/>
              <w:ind w:left="114"/>
            </w:pPr>
            <w:r>
              <w:rPr>
                <w:spacing w:val="-2"/>
              </w:rPr>
              <w:t>成本控制率</w:t>
            </w:r>
          </w:p>
        </w:tc>
        <w:tc>
          <w:tcPr>
            <w:tcW w:w="1080" w:type="dxa"/>
            <w:vAlign w:val="top"/>
          </w:tcPr>
          <w:p>
            <w:pPr>
              <w:pStyle w:val="6"/>
              <w:spacing w:before="145" w:line="235" w:lineRule="auto"/>
              <w:ind w:left="288"/>
            </w:pPr>
            <w:r>
              <w:rPr>
                <w:spacing w:val="-4"/>
              </w:rPr>
              <w:t>≤100%</w:t>
            </w:r>
          </w:p>
        </w:tc>
        <w:tc>
          <w:tcPr>
            <w:tcW w:w="1080" w:type="dxa"/>
            <w:vAlign w:val="top"/>
          </w:tcPr>
          <w:p>
            <w:pPr>
              <w:pStyle w:val="6"/>
              <w:spacing w:before="127" w:line="255" w:lineRule="exact"/>
              <w:ind w:left="267"/>
              <w:rPr>
                <w:rFonts w:ascii="Calibri" w:hAnsi="Calibri" w:eastAsia="Calibri" w:cs="Calibri"/>
              </w:rPr>
            </w:pPr>
            <w:r>
              <w:rPr>
                <w:spacing w:val="-4"/>
                <w:position w:val="1"/>
              </w:rPr>
              <w:t>≤</w:t>
            </w:r>
            <w:r>
              <w:rPr>
                <w:rFonts w:ascii="Calibri" w:hAnsi="Calibri" w:eastAsia="Calibri" w:cs="Calibri"/>
                <w:spacing w:val="-4"/>
                <w:position w:val="1"/>
              </w:rPr>
              <w:t>100%</w:t>
            </w:r>
          </w:p>
        </w:tc>
        <w:tc>
          <w:tcPr>
            <w:tcW w:w="819" w:type="dxa"/>
            <w:vAlign w:val="top"/>
          </w:tcPr>
          <w:p>
            <w:pPr>
              <w:pStyle w:val="6"/>
              <w:spacing w:before="171" w:line="184" w:lineRule="auto"/>
              <w:ind w:left="339"/>
            </w:pPr>
            <w:r>
              <w:rPr>
                <w:spacing w:val="-10"/>
              </w:rPr>
              <w:t>10</w:t>
            </w:r>
          </w:p>
        </w:tc>
        <w:tc>
          <w:tcPr>
            <w:tcW w:w="996" w:type="dxa"/>
            <w:vAlign w:val="top"/>
          </w:tcPr>
          <w:p>
            <w:pPr>
              <w:pStyle w:val="6"/>
              <w:spacing w:before="171" w:line="184" w:lineRule="auto"/>
              <w:ind w:left="425"/>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9" w:line="313" w:lineRule="auto"/>
              <w:ind w:left="281" w:right="177" w:hanging="95"/>
            </w:pPr>
            <w:r>
              <w:rPr>
                <w:spacing w:val="-3"/>
              </w:rPr>
              <w:t>效益指标</w:t>
            </w:r>
            <w:r>
              <w:rPr>
                <w:spacing w:val="-4"/>
              </w:rPr>
              <w:t>（30）</w:t>
            </w:r>
          </w:p>
        </w:tc>
        <w:tc>
          <w:tcPr>
            <w:tcW w:w="1079" w:type="dxa"/>
            <w:vAlign w:val="top"/>
          </w:tcPr>
          <w:p>
            <w:pPr>
              <w:pStyle w:val="6"/>
              <w:spacing w:before="71" w:line="281" w:lineRule="auto"/>
              <w:ind w:left="364" w:right="176" w:hanging="179"/>
            </w:pPr>
            <w:r>
              <w:rPr>
                <w:spacing w:val="-3"/>
              </w:rPr>
              <w:t>经济效益</w:t>
            </w:r>
            <w:r>
              <w:rPr>
                <w:spacing w:val="-4"/>
              </w:rPr>
              <w:t>指标</w:t>
            </w:r>
          </w:p>
        </w:tc>
        <w:tc>
          <w:tcPr>
            <w:tcW w:w="2158" w:type="dxa"/>
            <w:gridSpan w:val="2"/>
            <w:vAlign w:val="top"/>
          </w:tcPr>
          <w:p>
            <w:pPr>
              <w:pStyle w:val="6"/>
              <w:spacing w:before="71" w:line="281" w:lineRule="auto"/>
              <w:ind w:left="128" w:right="246" w:firstLine="2"/>
            </w:pPr>
            <w:r>
              <w:rPr>
                <w:spacing w:val="-3"/>
              </w:rPr>
              <w:t>明显带动带动体育产业</w:t>
            </w:r>
            <w:r>
              <w:rPr>
                <w:spacing w:val="-8"/>
              </w:rPr>
              <w:t>的发展</w:t>
            </w:r>
          </w:p>
        </w:tc>
        <w:tc>
          <w:tcPr>
            <w:tcW w:w="1080" w:type="dxa"/>
            <w:vAlign w:val="top"/>
          </w:tcPr>
          <w:p>
            <w:pPr>
              <w:pStyle w:val="6"/>
              <w:spacing w:before="226" w:line="219" w:lineRule="auto"/>
              <w:ind w:left="188"/>
            </w:pPr>
            <w:r>
              <w:rPr>
                <w:spacing w:val="-3"/>
              </w:rPr>
              <w:t>显著带动</w:t>
            </w:r>
          </w:p>
        </w:tc>
        <w:tc>
          <w:tcPr>
            <w:tcW w:w="1080" w:type="dxa"/>
            <w:vAlign w:val="top"/>
          </w:tcPr>
          <w:p>
            <w:pPr>
              <w:pStyle w:val="6"/>
              <w:spacing w:before="226" w:line="219" w:lineRule="auto"/>
              <w:ind w:left="371"/>
            </w:pPr>
            <w:r>
              <w:rPr>
                <w:spacing w:val="-6"/>
              </w:rPr>
              <w:t>带动</w:t>
            </w:r>
          </w:p>
        </w:tc>
        <w:tc>
          <w:tcPr>
            <w:tcW w:w="819" w:type="dxa"/>
            <w:vAlign w:val="top"/>
          </w:tcPr>
          <w:p>
            <w:pPr>
              <w:spacing w:before="260" w:line="179" w:lineRule="auto"/>
              <w:ind w:left="371"/>
              <w:rPr>
                <w:rFonts w:ascii="Calibri" w:hAnsi="Calibri" w:eastAsia="Calibri" w:cs="Calibri"/>
                <w:sz w:val="18"/>
                <w:szCs w:val="18"/>
              </w:rPr>
            </w:pPr>
            <w:r>
              <w:rPr>
                <w:rFonts w:ascii="Calibri" w:hAnsi="Calibri" w:eastAsia="Calibri" w:cs="Calibri"/>
                <w:sz w:val="18"/>
                <w:szCs w:val="18"/>
              </w:rPr>
              <w:t>7</w:t>
            </w:r>
          </w:p>
        </w:tc>
        <w:tc>
          <w:tcPr>
            <w:tcW w:w="996" w:type="dxa"/>
            <w:vAlign w:val="top"/>
          </w:tcPr>
          <w:p>
            <w:pPr>
              <w:spacing w:before="258" w:line="181" w:lineRule="auto"/>
              <w:ind w:left="457"/>
              <w:rPr>
                <w:rFonts w:ascii="Calibri" w:hAnsi="Calibri" w:eastAsia="Calibri" w:cs="Calibri"/>
                <w:sz w:val="18"/>
                <w:szCs w:val="18"/>
              </w:rPr>
            </w:pPr>
            <w:r>
              <w:rPr>
                <w:rFonts w:ascii="Calibri" w:hAnsi="Calibri" w:eastAsia="Calibri" w:cs="Calibri"/>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Align w:val="top"/>
          </w:tcPr>
          <w:p>
            <w:pPr>
              <w:pStyle w:val="6"/>
              <w:spacing w:before="70" w:line="281" w:lineRule="auto"/>
              <w:ind w:left="364" w:right="176" w:hanging="179"/>
            </w:pPr>
            <w:r>
              <w:rPr>
                <w:spacing w:val="-3"/>
              </w:rPr>
              <w:t>社会效益</w:t>
            </w:r>
            <w:r>
              <w:rPr>
                <w:spacing w:val="-4"/>
              </w:rPr>
              <w:t>指标</w:t>
            </w:r>
          </w:p>
        </w:tc>
        <w:tc>
          <w:tcPr>
            <w:tcW w:w="2158" w:type="dxa"/>
            <w:gridSpan w:val="2"/>
            <w:vAlign w:val="top"/>
          </w:tcPr>
          <w:p>
            <w:pPr>
              <w:pStyle w:val="6"/>
              <w:spacing w:before="226" w:line="219" w:lineRule="auto"/>
              <w:ind w:left="113"/>
            </w:pPr>
            <w:r>
              <w:rPr>
                <w:spacing w:val="-1"/>
              </w:rPr>
              <w:t>群众健身环境明显改善</w:t>
            </w:r>
          </w:p>
        </w:tc>
        <w:tc>
          <w:tcPr>
            <w:tcW w:w="1080" w:type="dxa"/>
            <w:vAlign w:val="top"/>
          </w:tcPr>
          <w:p>
            <w:pPr>
              <w:pStyle w:val="6"/>
              <w:spacing w:before="226" w:line="219" w:lineRule="auto"/>
              <w:ind w:left="204"/>
            </w:pPr>
            <w:r>
              <w:rPr>
                <w:spacing w:val="-6"/>
              </w:rPr>
              <w:t>明显改善</w:t>
            </w:r>
          </w:p>
        </w:tc>
        <w:tc>
          <w:tcPr>
            <w:tcW w:w="1080" w:type="dxa"/>
            <w:vAlign w:val="top"/>
          </w:tcPr>
          <w:p>
            <w:pPr>
              <w:pStyle w:val="6"/>
              <w:spacing w:before="226" w:line="219" w:lineRule="auto"/>
              <w:ind w:left="373"/>
            </w:pPr>
            <w:r>
              <w:rPr>
                <w:spacing w:val="-7"/>
              </w:rPr>
              <w:t>改善</w:t>
            </w:r>
          </w:p>
        </w:tc>
        <w:tc>
          <w:tcPr>
            <w:tcW w:w="819" w:type="dxa"/>
            <w:vAlign w:val="top"/>
          </w:tcPr>
          <w:p>
            <w:pPr>
              <w:spacing w:before="260" w:line="181" w:lineRule="auto"/>
              <w:ind w:left="369"/>
              <w:rPr>
                <w:rFonts w:ascii="Calibri" w:hAnsi="Calibri" w:eastAsia="Calibri" w:cs="Calibri"/>
                <w:sz w:val="18"/>
                <w:szCs w:val="18"/>
              </w:rPr>
            </w:pPr>
            <w:r>
              <w:rPr>
                <w:rFonts w:ascii="Calibri" w:hAnsi="Calibri" w:eastAsia="Calibri" w:cs="Calibri"/>
                <w:sz w:val="18"/>
                <w:szCs w:val="18"/>
              </w:rPr>
              <w:t>8</w:t>
            </w:r>
          </w:p>
        </w:tc>
        <w:tc>
          <w:tcPr>
            <w:tcW w:w="996" w:type="dxa"/>
            <w:vAlign w:val="top"/>
          </w:tcPr>
          <w:p>
            <w:pPr>
              <w:spacing w:before="260" w:line="181" w:lineRule="auto"/>
              <w:ind w:left="457"/>
              <w:rPr>
                <w:rFonts w:ascii="Calibri" w:hAnsi="Calibri" w:eastAsia="Calibri" w:cs="Calibri"/>
                <w:sz w:val="18"/>
                <w:szCs w:val="18"/>
              </w:rPr>
            </w:pPr>
            <w:r>
              <w:rPr>
                <w:rFonts w:ascii="Calibri" w:hAnsi="Calibri" w:eastAsia="Calibri" w:cs="Calibri"/>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Align w:val="top"/>
          </w:tcPr>
          <w:p>
            <w:pPr>
              <w:pStyle w:val="6"/>
              <w:spacing w:before="71" w:line="281" w:lineRule="auto"/>
              <w:ind w:left="365" w:right="176" w:hanging="175"/>
            </w:pPr>
            <w:r>
              <w:rPr>
                <w:spacing w:val="-4"/>
              </w:rPr>
              <w:t>生态效益指标</w:t>
            </w:r>
          </w:p>
        </w:tc>
        <w:tc>
          <w:tcPr>
            <w:tcW w:w="2158" w:type="dxa"/>
            <w:gridSpan w:val="2"/>
            <w:vAlign w:val="top"/>
          </w:tcPr>
          <w:p>
            <w:pPr>
              <w:pStyle w:val="6"/>
              <w:spacing w:before="227" w:line="219" w:lineRule="auto"/>
              <w:ind w:left="114"/>
            </w:pPr>
            <w:r>
              <w:rPr>
                <w:spacing w:val="-3"/>
              </w:rPr>
              <w:t>绿色环保</w:t>
            </w:r>
          </w:p>
        </w:tc>
        <w:tc>
          <w:tcPr>
            <w:tcW w:w="1080" w:type="dxa"/>
            <w:vAlign w:val="top"/>
          </w:tcPr>
          <w:p>
            <w:pPr>
              <w:pStyle w:val="6"/>
              <w:spacing w:before="227" w:line="219" w:lineRule="auto"/>
              <w:ind w:left="188"/>
            </w:pPr>
            <w:r>
              <w:rPr>
                <w:spacing w:val="-3"/>
              </w:rPr>
              <w:t>绿色环保</w:t>
            </w:r>
          </w:p>
        </w:tc>
        <w:tc>
          <w:tcPr>
            <w:tcW w:w="1080" w:type="dxa"/>
            <w:vAlign w:val="top"/>
          </w:tcPr>
          <w:p>
            <w:pPr>
              <w:pStyle w:val="6"/>
              <w:spacing w:before="227" w:line="219" w:lineRule="auto"/>
              <w:ind w:left="188"/>
            </w:pPr>
            <w:r>
              <w:rPr>
                <w:spacing w:val="-3"/>
              </w:rPr>
              <w:t>绿色环保</w:t>
            </w:r>
          </w:p>
        </w:tc>
        <w:tc>
          <w:tcPr>
            <w:tcW w:w="819" w:type="dxa"/>
            <w:vAlign w:val="top"/>
          </w:tcPr>
          <w:p>
            <w:pPr>
              <w:spacing w:before="260" w:line="181" w:lineRule="auto"/>
              <w:ind w:left="369"/>
              <w:rPr>
                <w:rFonts w:ascii="Calibri" w:hAnsi="Calibri" w:eastAsia="Calibri" w:cs="Calibri"/>
                <w:sz w:val="18"/>
                <w:szCs w:val="18"/>
              </w:rPr>
            </w:pPr>
            <w:r>
              <w:rPr>
                <w:rFonts w:ascii="Calibri" w:hAnsi="Calibri" w:eastAsia="Calibri" w:cs="Calibri"/>
                <w:sz w:val="18"/>
                <w:szCs w:val="18"/>
              </w:rPr>
              <w:t>8</w:t>
            </w:r>
          </w:p>
        </w:tc>
        <w:tc>
          <w:tcPr>
            <w:tcW w:w="996" w:type="dxa"/>
            <w:vAlign w:val="top"/>
          </w:tcPr>
          <w:p>
            <w:pPr>
              <w:spacing w:before="260" w:line="181" w:lineRule="auto"/>
              <w:ind w:left="455"/>
              <w:rPr>
                <w:rFonts w:ascii="Calibri" w:hAnsi="Calibri" w:eastAsia="Calibri" w:cs="Calibri"/>
                <w:sz w:val="18"/>
                <w:szCs w:val="18"/>
              </w:rPr>
            </w:pPr>
            <w:r>
              <w:rPr>
                <w:rFonts w:ascii="Calibri" w:hAnsi="Calibri" w:eastAsia="Calibri" w:cs="Calibri"/>
                <w:sz w:val="18"/>
                <w:szCs w:val="1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continue"/>
            <w:tcBorders>
              <w:top w:val="nil"/>
              <w:bottom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1079" w:type="dxa"/>
            <w:vAlign w:val="top"/>
          </w:tcPr>
          <w:p>
            <w:pPr>
              <w:pStyle w:val="6"/>
              <w:spacing w:before="70" w:line="281" w:lineRule="auto"/>
              <w:ind w:left="283" w:right="176" w:hanging="98"/>
            </w:pPr>
            <w:r>
              <w:rPr>
                <w:spacing w:val="-3"/>
              </w:rPr>
              <w:t>可持续影</w:t>
            </w:r>
            <w:r>
              <w:rPr>
                <w:spacing w:val="-7"/>
              </w:rPr>
              <w:t>响指标</w:t>
            </w:r>
          </w:p>
        </w:tc>
        <w:tc>
          <w:tcPr>
            <w:tcW w:w="2158" w:type="dxa"/>
            <w:gridSpan w:val="2"/>
            <w:vAlign w:val="top"/>
          </w:tcPr>
          <w:p>
            <w:pPr>
              <w:pStyle w:val="6"/>
              <w:spacing w:before="226" w:line="219" w:lineRule="auto"/>
              <w:ind w:left="112"/>
            </w:pPr>
            <w:r>
              <w:rPr>
                <w:spacing w:val="-2"/>
              </w:rPr>
              <w:t>业务可持续性</w:t>
            </w:r>
          </w:p>
        </w:tc>
        <w:tc>
          <w:tcPr>
            <w:tcW w:w="1080" w:type="dxa"/>
            <w:vAlign w:val="top"/>
          </w:tcPr>
          <w:p>
            <w:pPr>
              <w:pStyle w:val="6"/>
              <w:spacing w:before="226" w:line="219" w:lineRule="auto"/>
              <w:ind w:left="277"/>
            </w:pPr>
            <w:r>
              <w:rPr>
                <w:spacing w:val="-3"/>
              </w:rPr>
              <w:t>可持续</w:t>
            </w:r>
          </w:p>
        </w:tc>
        <w:tc>
          <w:tcPr>
            <w:tcW w:w="1080" w:type="dxa"/>
            <w:vAlign w:val="top"/>
          </w:tcPr>
          <w:p>
            <w:pPr>
              <w:pStyle w:val="6"/>
              <w:spacing w:before="226" w:line="219" w:lineRule="auto"/>
              <w:ind w:left="277"/>
            </w:pPr>
            <w:r>
              <w:rPr>
                <w:spacing w:val="-3"/>
              </w:rPr>
              <w:t>可持续</w:t>
            </w:r>
          </w:p>
        </w:tc>
        <w:tc>
          <w:tcPr>
            <w:tcW w:w="819" w:type="dxa"/>
            <w:vAlign w:val="top"/>
          </w:tcPr>
          <w:p>
            <w:pPr>
              <w:spacing w:before="262" w:line="179" w:lineRule="auto"/>
              <w:ind w:left="371"/>
              <w:rPr>
                <w:rFonts w:ascii="Calibri" w:hAnsi="Calibri" w:eastAsia="Calibri" w:cs="Calibri"/>
                <w:sz w:val="18"/>
                <w:szCs w:val="18"/>
              </w:rPr>
            </w:pPr>
            <w:r>
              <w:rPr>
                <w:rFonts w:ascii="Calibri" w:hAnsi="Calibri" w:eastAsia="Calibri" w:cs="Calibri"/>
                <w:sz w:val="18"/>
                <w:szCs w:val="18"/>
              </w:rPr>
              <w:t>7</w:t>
            </w:r>
          </w:p>
        </w:tc>
        <w:tc>
          <w:tcPr>
            <w:tcW w:w="996" w:type="dxa"/>
            <w:vAlign w:val="top"/>
          </w:tcPr>
          <w:p>
            <w:pPr>
              <w:spacing w:before="262" w:line="179" w:lineRule="auto"/>
              <w:ind w:left="457"/>
              <w:rPr>
                <w:rFonts w:ascii="Calibri" w:hAnsi="Calibri" w:eastAsia="Calibri" w:cs="Calibri"/>
                <w:sz w:val="18"/>
                <w:szCs w:val="18"/>
              </w:rPr>
            </w:pPr>
            <w:r>
              <w:rPr>
                <w:rFonts w:ascii="Calibri" w:hAnsi="Calibri" w:eastAsia="Calibri" w:cs="Calibri"/>
                <w:sz w:val="18"/>
                <w:szCs w:val="1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Align w:val="top"/>
          </w:tcPr>
          <w:p>
            <w:pPr>
              <w:pStyle w:val="6"/>
              <w:spacing w:before="71" w:line="281" w:lineRule="auto"/>
              <w:ind w:left="183" w:right="177"/>
            </w:pPr>
            <w:r>
              <w:rPr>
                <w:spacing w:val="-2"/>
              </w:rPr>
              <w:t>满意度指标（10）</w:t>
            </w:r>
          </w:p>
        </w:tc>
        <w:tc>
          <w:tcPr>
            <w:tcW w:w="1079" w:type="dxa"/>
            <w:vAlign w:val="top"/>
          </w:tcPr>
          <w:p>
            <w:pPr>
              <w:pStyle w:val="6"/>
              <w:spacing w:before="71" w:line="281" w:lineRule="auto"/>
              <w:ind w:left="453" w:right="176" w:hanging="269"/>
            </w:pPr>
            <w:r>
              <w:rPr>
                <w:spacing w:val="-2"/>
              </w:rPr>
              <w:t>满意度指</w:t>
            </w:r>
            <w:r>
              <w:t>标</w:t>
            </w:r>
          </w:p>
        </w:tc>
        <w:tc>
          <w:tcPr>
            <w:tcW w:w="2158" w:type="dxa"/>
            <w:gridSpan w:val="2"/>
            <w:vAlign w:val="top"/>
          </w:tcPr>
          <w:p>
            <w:pPr>
              <w:pStyle w:val="6"/>
              <w:spacing w:before="226" w:line="219" w:lineRule="auto"/>
              <w:ind w:left="113"/>
            </w:pPr>
            <w:r>
              <w:rPr>
                <w:spacing w:val="-2"/>
              </w:rPr>
              <w:t>服务对象满意度</w:t>
            </w:r>
          </w:p>
        </w:tc>
        <w:tc>
          <w:tcPr>
            <w:tcW w:w="1080" w:type="dxa"/>
            <w:vAlign w:val="top"/>
          </w:tcPr>
          <w:p>
            <w:pPr>
              <w:pStyle w:val="6"/>
              <w:spacing w:before="209" w:line="256" w:lineRule="exact"/>
              <w:ind w:left="320"/>
              <w:rPr>
                <w:rFonts w:ascii="Calibri" w:hAnsi="Calibri" w:eastAsia="Calibri" w:cs="Calibri"/>
              </w:rPr>
            </w:pPr>
            <w:r>
              <w:rPr>
                <w:spacing w:val="-7"/>
                <w:position w:val="1"/>
              </w:rPr>
              <w:t>≥</w:t>
            </w:r>
            <w:r>
              <w:rPr>
                <w:rFonts w:ascii="Calibri" w:hAnsi="Calibri" w:eastAsia="Calibri" w:cs="Calibri"/>
                <w:spacing w:val="-7"/>
                <w:position w:val="1"/>
              </w:rPr>
              <w:t>80%</w:t>
            </w:r>
          </w:p>
        </w:tc>
        <w:tc>
          <w:tcPr>
            <w:tcW w:w="1080" w:type="dxa"/>
            <w:vAlign w:val="top"/>
          </w:tcPr>
          <w:p>
            <w:pPr>
              <w:pStyle w:val="6"/>
              <w:spacing w:before="209" w:line="256" w:lineRule="exact"/>
              <w:ind w:left="320"/>
              <w:rPr>
                <w:rFonts w:ascii="Calibri" w:hAnsi="Calibri" w:eastAsia="Calibri" w:cs="Calibri"/>
              </w:rPr>
            </w:pPr>
            <w:r>
              <w:rPr>
                <w:spacing w:val="-7"/>
                <w:position w:val="1"/>
              </w:rPr>
              <w:t>≥</w:t>
            </w:r>
            <w:r>
              <w:rPr>
                <w:rFonts w:ascii="Calibri" w:hAnsi="Calibri" w:eastAsia="Calibri" w:cs="Calibri"/>
                <w:spacing w:val="-7"/>
                <w:position w:val="1"/>
              </w:rPr>
              <w:t>80%</w:t>
            </w:r>
          </w:p>
        </w:tc>
        <w:tc>
          <w:tcPr>
            <w:tcW w:w="819" w:type="dxa"/>
            <w:vAlign w:val="top"/>
          </w:tcPr>
          <w:p>
            <w:pPr>
              <w:spacing w:before="261" w:line="181" w:lineRule="auto"/>
              <w:ind w:left="332"/>
              <w:rPr>
                <w:rFonts w:ascii="Calibri" w:hAnsi="Calibri" w:eastAsia="Calibri" w:cs="Calibri"/>
                <w:sz w:val="18"/>
                <w:szCs w:val="18"/>
              </w:rPr>
            </w:pPr>
            <w:r>
              <w:rPr>
                <w:rFonts w:ascii="Calibri" w:hAnsi="Calibri" w:eastAsia="Calibri" w:cs="Calibri"/>
                <w:spacing w:val="-8"/>
                <w:sz w:val="18"/>
                <w:szCs w:val="18"/>
              </w:rPr>
              <w:t>10</w:t>
            </w:r>
          </w:p>
        </w:tc>
        <w:tc>
          <w:tcPr>
            <w:tcW w:w="996" w:type="dxa"/>
            <w:vAlign w:val="top"/>
          </w:tcPr>
          <w:p>
            <w:pPr>
              <w:spacing w:before="261" w:line="181" w:lineRule="auto"/>
              <w:ind w:left="420"/>
              <w:rPr>
                <w:rFonts w:ascii="Calibri" w:hAnsi="Calibri" w:eastAsia="Calibri" w:cs="Calibri"/>
                <w:sz w:val="18"/>
                <w:szCs w:val="18"/>
              </w:rPr>
            </w:pPr>
            <w:r>
              <w:rPr>
                <w:rFonts w:ascii="Calibri" w:hAnsi="Calibri" w:eastAsia="Calibri" w:cs="Calibri"/>
                <w:spacing w:val="-8"/>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4" w:type="dxa"/>
            <w:vMerge w:val="continue"/>
            <w:tcBorders>
              <w:top w:val="nil"/>
              <w:bottom w:val="nil"/>
            </w:tcBorders>
            <w:vAlign w:val="top"/>
          </w:tcPr>
          <w:p>
            <w:pPr>
              <w:rPr>
                <w:rFonts w:ascii="Arial"/>
                <w:sz w:val="21"/>
              </w:rPr>
            </w:pPr>
          </w:p>
        </w:tc>
        <w:tc>
          <w:tcPr>
            <w:tcW w:w="1079" w:type="dxa"/>
            <w:vAlign w:val="top"/>
          </w:tcPr>
          <w:p>
            <w:pPr>
              <w:pStyle w:val="6"/>
              <w:spacing w:before="71" w:line="281" w:lineRule="auto"/>
              <w:ind w:left="184" w:right="177" w:hanging="1"/>
            </w:pPr>
            <w:r>
              <w:rPr>
                <w:spacing w:val="-2"/>
              </w:rPr>
              <w:t>预算执行率（10）</w:t>
            </w:r>
          </w:p>
        </w:tc>
        <w:tc>
          <w:tcPr>
            <w:tcW w:w="1079" w:type="dxa"/>
            <w:vAlign w:val="top"/>
          </w:tcPr>
          <w:p>
            <w:pPr>
              <w:pStyle w:val="6"/>
              <w:spacing w:before="71" w:line="281" w:lineRule="auto"/>
              <w:ind w:left="454" w:right="176" w:hanging="270"/>
            </w:pPr>
            <w:r>
              <w:rPr>
                <w:spacing w:val="-2"/>
              </w:rPr>
              <w:t>预算执行</w:t>
            </w:r>
            <w:r>
              <w:t>率</w:t>
            </w:r>
          </w:p>
        </w:tc>
        <w:tc>
          <w:tcPr>
            <w:tcW w:w="2158" w:type="dxa"/>
            <w:gridSpan w:val="2"/>
            <w:vAlign w:val="top"/>
          </w:tcPr>
          <w:p>
            <w:pPr>
              <w:pStyle w:val="6"/>
              <w:spacing w:before="226" w:line="219" w:lineRule="auto"/>
              <w:ind w:left="113"/>
            </w:pPr>
            <w:r>
              <w:rPr>
                <w:spacing w:val="-2"/>
              </w:rPr>
              <w:t>预算执行率</w:t>
            </w:r>
          </w:p>
        </w:tc>
        <w:tc>
          <w:tcPr>
            <w:tcW w:w="1080" w:type="dxa"/>
            <w:vAlign w:val="top"/>
          </w:tcPr>
          <w:p>
            <w:pPr>
              <w:spacing w:before="207" w:line="251" w:lineRule="exact"/>
              <w:ind w:left="354"/>
              <w:rPr>
                <w:rFonts w:ascii="Calibri" w:hAnsi="Calibri" w:eastAsia="Calibri" w:cs="Calibri"/>
                <w:sz w:val="18"/>
                <w:szCs w:val="18"/>
              </w:rPr>
            </w:pPr>
            <w:r>
              <w:rPr>
                <w:rFonts w:ascii="Calibri" w:hAnsi="Calibri" w:eastAsia="Calibri" w:cs="Calibri"/>
                <w:spacing w:val="-4"/>
                <w:position w:val="2"/>
                <w:sz w:val="18"/>
                <w:szCs w:val="18"/>
              </w:rPr>
              <w:t>100%</w:t>
            </w:r>
          </w:p>
        </w:tc>
        <w:tc>
          <w:tcPr>
            <w:tcW w:w="1080" w:type="dxa"/>
            <w:vAlign w:val="top"/>
          </w:tcPr>
          <w:p>
            <w:pPr>
              <w:spacing w:before="207" w:line="251" w:lineRule="exact"/>
              <w:ind w:left="354"/>
              <w:rPr>
                <w:rFonts w:ascii="Calibri" w:hAnsi="Calibri" w:eastAsia="Calibri" w:cs="Calibri"/>
                <w:sz w:val="18"/>
                <w:szCs w:val="18"/>
              </w:rPr>
            </w:pPr>
            <w:r>
              <w:rPr>
                <w:rFonts w:ascii="Calibri" w:hAnsi="Calibri" w:eastAsia="Calibri" w:cs="Calibri"/>
                <w:spacing w:val="-4"/>
                <w:position w:val="2"/>
                <w:sz w:val="18"/>
                <w:szCs w:val="18"/>
              </w:rPr>
              <w:t>100%</w:t>
            </w:r>
          </w:p>
        </w:tc>
        <w:tc>
          <w:tcPr>
            <w:tcW w:w="819" w:type="dxa"/>
            <w:vAlign w:val="top"/>
          </w:tcPr>
          <w:p>
            <w:pPr>
              <w:spacing w:before="260" w:line="181" w:lineRule="auto"/>
              <w:ind w:left="332"/>
              <w:rPr>
                <w:rFonts w:ascii="Calibri" w:hAnsi="Calibri" w:eastAsia="Calibri" w:cs="Calibri"/>
                <w:sz w:val="18"/>
                <w:szCs w:val="18"/>
              </w:rPr>
            </w:pPr>
            <w:r>
              <w:rPr>
                <w:rFonts w:ascii="Calibri" w:hAnsi="Calibri" w:eastAsia="Calibri" w:cs="Calibri"/>
                <w:spacing w:val="-8"/>
                <w:sz w:val="18"/>
                <w:szCs w:val="18"/>
              </w:rPr>
              <w:t>10</w:t>
            </w:r>
          </w:p>
        </w:tc>
        <w:tc>
          <w:tcPr>
            <w:tcW w:w="996" w:type="dxa"/>
            <w:vAlign w:val="top"/>
          </w:tcPr>
          <w:p>
            <w:pPr>
              <w:spacing w:before="260" w:line="181" w:lineRule="auto"/>
              <w:ind w:left="420"/>
              <w:rPr>
                <w:rFonts w:ascii="Calibri" w:hAnsi="Calibri" w:eastAsia="Calibri" w:cs="Calibri"/>
                <w:sz w:val="18"/>
                <w:szCs w:val="18"/>
              </w:rPr>
            </w:pPr>
            <w:r>
              <w:rPr>
                <w:rFonts w:ascii="Calibri" w:hAnsi="Calibri" w:eastAsia="Calibri" w:cs="Calibri"/>
                <w:spacing w:val="-8"/>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4" w:type="dxa"/>
            <w:vMerge w:val="continue"/>
            <w:tcBorders>
              <w:top w:val="nil"/>
              <w:bottom w:val="nil"/>
            </w:tcBorders>
            <w:vAlign w:val="top"/>
          </w:tcPr>
          <w:p>
            <w:pPr>
              <w:rPr>
                <w:rFonts w:ascii="Arial"/>
                <w:sz w:val="21"/>
              </w:rPr>
            </w:pPr>
          </w:p>
        </w:tc>
        <w:tc>
          <w:tcPr>
            <w:tcW w:w="7295" w:type="dxa"/>
            <w:gridSpan w:val="7"/>
            <w:vAlign w:val="top"/>
          </w:tcPr>
          <w:p>
            <w:pPr>
              <w:pStyle w:val="6"/>
              <w:spacing w:before="146" w:line="219" w:lineRule="auto"/>
              <w:ind w:left="2848"/>
            </w:pPr>
            <w:r>
              <w:rPr>
                <w:spacing w:val="-5"/>
              </w:rPr>
              <w:t>总分（共计100分）</w:t>
            </w:r>
          </w:p>
        </w:tc>
        <w:tc>
          <w:tcPr>
            <w:tcW w:w="996" w:type="dxa"/>
            <w:vAlign w:val="top"/>
          </w:tcPr>
          <w:p>
            <w:pPr>
              <w:spacing w:before="181" w:line="181" w:lineRule="auto"/>
              <w:ind w:left="412"/>
              <w:rPr>
                <w:rFonts w:ascii="Calibri" w:hAnsi="Calibri" w:eastAsia="Calibri" w:cs="Calibri"/>
                <w:sz w:val="18"/>
                <w:szCs w:val="18"/>
              </w:rPr>
            </w:pPr>
            <w:r>
              <w:rPr>
                <w:rFonts w:ascii="Calibri" w:hAnsi="Calibri" w:eastAsia="Calibri" w:cs="Calibri"/>
                <w:spacing w:val="-4"/>
                <w:sz w:val="18"/>
                <w:szCs w:val="18"/>
              </w:rPr>
              <w:t>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084" w:type="dxa"/>
            <w:vMerge w:val="continue"/>
            <w:tcBorders>
              <w:top w:val="nil"/>
            </w:tcBorders>
            <w:vAlign w:val="top"/>
          </w:tcPr>
          <w:p>
            <w:pPr>
              <w:rPr>
                <w:rFonts w:ascii="Arial"/>
                <w:sz w:val="21"/>
              </w:rPr>
            </w:pPr>
          </w:p>
        </w:tc>
        <w:tc>
          <w:tcPr>
            <w:tcW w:w="7295" w:type="dxa"/>
            <w:gridSpan w:val="7"/>
            <w:tcBorders>
              <w:bottom w:val="nil"/>
            </w:tcBorders>
            <w:vAlign w:val="top"/>
          </w:tcPr>
          <w:p>
            <w:pPr>
              <w:pStyle w:val="6"/>
              <w:spacing w:before="73" w:line="281" w:lineRule="auto"/>
              <w:ind w:left="3472" w:right="112" w:hanging="3355"/>
            </w:pPr>
            <w:r>
              <w:rPr>
                <w:spacing w:val="-2"/>
              </w:rPr>
              <w:t>评价等级（优：90（含）-100分；良：80（含）-90分；中60（含）-80分；差：60分以</w:t>
            </w:r>
            <w:r>
              <w:rPr>
                <w:spacing w:val="-5"/>
              </w:rPr>
              <w:t>下）</w:t>
            </w:r>
          </w:p>
        </w:tc>
        <w:tc>
          <w:tcPr>
            <w:tcW w:w="996" w:type="dxa"/>
            <w:tcBorders>
              <w:bottom w:val="nil"/>
            </w:tcBorders>
            <w:vAlign w:val="top"/>
          </w:tcPr>
          <w:p>
            <w:pPr>
              <w:pStyle w:val="6"/>
              <w:spacing w:before="228" w:line="219" w:lineRule="auto"/>
              <w:ind w:left="410"/>
            </w:pPr>
            <w:r>
              <w:t>优</w:t>
            </w:r>
          </w:p>
        </w:tc>
      </w:tr>
    </w:tbl>
    <w:p>
      <w:pPr>
        <w:pStyle w:val="2"/>
      </w:pPr>
    </w:p>
    <w:p>
      <w:pPr>
        <w:sectPr>
          <w:footerReference r:id="rId14" w:type="default"/>
          <w:pgSz w:w="11906" w:h="16839"/>
          <w:pgMar w:top="400" w:right="1213" w:bottom="1399" w:left="38" w:header="0" w:footer="1182" w:gutter="0"/>
        </w:sectPr>
      </w:pPr>
    </w:p>
    <w:p>
      <w:pPr>
        <w:spacing w:before="32"/>
      </w:pPr>
      <w:r>
        <w:pict>
          <v:shape id="_x0000_s1039" o:spid="_x0000_s1039" style="position:absolute;left:0pt;margin-left:1.9pt;margin-top:47.15pt;height:0pt;width:7.7pt;mso-position-horizontal-relative:page;mso-position-vertical-relative:page;z-index:251672576;mso-width-relative:page;mso-height-relative:page;" fillcolor="#000000" filled="t" stroked="f" coordsize="153,0" o:allowincell="f" path="m0,0l0,0,152,0,153,0,0,0e">
            <v:fill on="t" focussize="0,0"/>
            <v:stroke on="f"/>
            <v:imagedata o:title=""/>
            <o:lock v:ext="edit"/>
          </v:shape>
        </w:pict>
      </w:r>
    </w:p>
    <w:p>
      <w:pPr>
        <w:spacing w:before="32"/>
      </w:pPr>
    </w:p>
    <w:p>
      <w:pPr>
        <w:spacing w:before="32"/>
      </w:pPr>
    </w:p>
    <w:p>
      <w:pPr>
        <w:spacing w:before="32"/>
      </w:pPr>
    </w:p>
    <w:p>
      <w:pPr>
        <w:spacing w:before="32"/>
      </w:pPr>
    </w:p>
    <w:p>
      <w:pPr>
        <w:spacing w:before="32"/>
      </w:pPr>
    </w:p>
    <w:tbl>
      <w:tblPr>
        <w:tblStyle w:val="5"/>
        <w:tblW w:w="9375" w:type="dxa"/>
        <w:tblInd w:w="1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3"/>
        <w:gridCol w:w="8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4" w:hRule="atLeast"/>
        </w:trPr>
        <w:tc>
          <w:tcPr>
            <w:tcW w:w="1083" w:type="dxa"/>
            <w:tcBorders>
              <w:top w:val="nil"/>
              <w:left w:val="single" w:color="000000" w:sz="2" w:space="0"/>
              <w:bottom w:val="single" w:color="000000" w:sz="2" w:space="0"/>
            </w:tcBorders>
            <w:vAlign w:val="top"/>
          </w:tcPr>
          <w:p>
            <w:pPr>
              <w:pStyle w:val="6"/>
              <w:spacing w:before="221" w:line="313" w:lineRule="auto"/>
              <w:ind w:left="114" w:right="100" w:firstLine="3"/>
            </w:pPr>
            <w:r>
              <w:rPr>
                <w:spacing w:val="-10"/>
              </w:rPr>
              <w:t>五、存在问</w:t>
            </w:r>
            <w:r>
              <w:rPr>
                <w:spacing w:val="-9"/>
              </w:rPr>
              <w:t>题、原因及</w:t>
            </w:r>
            <w:r>
              <w:rPr>
                <w:spacing w:val="-2"/>
              </w:rPr>
              <w:t>下一步整</w:t>
            </w:r>
            <w:r>
              <w:rPr>
                <w:spacing w:val="-3"/>
              </w:rPr>
              <w:t>改措施</w:t>
            </w:r>
          </w:p>
        </w:tc>
        <w:tc>
          <w:tcPr>
            <w:tcW w:w="8292" w:type="dxa"/>
            <w:vAlign w:val="top"/>
          </w:tcPr>
          <w:p>
            <w:pPr>
              <w:pStyle w:val="6"/>
              <w:spacing w:before="219" w:line="219" w:lineRule="auto"/>
              <w:ind w:left="106"/>
            </w:pPr>
            <w:r>
              <w:rPr>
                <w:spacing w:val="-1"/>
              </w:rPr>
              <w:t>存在问题：体育场馆内健身项目单一。</w:t>
            </w:r>
          </w:p>
          <w:p>
            <w:pPr>
              <w:pStyle w:val="6"/>
              <w:spacing w:before="98" w:line="219" w:lineRule="auto"/>
              <w:ind w:left="112"/>
            </w:pPr>
            <w:r>
              <w:rPr>
                <w:spacing w:val="-1"/>
              </w:rPr>
              <w:t>原因：体育场馆健身设施购置时间较长，老旧设施较多。</w:t>
            </w:r>
          </w:p>
          <w:p>
            <w:pPr>
              <w:pStyle w:val="6"/>
              <w:spacing w:before="98" w:line="307" w:lineRule="auto"/>
              <w:ind w:left="106" w:right="167" w:firstLine="1"/>
            </w:pPr>
            <w:r>
              <w:t>整改措施：1、增加投入，新增健身项目。对老旧设施逐步更新。加大宣传力度</w:t>
            </w:r>
            <w:r>
              <w:rPr>
                <w:spacing w:val="-1"/>
              </w:rPr>
              <w:t>，喜迎更多群众到体育场馆进行体育健身。</w:t>
            </w:r>
          </w:p>
        </w:tc>
      </w:tr>
    </w:tbl>
    <w:p>
      <w:pPr>
        <w:spacing w:before="66" w:line="217" w:lineRule="auto"/>
        <w:ind w:left="1393"/>
        <w:rPr>
          <w:rFonts w:ascii="宋体" w:hAnsi="宋体" w:eastAsia="宋体" w:cs="宋体"/>
          <w:sz w:val="18"/>
          <w:szCs w:val="18"/>
        </w:rPr>
      </w:pPr>
      <w:r>
        <w:rPr>
          <w:rFonts w:ascii="宋体" w:hAnsi="宋体" w:eastAsia="宋体" w:cs="宋体"/>
          <w:sz w:val="18"/>
          <w:szCs w:val="18"/>
        </w:rPr>
        <w:t>评价组人员（姓名）：齐兵张庆卫董晓娥</w:t>
      </w:r>
      <w:r>
        <w:rPr>
          <w:rFonts w:ascii="宋体" w:hAnsi="宋体" w:eastAsia="宋体" w:cs="宋体"/>
          <w:spacing w:val="-1"/>
          <w:sz w:val="18"/>
          <w:szCs w:val="18"/>
        </w:rPr>
        <w:t>联系电话：2022693</w:t>
      </w:r>
    </w:p>
    <w:p>
      <w:pPr>
        <w:pStyle w:val="2"/>
        <w:spacing w:line="307" w:lineRule="auto"/>
      </w:pPr>
    </w:p>
    <w:p>
      <w:pPr>
        <w:pStyle w:val="2"/>
        <w:spacing w:line="308" w:lineRule="auto"/>
      </w:pPr>
    </w:p>
    <w:p>
      <w:pPr>
        <w:spacing w:before="101" w:line="340" w:lineRule="auto"/>
        <w:ind w:left="1502" w:right="248" w:firstLine="655"/>
        <w:rPr>
          <w:rFonts w:ascii="仿宋" w:hAnsi="仿宋" w:eastAsia="仿宋" w:cs="仿宋"/>
          <w:sz w:val="31"/>
          <w:szCs w:val="31"/>
        </w:rPr>
      </w:pPr>
      <w:r>
        <w:rPr>
          <w:rFonts w:ascii="仿宋" w:hAnsi="仿宋" w:eastAsia="仿宋" w:cs="仿宋"/>
          <w:spacing w:val="7"/>
          <w:sz w:val="31"/>
          <w:szCs w:val="31"/>
        </w:rPr>
        <w:t>2、体育健身设施购置项目自评综述：根据年初设定的绩效</w:t>
      </w:r>
      <w:r>
        <w:rPr>
          <w:rFonts w:ascii="仿宋" w:hAnsi="仿宋" w:eastAsia="仿宋" w:cs="仿宋"/>
          <w:spacing w:val="9"/>
          <w:sz w:val="31"/>
          <w:szCs w:val="31"/>
        </w:rPr>
        <w:t>目标，体育健身设施购置项目绩效自评得分为96分（绩效自评</w:t>
      </w:r>
      <w:r>
        <w:rPr>
          <w:rFonts w:ascii="仿宋" w:hAnsi="仿宋" w:eastAsia="仿宋" w:cs="仿宋"/>
          <w:spacing w:val="5"/>
          <w:sz w:val="31"/>
          <w:szCs w:val="31"/>
        </w:rPr>
        <w:t>表附后）。全年预算数为35万元，执行数为17.87万元，完成</w:t>
      </w:r>
      <w:r>
        <w:rPr>
          <w:rFonts w:ascii="仿宋" w:hAnsi="仿宋" w:eastAsia="仿宋" w:cs="仿宋"/>
          <w:spacing w:val="7"/>
          <w:sz w:val="31"/>
          <w:szCs w:val="31"/>
        </w:rPr>
        <w:t>预算的51.06%。项目绩效目标完成情况：购置健身路径12套，</w:t>
      </w:r>
      <w:r>
        <w:rPr>
          <w:rFonts w:ascii="仿宋" w:hAnsi="仿宋" w:eastAsia="仿宋" w:cs="仿宋"/>
          <w:spacing w:val="2"/>
          <w:sz w:val="31"/>
          <w:szCs w:val="31"/>
        </w:rPr>
        <w:t>为全县17个乡镇配备1904件体育器材。种</w:t>
      </w:r>
      <w:r>
        <w:rPr>
          <w:rFonts w:ascii="仿宋" w:hAnsi="仿宋" w:eastAsia="仿宋" w:cs="仿宋"/>
          <w:spacing w:val="1"/>
          <w:sz w:val="31"/>
          <w:szCs w:val="31"/>
        </w:rPr>
        <w:t>类为篮球、足球、实</w:t>
      </w:r>
      <w:r>
        <w:rPr>
          <w:rFonts w:ascii="仿宋" w:hAnsi="仿宋" w:eastAsia="仿宋" w:cs="仿宋"/>
          <w:spacing w:val="-3"/>
          <w:sz w:val="31"/>
          <w:szCs w:val="31"/>
        </w:rPr>
        <w:t>心球、跳绳、仰卧起坐垫子、拔河绳。已全面完成该项目。问题：</w:t>
      </w:r>
      <w:r>
        <w:rPr>
          <w:rFonts w:ascii="仿宋" w:hAnsi="仿宋" w:eastAsia="仿宋" w:cs="仿宋"/>
          <w:spacing w:val="9"/>
          <w:sz w:val="31"/>
          <w:szCs w:val="31"/>
        </w:rPr>
        <w:t>老旧健身器材有待更新，不能完全满足群众多样化建设需求。</w:t>
      </w:r>
    </w:p>
    <w:p>
      <w:pPr>
        <w:spacing w:before="2" w:line="356" w:lineRule="auto"/>
        <w:ind w:left="1515" w:right="325" w:firstLine="628"/>
        <w:rPr>
          <w:rFonts w:ascii="仿宋" w:hAnsi="仿宋" w:eastAsia="仿宋" w:cs="仿宋"/>
          <w:sz w:val="31"/>
          <w:szCs w:val="31"/>
        </w:rPr>
      </w:pPr>
      <w:r>
        <w:rPr>
          <w:rFonts w:ascii="仿宋" w:hAnsi="仿宋" w:eastAsia="仿宋" w:cs="仿宋"/>
          <w:spacing w:val="9"/>
          <w:sz w:val="31"/>
          <w:szCs w:val="31"/>
        </w:rPr>
        <w:t>建议：结合体育场地普查数据，到2020年</w:t>
      </w:r>
      <w:r>
        <w:rPr>
          <w:rFonts w:ascii="仿宋" w:hAnsi="仿宋" w:eastAsia="仿宋" w:cs="仿宋"/>
          <w:spacing w:val="8"/>
          <w:sz w:val="31"/>
          <w:szCs w:val="31"/>
        </w:rPr>
        <w:t>底全部覆盖，逐</w:t>
      </w:r>
      <w:r>
        <w:rPr>
          <w:rFonts w:ascii="仿宋" w:hAnsi="仿宋" w:eastAsia="仿宋" w:cs="仿宋"/>
          <w:spacing w:val="5"/>
          <w:sz w:val="31"/>
          <w:szCs w:val="31"/>
        </w:rPr>
        <w:t>步更换老化器材。</w:t>
      </w:r>
    </w:p>
    <w:p>
      <w:pPr>
        <w:spacing w:before="7" w:line="218" w:lineRule="auto"/>
        <w:ind w:left="2860"/>
        <w:rPr>
          <w:rFonts w:ascii="黑体" w:hAnsi="黑体" w:eastAsia="黑体" w:cs="黑体"/>
          <w:sz w:val="40"/>
          <w:szCs w:val="40"/>
        </w:rPr>
      </w:pPr>
      <w:r>
        <w:rPr>
          <w:rFonts w:ascii="黑体" w:hAnsi="黑体" w:eastAsia="黑体" w:cs="黑体"/>
          <w:spacing w:val="-3"/>
          <w:sz w:val="40"/>
          <w:szCs w:val="40"/>
        </w:rPr>
        <w:t>2019年度县级项目支出绩效自评表</w:t>
      </w:r>
    </w:p>
    <w:p>
      <w:pPr>
        <w:spacing w:before="106" w:line="218" w:lineRule="auto"/>
        <w:ind w:left="1394"/>
        <w:rPr>
          <w:rFonts w:ascii="宋体" w:hAnsi="宋体" w:eastAsia="宋体" w:cs="宋体"/>
          <w:sz w:val="18"/>
          <w:szCs w:val="18"/>
        </w:rPr>
      </w:pPr>
      <w:r>
        <w:rPr>
          <w:rFonts w:ascii="宋体" w:hAnsi="宋体" w:eastAsia="宋体" w:cs="宋体"/>
          <w:sz w:val="18"/>
          <w:szCs w:val="18"/>
        </w:rPr>
        <w:t>填报单位（盖章）：昌黎县体育发展中心</w:t>
      </w:r>
      <w:r>
        <w:rPr>
          <w:rFonts w:ascii="宋体" w:hAnsi="宋体" w:eastAsia="宋体" w:cs="宋体"/>
          <w:spacing w:val="-1"/>
          <w:sz w:val="18"/>
          <w:szCs w:val="18"/>
        </w:rPr>
        <w:t>金额单位：万元</w:t>
      </w:r>
    </w:p>
    <w:p>
      <w:pPr>
        <w:spacing w:line="33" w:lineRule="exact"/>
      </w:pPr>
    </w:p>
    <w:tbl>
      <w:tblPr>
        <w:tblStyle w:val="5"/>
        <w:tblW w:w="9233" w:type="dxa"/>
        <w:tblInd w:w="1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239"/>
        <w:gridCol w:w="2159"/>
        <w:gridCol w:w="1079"/>
        <w:gridCol w:w="1080"/>
        <w:gridCol w:w="1079"/>
        <w:gridCol w:w="1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084" w:type="dxa"/>
            <w:vAlign w:val="top"/>
          </w:tcPr>
          <w:p>
            <w:pPr>
              <w:pStyle w:val="6"/>
              <w:spacing w:before="71" w:line="283" w:lineRule="auto"/>
              <w:ind w:left="117" w:right="106"/>
            </w:pPr>
            <w:r>
              <w:rPr>
                <w:spacing w:val="-10"/>
              </w:rPr>
              <w:t>一、基本情</w:t>
            </w:r>
            <w:r>
              <w:t>况</w:t>
            </w:r>
          </w:p>
        </w:tc>
        <w:tc>
          <w:tcPr>
            <w:tcW w:w="1239" w:type="dxa"/>
            <w:vAlign w:val="top"/>
          </w:tcPr>
          <w:p>
            <w:pPr>
              <w:pStyle w:val="6"/>
              <w:spacing w:before="227" w:line="219" w:lineRule="auto"/>
              <w:ind w:left="263"/>
            </w:pPr>
            <w:r>
              <w:rPr>
                <w:spacing w:val="-2"/>
              </w:rPr>
              <w:t>项目名称</w:t>
            </w:r>
          </w:p>
        </w:tc>
        <w:tc>
          <w:tcPr>
            <w:tcW w:w="6910" w:type="dxa"/>
            <w:gridSpan w:val="5"/>
            <w:vAlign w:val="top"/>
          </w:tcPr>
          <w:p>
            <w:pPr>
              <w:pStyle w:val="6"/>
              <w:spacing w:before="226" w:line="219" w:lineRule="auto"/>
              <w:ind w:left="2740"/>
            </w:pPr>
            <w:r>
              <w:rPr>
                <w:spacing w:val="-2"/>
              </w:rPr>
              <w:t>体育健身设置购置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4" w:type="dxa"/>
            <w:vAlign w:val="top"/>
          </w:tcPr>
          <w:p>
            <w:pPr>
              <w:rPr>
                <w:rFonts w:ascii="Arial"/>
                <w:sz w:val="21"/>
              </w:rPr>
            </w:pPr>
          </w:p>
        </w:tc>
        <w:tc>
          <w:tcPr>
            <w:tcW w:w="1239" w:type="dxa"/>
            <w:vAlign w:val="top"/>
          </w:tcPr>
          <w:p>
            <w:pPr>
              <w:pStyle w:val="6"/>
              <w:spacing w:before="143" w:line="219" w:lineRule="auto"/>
              <w:ind w:left="264"/>
            </w:pPr>
            <w:r>
              <w:rPr>
                <w:spacing w:val="-3"/>
              </w:rPr>
              <w:t>主管部门</w:t>
            </w:r>
          </w:p>
        </w:tc>
        <w:tc>
          <w:tcPr>
            <w:tcW w:w="3238" w:type="dxa"/>
            <w:gridSpan w:val="2"/>
            <w:vAlign w:val="top"/>
          </w:tcPr>
          <w:p>
            <w:pPr>
              <w:pStyle w:val="6"/>
              <w:spacing w:before="143" w:line="219" w:lineRule="auto"/>
              <w:ind w:left="834"/>
            </w:pPr>
            <w:r>
              <w:rPr>
                <w:spacing w:val="-4"/>
              </w:rPr>
              <w:t>昌黎县体育发展中心</w:t>
            </w:r>
          </w:p>
        </w:tc>
        <w:tc>
          <w:tcPr>
            <w:tcW w:w="1080" w:type="dxa"/>
            <w:vAlign w:val="top"/>
          </w:tcPr>
          <w:p>
            <w:pPr>
              <w:pStyle w:val="6"/>
              <w:spacing w:before="144" w:line="219" w:lineRule="auto"/>
              <w:ind w:left="189"/>
            </w:pPr>
            <w:r>
              <w:rPr>
                <w:spacing w:val="-3"/>
              </w:rPr>
              <w:t>实施单位</w:t>
            </w:r>
          </w:p>
        </w:tc>
        <w:tc>
          <w:tcPr>
            <w:tcW w:w="2592" w:type="dxa"/>
            <w:gridSpan w:val="2"/>
            <w:vAlign w:val="top"/>
          </w:tcPr>
          <w:p>
            <w:pPr>
              <w:pStyle w:val="6"/>
              <w:spacing w:before="143" w:line="219" w:lineRule="auto"/>
              <w:ind w:left="509"/>
            </w:pPr>
            <w:r>
              <w:rPr>
                <w:spacing w:val="-4"/>
              </w:rPr>
              <w:t>昌黎县体育发展中心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9" w:line="307" w:lineRule="auto"/>
              <w:ind w:left="275" w:right="106" w:hanging="157"/>
            </w:pPr>
            <w:r>
              <w:rPr>
                <w:spacing w:val="-10"/>
              </w:rPr>
              <w:t>二、预算执</w:t>
            </w:r>
            <w:r>
              <w:rPr>
                <w:spacing w:val="-3"/>
              </w:rPr>
              <w:t>行情况</w:t>
            </w:r>
          </w:p>
        </w:tc>
        <w:tc>
          <w:tcPr>
            <w:tcW w:w="1239" w:type="dxa"/>
            <w:vAlign w:val="top"/>
          </w:tcPr>
          <w:p>
            <w:pPr>
              <w:rPr>
                <w:rFonts w:ascii="Arial"/>
                <w:sz w:val="21"/>
              </w:rPr>
            </w:pPr>
          </w:p>
        </w:tc>
        <w:tc>
          <w:tcPr>
            <w:tcW w:w="2159" w:type="dxa"/>
            <w:vAlign w:val="top"/>
          </w:tcPr>
          <w:p>
            <w:pPr>
              <w:pStyle w:val="6"/>
              <w:spacing w:before="222" w:line="219" w:lineRule="auto"/>
              <w:ind w:left="634"/>
            </w:pPr>
            <w:r>
              <w:rPr>
                <w:spacing w:val="-2"/>
              </w:rPr>
              <w:t>年初预算数</w:t>
            </w:r>
          </w:p>
        </w:tc>
        <w:tc>
          <w:tcPr>
            <w:tcW w:w="2159" w:type="dxa"/>
            <w:gridSpan w:val="2"/>
            <w:vAlign w:val="top"/>
          </w:tcPr>
          <w:p>
            <w:pPr>
              <w:pStyle w:val="6"/>
              <w:spacing w:before="222" w:line="219" w:lineRule="auto"/>
              <w:ind w:left="635"/>
            </w:pPr>
            <w:r>
              <w:rPr>
                <w:spacing w:val="-2"/>
              </w:rPr>
              <w:t>全年预算数</w:t>
            </w:r>
          </w:p>
        </w:tc>
        <w:tc>
          <w:tcPr>
            <w:tcW w:w="1079" w:type="dxa"/>
            <w:vAlign w:val="top"/>
          </w:tcPr>
          <w:p>
            <w:pPr>
              <w:pStyle w:val="6"/>
              <w:spacing w:before="66" w:line="283" w:lineRule="auto"/>
              <w:ind w:left="456" w:right="176" w:hanging="272"/>
            </w:pPr>
            <w:r>
              <w:rPr>
                <w:spacing w:val="-2"/>
              </w:rPr>
              <w:t>全年执行</w:t>
            </w:r>
            <w:r>
              <w:t>数</w:t>
            </w:r>
          </w:p>
        </w:tc>
        <w:tc>
          <w:tcPr>
            <w:tcW w:w="1513" w:type="dxa"/>
            <w:vAlign w:val="top"/>
          </w:tcPr>
          <w:p>
            <w:pPr>
              <w:pStyle w:val="6"/>
              <w:spacing w:before="222" w:line="219" w:lineRule="auto"/>
              <w:ind w:left="265"/>
            </w:pPr>
            <w:r>
              <w:rPr>
                <w:spacing w:val="-2"/>
              </w:rPr>
              <w:t>执行率（%）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continue"/>
            <w:tcBorders>
              <w:top w:val="nil"/>
              <w:bottom w:val="nil"/>
            </w:tcBorders>
            <w:vAlign w:val="top"/>
          </w:tcPr>
          <w:p>
            <w:pPr>
              <w:rPr>
                <w:rFonts w:ascii="Arial"/>
                <w:sz w:val="21"/>
              </w:rPr>
            </w:pPr>
          </w:p>
        </w:tc>
        <w:tc>
          <w:tcPr>
            <w:tcW w:w="1239" w:type="dxa"/>
            <w:vAlign w:val="top"/>
          </w:tcPr>
          <w:p>
            <w:pPr>
              <w:pStyle w:val="6"/>
              <w:spacing w:before="70" w:line="281" w:lineRule="auto"/>
              <w:ind w:left="112" w:right="229"/>
            </w:pPr>
            <w:r>
              <w:rPr>
                <w:spacing w:val="-2"/>
              </w:rPr>
              <w:t>年度项目资</w:t>
            </w:r>
            <w:r>
              <w:rPr>
                <w:spacing w:val="-3"/>
              </w:rPr>
              <w:t>金总额</w:t>
            </w:r>
          </w:p>
        </w:tc>
        <w:tc>
          <w:tcPr>
            <w:tcW w:w="2159" w:type="dxa"/>
            <w:vAlign w:val="top"/>
          </w:tcPr>
          <w:p>
            <w:pPr>
              <w:pStyle w:val="6"/>
              <w:spacing w:before="253" w:line="183" w:lineRule="auto"/>
              <w:ind w:left="997"/>
            </w:pPr>
            <w:r>
              <w:rPr>
                <w:spacing w:val="-5"/>
              </w:rPr>
              <w:t>30</w:t>
            </w:r>
          </w:p>
        </w:tc>
        <w:tc>
          <w:tcPr>
            <w:tcW w:w="2159" w:type="dxa"/>
            <w:gridSpan w:val="2"/>
            <w:vAlign w:val="top"/>
          </w:tcPr>
          <w:p>
            <w:pPr>
              <w:pStyle w:val="6"/>
              <w:spacing w:before="252" w:line="184" w:lineRule="auto"/>
              <w:ind w:left="873"/>
            </w:pPr>
            <w:r>
              <w:rPr>
                <w:spacing w:val="-4"/>
              </w:rPr>
              <w:t>17.87</w:t>
            </w:r>
          </w:p>
        </w:tc>
        <w:tc>
          <w:tcPr>
            <w:tcW w:w="1079" w:type="dxa"/>
            <w:vAlign w:val="top"/>
          </w:tcPr>
          <w:p>
            <w:pPr>
              <w:pStyle w:val="6"/>
              <w:spacing w:before="252" w:line="184" w:lineRule="auto"/>
              <w:ind w:left="541"/>
            </w:pPr>
            <w:r>
              <w:rPr>
                <w:spacing w:val="-4"/>
              </w:rPr>
              <w:t>17.87</w:t>
            </w:r>
          </w:p>
        </w:tc>
        <w:tc>
          <w:tcPr>
            <w:tcW w:w="1513" w:type="dxa"/>
            <w:vAlign w:val="top"/>
          </w:tcPr>
          <w:p>
            <w:pPr>
              <w:pStyle w:val="6"/>
              <w:spacing w:before="225" w:line="239" w:lineRule="auto"/>
              <w:ind w:left="595"/>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continue"/>
            <w:tcBorders>
              <w:top w:val="nil"/>
              <w:bottom w:val="nil"/>
            </w:tcBorders>
            <w:vAlign w:val="top"/>
          </w:tcPr>
          <w:p>
            <w:pPr>
              <w:rPr>
                <w:rFonts w:ascii="Arial"/>
                <w:sz w:val="21"/>
              </w:rPr>
            </w:pPr>
          </w:p>
        </w:tc>
        <w:tc>
          <w:tcPr>
            <w:tcW w:w="1239" w:type="dxa"/>
            <w:vAlign w:val="top"/>
          </w:tcPr>
          <w:p>
            <w:pPr>
              <w:pStyle w:val="6"/>
              <w:spacing w:before="70" w:line="281" w:lineRule="auto"/>
              <w:ind w:left="593" w:right="107" w:hanging="483"/>
            </w:pPr>
            <w:r>
              <w:rPr>
                <w:spacing w:val="-11"/>
              </w:rPr>
              <w:t>其中：当年财</w:t>
            </w:r>
            <w:r>
              <w:rPr>
                <w:spacing w:val="-3"/>
              </w:rPr>
              <w:t>政拨款</w:t>
            </w:r>
          </w:p>
        </w:tc>
        <w:tc>
          <w:tcPr>
            <w:tcW w:w="2159" w:type="dxa"/>
            <w:vAlign w:val="top"/>
          </w:tcPr>
          <w:p>
            <w:pPr>
              <w:pStyle w:val="6"/>
              <w:spacing w:before="254" w:line="183" w:lineRule="auto"/>
              <w:ind w:left="997"/>
            </w:pPr>
            <w:r>
              <w:rPr>
                <w:spacing w:val="-5"/>
              </w:rPr>
              <w:t>30</w:t>
            </w:r>
          </w:p>
        </w:tc>
        <w:tc>
          <w:tcPr>
            <w:tcW w:w="2159" w:type="dxa"/>
            <w:gridSpan w:val="2"/>
            <w:vAlign w:val="top"/>
          </w:tcPr>
          <w:p>
            <w:pPr>
              <w:pStyle w:val="6"/>
              <w:spacing w:before="253" w:line="184" w:lineRule="auto"/>
              <w:ind w:left="873"/>
            </w:pPr>
            <w:r>
              <w:rPr>
                <w:spacing w:val="-4"/>
              </w:rPr>
              <w:t>17.87</w:t>
            </w:r>
          </w:p>
        </w:tc>
        <w:tc>
          <w:tcPr>
            <w:tcW w:w="1079" w:type="dxa"/>
            <w:vAlign w:val="top"/>
          </w:tcPr>
          <w:p>
            <w:pPr>
              <w:pStyle w:val="6"/>
              <w:spacing w:before="253" w:line="184" w:lineRule="auto"/>
              <w:ind w:left="541"/>
            </w:pPr>
            <w:r>
              <w:rPr>
                <w:spacing w:val="-4"/>
              </w:rPr>
              <w:t>17.87</w:t>
            </w:r>
          </w:p>
        </w:tc>
        <w:tc>
          <w:tcPr>
            <w:tcW w:w="1513" w:type="dxa"/>
            <w:vAlign w:val="top"/>
          </w:tcPr>
          <w:p>
            <w:pPr>
              <w:pStyle w:val="6"/>
              <w:spacing w:before="226" w:line="239" w:lineRule="auto"/>
              <w:ind w:left="595"/>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4" w:type="dxa"/>
            <w:vMerge w:val="continue"/>
            <w:tcBorders>
              <w:top w:val="nil"/>
              <w:bottom w:val="nil"/>
            </w:tcBorders>
            <w:vAlign w:val="top"/>
          </w:tcPr>
          <w:p>
            <w:pPr>
              <w:rPr>
                <w:rFonts w:ascii="Arial"/>
                <w:sz w:val="21"/>
              </w:rPr>
            </w:pPr>
          </w:p>
        </w:tc>
        <w:tc>
          <w:tcPr>
            <w:tcW w:w="1239" w:type="dxa"/>
            <w:vAlign w:val="top"/>
          </w:tcPr>
          <w:p>
            <w:pPr>
              <w:pStyle w:val="6"/>
              <w:spacing w:before="72" w:line="280" w:lineRule="auto"/>
              <w:ind w:left="954" w:right="107" w:hanging="720"/>
            </w:pPr>
            <w:r>
              <w:rPr>
                <w:spacing w:val="-2"/>
              </w:rPr>
              <w:t>上年结转资</w:t>
            </w:r>
            <w:r>
              <w:rPr>
                <w:spacing w:val="-9"/>
              </w:rPr>
              <w:t>金</w:t>
            </w:r>
          </w:p>
        </w:tc>
        <w:tc>
          <w:tcPr>
            <w:tcW w:w="2159" w:type="dxa"/>
            <w:vAlign w:val="top"/>
          </w:tcPr>
          <w:p>
            <w:pPr>
              <w:rPr>
                <w:rFonts w:ascii="Arial"/>
                <w:sz w:val="21"/>
              </w:rPr>
            </w:pPr>
          </w:p>
        </w:tc>
        <w:tc>
          <w:tcPr>
            <w:tcW w:w="2159" w:type="dxa"/>
            <w:gridSpan w:val="2"/>
            <w:vAlign w:val="top"/>
          </w:tcPr>
          <w:p>
            <w:pPr>
              <w:rPr>
                <w:rFonts w:ascii="Arial"/>
                <w:sz w:val="21"/>
              </w:rPr>
            </w:pPr>
          </w:p>
        </w:tc>
        <w:tc>
          <w:tcPr>
            <w:tcW w:w="1079" w:type="dxa"/>
            <w:vAlign w:val="top"/>
          </w:tcPr>
          <w:p>
            <w:pPr>
              <w:rPr>
                <w:rFonts w:ascii="Arial"/>
                <w:sz w:val="21"/>
              </w:rPr>
            </w:pPr>
          </w:p>
        </w:tc>
        <w:tc>
          <w:tcPr>
            <w:tcW w:w="15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4" w:type="dxa"/>
            <w:vMerge w:val="continue"/>
            <w:tcBorders>
              <w:top w:val="nil"/>
              <w:bottom w:val="nil"/>
            </w:tcBorders>
            <w:vAlign w:val="top"/>
          </w:tcPr>
          <w:p>
            <w:pPr>
              <w:rPr>
                <w:rFonts w:ascii="Arial"/>
                <w:sz w:val="21"/>
              </w:rPr>
            </w:pPr>
          </w:p>
        </w:tc>
        <w:tc>
          <w:tcPr>
            <w:tcW w:w="1239" w:type="dxa"/>
            <w:vAlign w:val="top"/>
          </w:tcPr>
          <w:p>
            <w:pPr>
              <w:pStyle w:val="6"/>
              <w:spacing w:before="149" w:line="219" w:lineRule="auto"/>
              <w:ind w:left="379"/>
            </w:pPr>
            <w:r>
              <w:rPr>
                <w:spacing w:val="-2"/>
              </w:rPr>
              <w:t>其他资金</w:t>
            </w:r>
          </w:p>
        </w:tc>
        <w:tc>
          <w:tcPr>
            <w:tcW w:w="2159" w:type="dxa"/>
            <w:vAlign w:val="top"/>
          </w:tcPr>
          <w:p>
            <w:pPr>
              <w:rPr>
                <w:rFonts w:ascii="Arial"/>
                <w:sz w:val="21"/>
              </w:rPr>
            </w:pPr>
          </w:p>
        </w:tc>
        <w:tc>
          <w:tcPr>
            <w:tcW w:w="2159" w:type="dxa"/>
            <w:gridSpan w:val="2"/>
            <w:vAlign w:val="top"/>
          </w:tcPr>
          <w:p>
            <w:pPr>
              <w:rPr>
                <w:rFonts w:ascii="Arial"/>
                <w:sz w:val="21"/>
              </w:rPr>
            </w:pPr>
          </w:p>
        </w:tc>
        <w:tc>
          <w:tcPr>
            <w:tcW w:w="1079" w:type="dxa"/>
            <w:vAlign w:val="top"/>
          </w:tcPr>
          <w:p>
            <w:pPr>
              <w:rPr>
                <w:rFonts w:ascii="Arial"/>
                <w:sz w:val="21"/>
              </w:rPr>
            </w:pPr>
          </w:p>
        </w:tc>
        <w:tc>
          <w:tcPr>
            <w:tcW w:w="1513" w:type="dxa"/>
            <w:vAlign w:val="top"/>
          </w:tcPr>
          <w:p>
            <w:pPr>
              <w:rPr>
                <w:rFonts w:ascii="Arial"/>
                <w:sz w:val="21"/>
              </w:rPr>
            </w:pPr>
          </w:p>
        </w:tc>
      </w:tr>
    </w:tbl>
    <w:p>
      <w:pPr>
        <w:pStyle w:val="2"/>
      </w:pPr>
    </w:p>
    <w:p>
      <w:pPr>
        <w:sectPr>
          <w:footerReference r:id="rId15" w:type="default"/>
          <w:pgSz w:w="11906" w:h="16839"/>
          <w:pgMar w:top="400" w:right="1208" w:bottom="1399" w:left="38" w:header="0" w:footer="1182" w:gutter="0"/>
        </w:sectPr>
      </w:pPr>
    </w:p>
    <w:p>
      <w:pPr>
        <w:spacing w:before="32"/>
      </w:pPr>
      <w:r>
        <w:pict>
          <v:shape id="_x0000_s1040" o:spid="_x0000_s1040" style="position:absolute;left:0pt;margin-left:1.9pt;margin-top:47.15pt;height:0pt;width:7.7pt;mso-position-horizontal-relative:page;mso-position-vertical-relative:page;z-index:251673600;mso-width-relative:page;mso-height-relative:page;" fillcolor="#000000" filled="t" stroked="f" coordsize="153,0" o:allowincell="f" path="m0,0l0,0,152,0,153,0,0,0e">
            <v:fill on="t" focussize="0,0"/>
            <v:stroke on="f"/>
            <v:imagedata o:title=""/>
            <o:lock v:ext="edit"/>
          </v:shape>
        </w:pict>
      </w:r>
    </w:p>
    <w:p>
      <w:pPr>
        <w:spacing w:before="32"/>
      </w:pPr>
    </w:p>
    <w:p>
      <w:pPr>
        <w:spacing w:before="32"/>
      </w:pPr>
    </w:p>
    <w:p>
      <w:pPr>
        <w:spacing w:before="32"/>
      </w:pPr>
    </w:p>
    <w:p>
      <w:pPr>
        <w:spacing w:before="32"/>
      </w:pPr>
    </w:p>
    <w:p>
      <w:pPr>
        <w:spacing w:before="32"/>
      </w:pPr>
    </w:p>
    <w:tbl>
      <w:tblPr>
        <w:tblStyle w:val="5"/>
        <w:tblW w:w="9233" w:type="dxa"/>
        <w:tblInd w:w="12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1238"/>
        <w:gridCol w:w="1079"/>
        <w:gridCol w:w="1079"/>
        <w:gridCol w:w="1079"/>
        <w:gridCol w:w="1079"/>
        <w:gridCol w:w="1079"/>
        <w:gridCol w:w="799"/>
        <w:gridCol w:w="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83" w:type="dxa"/>
            <w:vMerge w:val="restart"/>
            <w:tcBorders>
              <w:bottom w:val="nil"/>
            </w:tcBorders>
            <w:vAlign w:val="top"/>
          </w:tcPr>
          <w:p>
            <w:pPr>
              <w:spacing w:line="349" w:lineRule="auto"/>
              <w:rPr>
                <w:rFonts w:ascii="Arial"/>
                <w:sz w:val="21"/>
              </w:rPr>
            </w:pPr>
          </w:p>
          <w:p>
            <w:pPr>
              <w:pStyle w:val="6"/>
              <w:spacing w:before="59" w:line="307" w:lineRule="auto"/>
              <w:ind w:left="276" w:right="105" w:hanging="162"/>
            </w:pPr>
            <w:r>
              <w:rPr>
                <w:spacing w:val="-9"/>
              </w:rPr>
              <w:t>三、目标完</w:t>
            </w:r>
            <w:r>
              <w:rPr>
                <w:spacing w:val="-3"/>
              </w:rPr>
              <w:t>成情况</w:t>
            </w:r>
          </w:p>
        </w:tc>
        <w:tc>
          <w:tcPr>
            <w:tcW w:w="3396" w:type="dxa"/>
            <w:gridSpan w:val="3"/>
            <w:vAlign w:val="top"/>
          </w:tcPr>
          <w:p>
            <w:pPr>
              <w:pStyle w:val="6"/>
              <w:spacing w:before="140" w:line="219" w:lineRule="auto"/>
              <w:ind w:left="1164"/>
            </w:pPr>
            <w:r>
              <w:rPr>
                <w:spacing w:val="-2"/>
              </w:rPr>
              <w:t>年度预期目标</w:t>
            </w:r>
          </w:p>
        </w:tc>
        <w:tc>
          <w:tcPr>
            <w:tcW w:w="3237" w:type="dxa"/>
            <w:gridSpan w:val="3"/>
            <w:tcBorders>
              <w:top w:val="nil"/>
            </w:tcBorders>
            <w:vAlign w:val="top"/>
          </w:tcPr>
          <w:p>
            <w:pPr>
              <w:pStyle w:val="6"/>
              <w:spacing w:before="140" w:line="219" w:lineRule="auto"/>
              <w:ind w:left="1090"/>
            </w:pPr>
            <w:r>
              <w:rPr>
                <w:spacing w:val="-2"/>
              </w:rPr>
              <w:t>具体完成情况</w:t>
            </w:r>
          </w:p>
        </w:tc>
        <w:tc>
          <w:tcPr>
            <w:tcW w:w="1517" w:type="dxa"/>
            <w:gridSpan w:val="2"/>
            <w:tcBorders>
              <w:top w:val="nil"/>
            </w:tcBorders>
            <w:vAlign w:val="top"/>
          </w:tcPr>
          <w:p>
            <w:pPr>
              <w:pStyle w:val="6"/>
              <w:spacing w:before="140" w:line="219" w:lineRule="auto"/>
              <w:ind w:left="320"/>
            </w:pPr>
            <w:r>
              <w:rPr>
                <w:spacing w:val="-3"/>
              </w:rPr>
              <w:t>总体完成率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83" w:type="dxa"/>
            <w:vMerge w:val="continue"/>
            <w:tcBorders>
              <w:top w:val="nil"/>
            </w:tcBorders>
            <w:vAlign w:val="top"/>
          </w:tcPr>
          <w:p>
            <w:pPr>
              <w:rPr>
                <w:rFonts w:ascii="Arial"/>
                <w:sz w:val="21"/>
              </w:rPr>
            </w:pPr>
          </w:p>
        </w:tc>
        <w:tc>
          <w:tcPr>
            <w:tcW w:w="3396" w:type="dxa"/>
            <w:gridSpan w:val="3"/>
            <w:vAlign w:val="top"/>
          </w:tcPr>
          <w:p>
            <w:pPr>
              <w:pStyle w:val="6"/>
              <w:spacing w:before="175" w:line="308" w:lineRule="auto"/>
              <w:ind w:left="1616" w:right="103" w:hanging="1502"/>
            </w:pPr>
            <w:r>
              <w:rPr>
                <w:spacing w:val="-4"/>
              </w:rPr>
              <w:t>体育基础设施得到加强，健身环境得到改</w:t>
            </w:r>
            <w:r>
              <w:t>善</w:t>
            </w:r>
          </w:p>
        </w:tc>
        <w:tc>
          <w:tcPr>
            <w:tcW w:w="3237" w:type="dxa"/>
            <w:gridSpan w:val="3"/>
            <w:vAlign w:val="top"/>
          </w:tcPr>
          <w:p>
            <w:pPr>
              <w:pStyle w:val="6"/>
              <w:spacing w:before="177" w:line="306" w:lineRule="auto"/>
              <w:ind w:left="186" w:right="100" w:hanging="68"/>
            </w:pPr>
            <w:r>
              <w:rPr>
                <w:spacing w:val="-6"/>
              </w:rPr>
              <w:t>安装健身路径12套，为17个乡镇配备</w:t>
            </w:r>
            <w:r>
              <w:rPr>
                <w:spacing w:val="-1"/>
              </w:rPr>
              <w:t>健身器材，健身环境明显得到改善。</w:t>
            </w:r>
          </w:p>
        </w:tc>
        <w:tc>
          <w:tcPr>
            <w:tcW w:w="1517" w:type="dxa"/>
            <w:gridSpan w:val="2"/>
            <w:vAlign w:val="top"/>
          </w:tcPr>
          <w:p>
            <w:pPr>
              <w:spacing w:line="271" w:lineRule="auto"/>
              <w:rPr>
                <w:rFonts w:ascii="Arial"/>
                <w:sz w:val="21"/>
              </w:rPr>
            </w:pPr>
          </w:p>
          <w:p>
            <w:pPr>
              <w:pStyle w:val="6"/>
              <w:spacing w:before="59" w:line="239" w:lineRule="auto"/>
              <w:ind w:left="629"/>
            </w:pPr>
            <w:r>
              <w:rPr>
                <w:spacing w:val="-3"/>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19" w:lineRule="auto"/>
              <w:ind w:left="132"/>
            </w:pPr>
            <w:r>
              <w:rPr>
                <w:spacing w:val="-12"/>
              </w:rPr>
              <w:t>四、年度绩</w:t>
            </w:r>
          </w:p>
          <w:p>
            <w:pPr>
              <w:pStyle w:val="6"/>
              <w:spacing w:before="98" w:line="219" w:lineRule="auto"/>
              <w:ind w:left="190"/>
            </w:pPr>
            <w:r>
              <w:rPr>
                <w:spacing w:val="-3"/>
              </w:rPr>
              <w:t>效指标完</w:t>
            </w:r>
          </w:p>
          <w:p>
            <w:pPr>
              <w:pStyle w:val="6"/>
              <w:spacing w:before="99" w:line="219" w:lineRule="auto"/>
              <w:ind w:left="277"/>
            </w:pPr>
            <w:r>
              <w:rPr>
                <w:spacing w:val="-3"/>
              </w:rPr>
              <w:t>成情况</w:t>
            </w:r>
          </w:p>
        </w:tc>
        <w:tc>
          <w:tcPr>
            <w:tcW w:w="1238" w:type="dxa"/>
            <w:vAlign w:val="top"/>
          </w:tcPr>
          <w:p>
            <w:pPr>
              <w:pStyle w:val="6"/>
              <w:spacing w:before="225" w:line="219" w:lineRule="auto"/>
              <w:ind w:left="265"/>
            </w:pPr>
            <w:r>
              <w:rPr>
                <w:spacing w:val="-3"/>
              </w:rPr>
              <w:t>一级指标</w:t>
            </w:r>
          </w:p>
        </w:tc>
        <w:tc>
          <w:tcPr>
            <w:tcW w:w="1079" w:type="dxa"/>
            <w:vAlign w:val="top"/>
          </w:tcPr>
          <w:p>
            <w:pPr>
              <w:pStyle w:val="6"/>
              <w:spacing w:before="225" w:line="219" w:lineRule="auto"/>
              <w:ind w:left="187"/>
            </w:pPr>
            <w:r>
              <w:rPr>
                <w:spacing w:val="-3"/>
              </w:rPr>
              <w:t>二级指标</w:t>
            </w:r>
          </w:p>
        </w:tc>
        <w:tc>
          <w:tcPr>
            <w:tcW w:w="2158" w:type="dxa"/>
            <w:gridSpan w:val="2"/>
            <w:vAlign w:val="top"/>
          </w:tcPr>
          <w:p>
            <w:pPr>
              <w:pStyle w:val="6"/>
              <w:spacing w:before="225" w:line="219" w:lineRule="auto"/>
              <w:ind w:left="725"/>
            </w:pPr>
            <w:r>
              <w:rPr>
                <w:spacing w:val="-2"/>
              </w:rPr>
              <w:t>三级指标</w:t>
            </w:r>
          </w:p>
        </w:tc>
        <w:tc>
          <w:tcPr>
            <w:tcW w:w="1079" w:type="dxa"/>
            <w:vAlign w:val="top"/>
          </w:tcPr>
          <w:p>
            <w:pPr>
              <w:pStyle w:val="6"/>
              <w:spacing w:before="68" w:line="282" w:lineRule="auto"/>
              <w:ind w:left="457" w:right="173" w:hanging="270"/>
            </w:pPr>
            <w:r>
              <w:rPr>
                <w:spacing w:val="-2"/>
              </w:rPr>
              <w:t>预期指标</w:t>
            </w:r>
            <w:r>
              <w:t>值</w:t>
            </w:r>
          </w:p>
        </w:tc>
        <w:tc>
          <w:tcPr>
            <w:tcW w:w="1079" w:type="dxa"/>
            <w:vAlign w:val="top"/>
          </w:tcPr>
          <w:p>
            <w:pPr>
              <w:pStyle w:val="6"/>
              <w:spacing w:before="68" w:line="282" w:lineRule="auto"/>
              <w:ind w:left="459" w:right="172" w:hanging="266"/>
            </w:pPr>
            <w:r>
              <w:rPr>
                <w:spacing w:val="-3"/>
              </w:rPr>
              <w:t>实际完成</w:t>
            </w:r>
            <w:r>
              <w:t>值</w:t>
            </w:r>
          </w:p>
        </w:tc>
        <w:tc>
          <w:tcPr>
            <w:tcW w:w="799" w:type="dxa"/>
            <w:vAlign w:val="top"/>
          </w:tcPr>
          <w:p>
            <w:pPr>
              <w:pStyle w:val="6"/>
              <w:spacing w:before="224" w:line="219" w:lineRule="auto"/>
              <w:ind w:left="232"/>
            </w:pPr>
            <w:r>
              <w:rPr>
                <w:spacing w:val="-5"/>
              </w:rPr>
              <w:t>分值</w:t>
            </w:r>
          </w:p>
        </w:tc>
        <w:tc>
          <w:tcPr>
            <w:tcW w:w="718" w:type="dxa"/>
            <w:vAlign w:val="top"/>
          </w:tcPr>
          <w:p>
            <w:pPr>
              <w:pStyle w:val="6"/>
              <w:spacing w:before="68" w:line="282" w:lineRule="auto"/>
              <w:ind w:left="185" w:right="174" w:firstLine="34"/>
            </w:pPr>
            <w:r>
              <w:rPr>
                <w:spacing w:val="-22"/>
              </w:rPr>
              <w:t>自评</w:t>
            </w:r>
            <w:r>
              <w:rPr>
                <w:spacing w:val="-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83" w:type="dxa"/>
            <w:vMerge w:val="continue"/>
            <w:tcBorders>
              <w:top w:val="nil"/>
              <w:bottom w:val="nil"/>
            </w:tcBorders>
            <w:vAlign w:val="top"/>
          </w:tcPr>
          <w:p>
            <w:pPr>
              <w:rPr>
                <w:rFonts w:ascii="Arial"/>
                <w:sz w:val="21"/>
              </w:rPr>
            </w:pPr>
          </w:p>
        </w:tc>
        <w:tc>
          <w:tcPr>
            <w:tcW w:w="123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313" w:lineRule="auto"/>
              <w:ind w:left="364" w:right="256" w:hanging="101"/>
            </w:pPr>
            <w:r>
              <w:rPr>
                <w:spacing w:val="-2"/>
              </w:rPr>
              <w:t>产出指标</w:t>
            </w:r>
            <w:r>
              <w:rPr>
                <w:spacing w:val="-4"/>
              </w:rPr>
              <w:t>（50）</w:t>
            </w:r>
          </w:p>
        </w:tc>
        <w:tc>
          <w:tcPr>
            <w:tcW w:w="1079" w:type="dxa"/>
            <w:vMerge w:val="restart"/>
            <w:tcBorders>
              <w:bottom w:val="nil"/>
            </w:tcBorders>
            <w:vAlign w:val="top"/>
          </w:tcPr>
          <w:p>
            <w:pPr>
              <w:spacing w:line="430" w:lineRule="auto"/>
              <w:rPr>
                <w:rFonts w:ascii="Arial"/>
                <w:sz w:val="21"/>
              </w:rPr>
            </w:pPr>
          </w:p>
          <w:p>
            <w:pPr>
              <w:pStyle w:val="6"/>
              <w:spacing w:before="58" w:line="219" w:lineRule="auto"/>
              <w:ind w:left="186"/>
            </w:pPr>
            <w:r>
              <w:rPr>
                <w:spacing w:val="-3"/>
              </w:rPr>
              <w:t>数量指标</w:t>
            </w:r>
          </w:p>
        </w:tc>
        <w:tc>
          <w:tcPr>
            <w:tcW w:w="2158" w:type="dxa"/>
            <w:gridSpan w:val="2"/>
            <w:vAlign w:val="top"/>
          </w:tcPr>
          <w:p>
            <w:pPr>
              <w:pStyle w:val="6"/>
              <w:spacing w:before="174" w:line="219" w:lineRule="auto"/>
              <w:ind w:left="112"/>
            </w:pPr>
            <w:r>
              <w:rPr>
                <w:spacing w:val="-1"/>
              </w:rPr>
              <w:t>购置健身路径数量</w:t>
            </w:r>
          </w:p>
        </w:tc>
        <w:tc>
          <w:tcPr>
            <w:tcW w:w="1079" w:type="dxa"/>
            <w:vAlign w:val="top"/>
          </w:tcPr>
          <w:p>
            <w:pPr>
              <w:pStyle w:val="6"/>
              <w:spacing w:before="175" w:line="219" w:lineRule="auto"/>
              <w:ind w:left="272"/>
            </w:pPr>
            <w:r>
              <w:rPr>
                <w:spacing w:val="-6"/>
              </w:rPr>
              <w:t>≥10套</w:t>
            </w:r>
          </w:p>
        </w:tc>
        <w:tc>
          <w:tcPr>
            <w:tcW w:w="1079" w:type="dxa"/>
            <w:vAlign w:val="top"/>
          </w:tcPr>
          <w:p>
            <w:pPr>
              <w:pStyle w:val="6"/>
              <w:spacing w:before="175" w:line="219" w:lineRule="auto"/>
              <w:ind w:left="360"/>
            </w:pPr>
            <w:r>
              <w:rPr>
                <w:spacing w:val="-7"/>
              </w:rPr>
              <w:t>12套</w:t>
            </w:r>
          </w:p>
        </w:tc>
        <w:tc>
          <w:tcPr>
            <w:tcW w:w="799" w:type="dxa"/>
            <w:vAlign w:val="top"/>
          </w:tcPr>
          <w:p>
            <w:pPr>
              <w:pStyle w:val="6"/>
              <w:spacing w:before="201" w:line="184" w:lineRule="auto"/>
              <w:ind w:left="335"/>
            </w:pPr>
            <w:r>
              <w:rPr>
                <w:spacing w:val="-10"/>
              </w:rPr>
              <w:t>10</w:t>
            </w:r>
          </w:p>
        </w:tc>
        <w:tc>
          <w:tcPr>
            <w:tcW w:w="718" w:type="dxa"/>
            <w:vAlign w:val="top"/>
          </w:tcPr>
          <w:p>
            <w:pPr>
              <w:pStyle w:val="6"/>
              <w:spacing w:before="201" w:line="184" w:lineRule="auto"/>
              <w:ind w:left="289"/>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079" w:type="dxa"/>
            <w:vMerge w:val="continue"/>
            <w:tcBorders>
              <w:top w:val="nil"/>
            </w:tcBorders>
            <w:vAlign w:val="top"/>
          </w:tcPr>
          <w:p>
            <w:pPr>
              <w:rPr>
                <w:rFonts w:ascii="Arial"/>
                <w:sz w:val="21"/>
              </w:rPr>
            </w:pPr>
          </w:p>
        </w:tc>
        <w:tc>
          <w:tcPr>
            <w:tcW w:w="2158" w:type="dxa"/>
            <w:gridSpan w:val="2"/>
            <w:vAlign w:val="top"/>
          </w:tcPr>
          <w:p>
            <w:pPr>
              <w:pStyle w:val="6"/>
              <w:spacing w:before="70" w:line="281" w:lineRule="auto"/>
              <w:ind w:left="113" w:right="246" w:firstLine="6"/>
            </w:pPr>
            <w:r>
              <w:rPr>
                <w:spacing w:val="-2"/>
              </w:rPr>
              <w:t>为乡镇配备健身器材数</w:t>
            </w:r>
            <w:r>
              <w:t>量</w:t>
            </w:r>
          </w:p>
        </w:tc>
        <w:tc>
          <w:tcPr>
            <w:tcW w:w="1079" w:type="dxa"/>
            <w:vAlign w:val="top"/>
          </w:tcPr>
          <w:p>
            <w:pPr>
              <w:pStyle w:val="6"/>
              <w:spacing w:before="226" w:line="219" w:lineRule="auto"/>
              <w:ind w:left="272"/>
            </w:pPr>
            <w:r>
              <w:rPr>
                <w:spacing w:val="-6"/>
              </w:rPr>
              <w:t>≥17个</w:t>
            </w:r>
          </w:p>
        </w:tc>
        <w:tc>
          <w:tcPr>
            <w:tcW w:w="1079" w:type="dxa"/>
            <w:vAlign w:val="top"/>
          </w:tcPr>
          <w:p>
            <w:pPr>
              <w:pStyle w:val="6"/>
              <w:spacing w:before="226" w:line="219" w:lineRule="auto"/>
              <w:ind w:left="353"/>
            </w:pPr>
            <w:r>
              <w:rPr>
                <w:rFonts w:ascii="Calibri" w:hAnsi="Calibri" w:eastAsia="Calibri" w:cs="Calibri"/>
                <w:spacing w:val="-6"/>
              </w:rPr>
              <w:t>17</w:t>
            </w:r>
            <w:r>
              <w:rPr>
                <w:spacing w:val="-6"/>
              </w:rPr>
              <w:t>个</w:t>
            </w:r>
          </w:p>
        </w:tc>
        <w:tc>
          <w:tcPr>
            <w:tcW w:w="799" w:type="dxa"/>
            <w:vAlign w:val="top"/>
          </w:tcPr>
          <w:p>
            <w:pPr>
              <w:pStyle w:val="6"/>
              <w:spacing w:before="253" w:line="184" w:lineRule="auto"/>
              <w:ind w:left="335"/>
            </w:pPr>
            <w:r>
              <w:rPr>
                <w:spacing w:val="-10"/>
              </w:rPr>
              <w:t>10</w:t>
            </w:r>
          </w:p>
        </w:tc>
        <w:tc>
          <w:tcPr>
            <w:tcW w:w="718" w:type="dxa"/>
            <w:vAlign w:val="top"/>
          </w:tcPr>
          <w:p>
            <w:pPr>
              <w:pStyle w:val="6"/>
              <w:spacing w:before="253" w:line="184" w:lineRule="auto"/>
              <w:ind w:left="289"/>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079" w:type="dxa"/>
            <w:vAlign w:val="top"/>
          </w:tcPr>
          <w:p>
            <w:pPr>
              <w:pStyle w:val="6"/>
              <w:spacing w:before="141" w:line="219" w:lineRule="auto"/>
              <w:ind w:left="184"/>
            </w:pPr>
            <w:r>
              <w:rPr>
                <w:spacing w:val="-2"/>
              </w:rPr>
              <w:t>质量指标</w:t>
            </w:r>
          </w:p>
        </w:tc>
        <w:tc>
          <w:tcPr>
            <w:tcW w:w="2158" w:type="dxa"/>
            <w:gridSpan w:val="2"/>
            <w:vAlign w:val="top"/>
          </w:tcPr>
          <w:p>
            <w:pPr>
              <w:pStyle w:val="6"/>
              <w:spacing w:before="140" w:line="218" w:lineRule="auto"/>
              <w:ind w:left="113"/>
            </w:pPr>
            <w:r>
              <w:rPr>
                <w:spacing w:val="-2"/>
              </w:rPr>
              <w:t>器材质量合格率</w:t>
            </w:r>
          </w:p>
        </w:tc>
        <w:tc>
          <w:tcPr>
            <w:tcW w:w="1079" w:type="dxa"/>
            <w:vAlign w:val="top"/>
          </w:tcPr>
          <w:p>
            <w:pPr>
              <w:spacing w:before="121" w:line="251" w:lineRule="exact"/>
              <w:ind w:left="356"/>
              <w:rPr>
                <w:rFonts w:ascii="Calibri" w:hAnsi="Calibri" w:eastAsia="Calibri" w:cs="Calibri"/>
                <w:sz w:val="18"/>
                <w:szCs w:val="18"/>
              </w:rPr>
            </w:pPr>
            <w:r>
              <w:rPr>
                <w:rFonts w:ascii="Calibri" w:hAnsi="Calibri" w:eastAsia="Calibri" w:cs="Calibri"/>
                <w:spacing w:val="-4"/>
                <w:position w:val="2"/>
                <w:sz w:val="18"/>
                <w:szCs w:val="18"/>
              </w:rPr>
              <w:t>100%</w:t>
            </w:r>
          </w:p>
        </w:tc>
        <w:tc>
          <w:tcPr>
            <w:tcW w:w="1079" w:type="dxa"/>
            <w:vAlign w:val="top"/>
          </w:tcPr>
          <w:p>
            <w:pPr>
              <w:spacing w:before="121" w:line="251" w:lineRule="exact"/>
              <w:ind w:left="357"/>
              <w:rPr>
                <w:rFonts w:ascii="Calibri" w:hAnsi="Calibri" w:eastAsia="Calibri" w:cs="Calibri"/>
                <w:sz w:val="18"/>
                <w:szCs w:val="18"/>
              </w:rPr>
            </w:pPr>
            <w:r>
              <w:rPr>
                <w:rFonts w:ascii="Calibri" w:hAnsi="Calibri" w:eastAsia="Calibri" w:cs="Calibri"/>
                <w:spacing w:val="-4"/>
                <w:position w:val="2"/>
                <w:sz w:val="18"/>
                <w:szCs w:val="18"/>
              </w:rPr>
              <w:t>100%</w:t>
            </w:r>
          </w:p>
        </w:tc>
        <w:tc>
          <w:tcPr>
            <w:tcW w:w="799" w:type="dxa"/>
            <w:vAlign w:val="top"/>
          </w:tcPr>
          <w:p>
            <w:pPr>
              <w:pStyle w:val="6"/>
              <w:spacing w:before="167" w:line="184" w:lineRule="auto"/>
              <w:ind w:left="335"/>
            </w:pPr>
            <w:r>
              <w:rPr>
                <w:spacing w:val="-10"/>
              </w:rPr>
              <w:t>10</w:t>
            </w:r>
          </w:p>
        </w:tc>
        <w:tc>
          <w:tcPr>
            <w:tcW w:w="718" w:type="dxa"/>
            <w:vAlign w:val="top"/>
          </w:tcPr>
          <w:p>
            <w:pPr>
              <w:pStyle w:val="6"/>
              <w:spacing w:before="167" w:line="184" w:lineRule="auto"/>
              <w:ind w:left="289"/>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079" w:type="dxa"/>
            <w:vAlign w:val="top"/>
          </w:tcPr>
          <w:p>
            <w:pPr>
              <w:pStyle w:val="6"/>
              <w:spacing w:before="170" w:line="219" w:lineRule="auto"/>
              <w:ind w:left="196"/>
            </w:pPr>
            <w:r>
              <w:rPr>
                <w:spacing w:val="-5"/>
              </w:rPr>
              <w:t>时效指标</w:t>
            </w:r>
          </w:p>
        </w:tc>
        <w:tc>
          <w:tcPr>
            <w:tcW w:w="2158" w:type="dxa"/>
            <w:gridSpan w:val="2"/>
            <w:vAlign w:val="top"/>
          </w:tcPr>
          <w:p>
            <w:pPr>
              <w:pStyle w:val="6"/>
              <w:spacing w:before="170" w:line="219" w:lineRule="auto"/>
              <w:ind w:left="120"/>
            </w:pPr>
            <w:r>
              <w:rPr>
                <w:spacing w:val="-3"/>
              </w:rPr>
              <w:t>资金拨付及时率</w:t>
            </w:r>
          </w:p>
        </w:tc>
        <w:tc>
          <w:tcPr>
            <w:tcW w:w="1079" w:type="dxa"/>
            <w:vAlign w:val="top"/>
          </w:tcPr>
          <w:p>
            <w:pPr>
              <w:pStyle w:val="6"/>
              <w:spacing w:before="170" w:line="237" w:lineRule="auto"/>
              <w:ind w:left="342"/>
            </w:pPr>
            <w:r>
              <w:rPr>
                <w:spacing w:val="-6"/>
              </w:rPr>
              <w:t>≥95%</w:t>
            </w:r>
          </w:p>
        </w:tc>
        <w:tc>
          <w:tcPr>
            <w:tcW w:w="1079" w:type="dxa"/>
            <w:vAlign w:val="top"/>
          </w:tcPr>
          <w:p>
            <w:pPr>
              <w:pStyle w:val="6"/>
              <w:spacing w:before="170" w:line="237" w:lineRule="auto"/>
              <w:ind w:left="343"/>
            </w:pPr>
            <w:r>
              <w:rPr>
                <w:spacing w:val="-6"/>
              </w:rPr>
              <w:t>≥95%</w:t>
            </w:r>
          </w:p>
        </w:tc>
        <w:tc>
          <w:tcPr>
            <w:tcW w:w="799" w:type="dxa"/>
            <w:vAlign w:val="top"/>
          </w:tcPr>
          <w:p>
            <w:pPr>
              <w:pStyle w:val="6"/>
              <w:spacing w:before="197" w:line="184" w:lineRule="auto"/>
              <w:ind w:left="335"/>
            </w:pPr>
            <w:r>
              <w:rPr>
                <w:spacing w:val="-10"/>
              </w:rPr>
              <w:t>10</w:t>
            </w:r>
          </w:p>
        </w:tc>
        <w:tc>
          <w:tcPr>
            <w:tcW w:w="718" w:type="dxa"/>
            <w:vAlign w:val="top"/>
          </w:tcPr>
          <w:p>
            <w:pPr>
              <w:pStyle w:val="6"/>
              <w:spacing w:before="197" w:line="184" w:lineRule="auto"/>
              <w:ind w:left="289"/>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tcBorders>
            <w:vAlign w:val="top"/>
          </w:tcPr>
          <w:p>
            <w:pPr>
              <w:rPr>
                <w:rFonts w:ascii="Arial"/>
                <w:sz w:val="21"/>
              </w:rPr>
            </w:pPr>
          </w:p>
        </w:tc>
        <w:tc>
          <w:tcPr>
            <w:tcW w:w="1079" w:type="dxa"/>
            <w:vAlign w:val="top"/>
          </w:tcPr>
          <w:p>
            <w:pPr>
              <w:pStyle w:val="6"/>
              <w:spacing w:before="172" w:line="218" w:lineRule="auto"/>
              <w:ind w:left="186"/>
            </w:pPr>
            <w:r>
              <w:rPr>
                <w:spacing w:val="-3"/>
              </w:rPr>
              <w:t>成本指标</w:t>
            </w:r>
          </w:p>
        </w:tc>
        <w:tc>
          <w:tcPr>
            <w:tcW w:w="2158" w:type="dxa"/>
            <w:gridSpan w:val="2"/>
            <w:vAlign w:val="top"/>
          </w:tcPr>
          <w:p>
            <w:pPr>
              <w:pStyle w:val="6"/>
              <w:spacing w:before="172" w:line="218" w:lineRule="auto"/>
              <w:ind w:left="115"/>
            </w:pPr>
            <w:r>
              <w:rPr>
                <w:spacing w:val="-2"/>
              </w:rPr>
              <w:t>成本控制率</w:t>
            </w:r>
          </w:p>
        </w:tc>
        <w:tc>
          <w:tcPr>
            <w:tcW w:w="1079" w:type="dxa"/>
            <w:vAlign w:val="top"/>
          </w:tcPr>
          <w:p>
            <w:pPr>
              <w:pStyle w:val="6"/>
              <w:spacing w:before="172" w:line="235" w:lineRule="auto"/>
              <w:ind w:left="291"/>
            </w:pPr>
            <w:r>
              <w:rPr>
                <w:spacing w:val="-4"/>
              </w:rPr>
              <w:t>≤100%</w:t>
            </w:r>
          </w:p>
        </w:tc>
        <w:tc>
          <w:tcPr>
            <w:tcW w:w="1079" w:type="dxa"/>
            <w:vAlign w:val="top"/>
          </w:tcPr>
          <w:p>
            <w:pPr>
              <w:pStyle w:val="6"/>
              <w:spacing w:before="154" w:line="256" w:lineRule="exact"/>
              <w:ind w:left="271"/>
              <w:rPr>
                <w:rFonts w:ascii="Calibri" w:hAnsi="Calibri" w:eastAsia="Calibri" w:cs="Calibri"/>
              </w:rPr>
            </w:pPr>
            <w:r>
              <w:rPr>
                <w:spacing w:val="-4"/>
                <w:position w:val="1"/>
              </w:rPr>
              <w:t>≤</w:t>
            </w:r>
            <w:r>
              <w:rPr>
                <w:rFonts w:ascii="Calibri" w:hAnsi="Calibri" w:eastAsia="Calibri" w:cs="Calibri"/>
                <w:spacing w:val="-4"/>
                <w:position w:val="1"/>
              </w:rPr>
              <w:t>100%</w:t>
            </w:r>
          </w:p>
        </w:tc>
        <w:tc>
          <w:tcPr>
            <w:tcW w:w="799" w:type="dxa"/>
            <w:vAlign w:val="top"/>
          </w:tcPr>
          <w:p>
            <w:pPr>
              <w:pStyle w:val="6"/>
              <w:spacing w:before="199" w:line="184" w:lineRule="auto"/>
              <w:ind w:left="335"/>
            </w:pPr>
            <w:r>
              <w:rPr>
                <w:spacing w:val="-10"/>
              </w:rPr>
              <w:t>10</w:t>
            </w:r>
          </w:p>
        </w:tc>
        <w:tc>
          <w:tcPr>
            <w:tcW w:w="718" w:type="dxa"/>
            <w:vAlign w:val="top"/>
          </w:tcPr>
          <w:p>
            <w:pPr>
              <w:pStyle w:val="6"/>
              <w:spacing w:before="199" w:line="184" w:lineRule="auto"/>
              <w:ind w:left="289"/>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9" w:line="313" w:lineRule="auto"/>
              <w:ind w:left="364" w:right="256" w:hanging="98"/>
            </w:pPr>
            <w:r>
              <w:rPr>
                <w:spacing w:val="-3"/>
              </w:rPr>
              <w:t>效益指标</w:t>
            </w:r>
            <w:r>
              <w:rPr>
                <w:spacing w:val="-4"/>
              </w:rPr>
              <w:t>（30）</w:t>
            </w:r>
          </w:p>
        </w:tc>
        <w:tc>
          <w:tcPr>
            <w:tcW w:w="1079" w:type="dxa"/>
            <w:vAlign w:val="top"/>
          </w:tcPr>
          <w:p>
            <w:pPr>
              <w:pStyle w:val="6"/>
              <w:spacing w:before="73" w:line="279" w:lineRule="auto"/>
              <w:ind w:left="365" w:right="176" w:hanging="179"/>
            </w:pPr>
            <w:r>
              <w:rPr>
                <w:spacing w:val="-3"/>
              </w:rPr>
              <w:t>经济效益</w:t>
            </w:r>
            <w:r>
              <w:rPr>
                <w:spacing w:val="-4"/>
              </w:rPr>
              <w:t>指标</w:t>
            </w:r>
          </w:p>
        </w:tc>
        <w:tc>
          <w:tcPr>
            <w:tcW w:w="2158" w:type="dxa"/>
            <w:gridSpan w:val="2"/>
            <w:vAlign w:val="top"/>
          </w:tcPr>
          <w:p>
            <w:pPr>
              <w:pStyle w:val="6"/>
              <w:spacing w:before="73" w:line="279" w:lineRule="auto"/>
              <w:ind w:left="128" w:right="246" w:firstLine="2"/>
            </w:pPr>
            <w:r>
              <w:rPr>
                <w:spacing w:val="-3"/>
              </w:rPr>
              <w:t>明显带动带动体育产业</w:t>
            </w:r>
            <w:r>
              <w:rPr>
                <w:spacing w:val="-8"/>
              </w:rPr>
              <w:t>的发展</w:t>
            </w:r>
          </w:p>
        </w:tc>
        <w:tc>
          <w:tcPr>
            <w:tcW w:w="1079" w:type="dxa"/>
            <w:vAlign w:val="top"/>
          </w:tcPr>
          <w:p>
            <w:pPr>
              <w:pStyle w:val="6"/>
              <w:spacing w:before="228" w:line="219" w:lineRule="auto"/>
              <w:ind w:left="189"/>
            </w:pPr>
            <w:r>
              <w:rPr>
                <w:spacing w:val="-3"/>
              </w:rPr>
              <w:t>显著带动</w:t>
            </w:r>
          </w:p>
        </w:tc>
        <w:tc>
          <w:tcPr>
            <w:tcW w:w="1079" w:type="dxa"/>
            <w:vAlign w:val="top"/>
          </w:tcPr>
          <w:p>
            <w:pPr>
              <w:pStyle w:val="6"/>
              <w:spacing w:before="228" w:line="219" w:lineRule="auto"/>
              <w:ind w:left="372"/>
            </w:pPr>
            <w:r>
              <w:rPr>
                <w:spacing w:val="-6"/>
              </w:rPr>
              <w:t>带动</w:t>
            </w:r>
          </w:p>
        </w:tc>
        <w:tc>
          <w:tcPr>
            <w:tcW w:w="799" w:type="dxa"/>
            <w:vAlign w:val="top"/>
          </w:tcPr>
          <w:p>
            <w:pPr>
              <w:spacing w:before="265" w:line="179" w:lineRule="auto"/>
              <w:ind w:left="366"/>
              <w:rPr>
                <w:rFonts w:ascii="Calibri" w:hAnsi="Calibri" w:eastAsia="Calibri" w:cs="Calibri"/>
                <w:sz w:val="18"/>
                <w:szCs w:val="18"/>
              </w:rPr>
            </w:pPr>
            <w:r>
              <w:rPr>
                <w:rFonts w:ascii="Calibri" w:hAnsi="Calibri" w:eastAsia="Calibri" w:cs="Calibri"/>
                <w:sz w:val="18"/>
                <w:szCs w:val="18"/>
              </w:rPr>
              <w:t>7</w:t>
            </w:r>
          </w:p>
        </w:tc>
        <w:tc>
          <w:tcPr>
            <w:tcW w:w="718" w:type="dxa"/>
            <w:vAlign w:val="top"/>
          </w:tcPr>
          <w:p>
            <w:pPr>
              <w:spacing w:before="265" w:line="179" w:lineRule="auto"/>
              <w:ind w:left="321"/>
              <w:rPr>
                <w:rFonts w:ascii="Calibri" w:hAnsi="Calibri" w:eastAsia="Calibri" w:cs="Calibri"/>
                <w:sz w:val="18"/>
                <w:szCs w:val="18"/>
              </w:rPr>
            </w:pPr>
            <w:r>
              <w:rPr>
                <w:rFonts w:ascii="Calibri" w:hAnsi="Calibri" w:eastAsia="Calibri" w:cs="Calibri"/>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079" w:type="dxa"/>
            <w:vAlign w:val="top"/>
          </w:tcPr>
          <w:p>
            <w:pPr>
              <w:pStyle w:val="6"/>
              <w:spacing w:before="73" w:line="279" w:lineRule="auto"/>
              <w:ind w:left="365" w:right="176" w:hanging="179"/>
            </w:pPr>
            <w:r>
              <w:rPr>
                <w:spacing w:val="-3"/>
              </w:rPr>
              <w:t>社会效益</w:t>
            </w:r>
            <w:r>
              <w:rPr>
                <w:spacing w:val="-4"/>
              </w:rPr>
              <w:t>指标</w:t>
            </w:r>
          </w:p>
        </w:tc>
        <w:tc>
          <w:tcPr>
            <w:tcW w:w="2158" w:type="dxa"/>
            <w:gridSpan w:val="2"/>
            <w:vAlign w:val="top"/>
          </w:tcPr>
          <w:p>
            <w:pPr>
              <w:pStyle w:val="6"/>
              <w:spacing w:before="229" w:line="219" w:lineRule="auto"/>
              <w:ind w:left="113"/>
            </w:pPr>
            <w:r>
              <w:rPr>
                <w:spacing w:val="-1"/>
              </w:rPr>
              <w:t>群众健身环境明显改善</w:t>
            </w:r>
          </w:p>
        </w:tc>
        <w:tc>
          <w:tcPr>
            <w:tcW w:w="1079" w:type="dxa"/>
            <w:vAlign w:val="top"/>
          </w:tcPr>
          <w:p>
            <w:pPr>
              <w:pStyle w:val="6"/>
              <w:spacing w:before="229" w:line="219" w:lineRule="auto"/>
              <w:ind w:left="204"/>
            </w:pPr>
            <w:r>
              <w:rPr>
                <w:spacing w:val="-6"/>
              </w:rPr>
              <w:t>明显改善</w:t>
            </w:r>
          </w:p>
        </w:tc>
        <w:tc>
          <w:tcPr>
            <w:tcW w:w="1079" w:type="dxa"/>
            <w:vAlign w:val="top"/>
          </w:tcPr>
          <w:p>
            <w:pPr>
              <w:pStyle w:val="6"/>
              <w:spacing w:before="229" w:line="219" w:lineRule="auto"/>
              <w:ind w:left="375"/>
            </w:pPr>
            <w:r>
              <w:rPr>
                <w:spacing w:val="-7"/>
              </w:rPr>
              <w:t>改善</w:t>
            </w:r>
          </w:p>
        </w:tc>
        <w:tc>
          <w:tcPr>
            <w:tcW w:w="799" w:type="dxa"/>
            <w:vAlign w:val="top"/>
          </w:tcPr>
          <w:p>
            <w:pPr>
              <w:spacing w:before="263" w:line="181" w:lineRule="auto"/>
              <w:ind w:left="365"/>
              <w:rPr>
                <w:rFonts w:ascii="Calibri" w:hAnsi="Calibri" w:eastAsia="Calibri" w:cs="Calibri"/>
                <w:sz w:val="18"/>
                <w:szCs w:val="18"/>
              </w:rPr>
            </w:pPr>
            <w:r>
              <w:rPr>
                <w:rFonts w:ascii="Calibri" w:hAnsi="Calibri" w:eastAsia="Calibri" w:cs="Calibri"/>
                <w:sz w:val="18"/>
                <w:szCs w:val="18"/>
              </w:rPr>
              <w:t>8</w:t>
            </w:r>
          </w:p>
        </w:tc>
        <w:tc>
          <w:tcPr>
            <w:tcW w:w="718" w:type="dxa"/>
            <w:vAlign w:val="top"/>
          </w:tcPr>
          <w:p>
            <w:pPr>
              <w:spacing w:before="263" w:line="181" w:lineRule="auto"/>
              <w:ind w:left="321"/>
              <w:rPr>
                <w:rFonts w:ascii="Calibri" w:hAnsi="Calibri" w:eastAsia="Calibri" w:cs="Calibri"/>
                <w:sz w:val="18"/>
                <w:szCs w:val="18"/>
              </w:rPr>
            </w:pPr>
            <w:r>
              <w:rPr>
                <w:rFonts w:ascii="Calibri" w:hAnsi="Calibri" w:eastAsia="Calibri" w:cs="Calibri"/>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bottom w:val="nil"/>
            </w:tcBorders>
            <w:vAlign w:val="top"/>
          </w:tcPr>
          <w:p>
            <w:pPr>
              <w:rPr>
                <w:rFonts w:ascii="Arial"/>
                <w:sz w:val="21"/>
              </w:rPr>
            </w:pPr>
          </w:p>
        </w:tc>
        <w:tc>
          <w:tcPr>
            <w:tcW w:w="1079" w:type="dxa"/>
            <w:vAlign w:val="top"/>
          </w:tcPr>
          <w:p>
            <w:pPr>
              <w:pStyle w:val="6"/>
              <w:spacing w:before="77" w:line="277" w:lineRule="auto"/>
              <w:ind w:left="365" w:right="176" w:hanging="175"/>
            </w:pPr>
            <w:r>
              <w:rPr>
                <w:spacing w:val="-4"/>
              </w:rPr>
              <w:t>生态效益指标</w:t>
            </w:r>
          </w:p>
        </w:tc>
        <w:tc>
          <w:tcPr>
            <w:tcW w:w="2158" w:type="dxa"/>
            <w:gridSpan w:val="2"/>
            <w:vAlign w:val="top"/>
          </w:tcPr>
          <w:p>
            <w:pPr>
              <w:pStyle w:val="6"/>
              <w:spacing w:before="233" w:line="219" w:lineRule="auto"/>
              <w:ind w:left="115"/>
            </w:pPr>
            <w:r>
              <w:rPr>
                <w:spacing w:val="-3"/>
              </w:rPr>
              <w:t>绿色环保</w:t>
            </w:r>
          </w:p>
        </w:tc>
        <w:tc>
          <w:tcPr>
            <w:tcW w:w="1079" w:type="dxa"/>
            <w:vAlign w:val="top"/>
          </w:tcPr>
          <w:p>
            <w:pPr>
              <w:pStyle w:val="6"/>
              <w:spacing w:before="233" w:line="219" w:lineRule="auto"/>
              <w:ind w:left="189"/>
            </w:pPr>
            <w:r>
              <w:rPr>
                <w:spacing w:val="-3"/>
              </w:rPr>
              <w:t>绿色环保</w:t>
            </w:r>
          </w:p>
        </w:tc>
        <w:tc>
          <w:tcPr>
            <w:tcW w:w="1079" w:type="dxa"/>
            <w:vAlign w:val="top"/>
          </w:tcPr>
          <w:p>
            <w:pPr>
              <w:pStyle w:val="6"/>
              <w:spacing w:before="233" w:line="219" w:lineRule="auto"/>
              <w:ind w:left="190"/>
            </w:pPr>
            <w:r>
              <w:rPr>
                <w:spacing w:val="-3"/>
              </w:rPr>
              <w:t>绿色环保</w:t>
            </w:r>
          </w:p>
        </w:tc>
        <w:tc>
          <w:tcPr>
            <w:tcW w:w="799" w:type="dxa"/>
            <w:vAlign w:val="top"/>
          </w:tcPr>
          <w:p>
            <w:pPr>
              <w:spacing w:before="264" w:line="181" w:lineRule="auto"/>
              <w:ind w:left="365"/>
              <w:rPr>
                <w:rFonts w:ascii="Calibri" w:hAnsi="Calibri" w:eastAsia="Calibri" w:cs="Calibri"/>
                <w:sz w:val="18"/>
                <w:szCs w:val="18"/>
              </w:rPr>
            </w:pPr>
            <w:r>
              <w:rPr>
                <w:rFonts w:ascii="Calibri" w:hAnsi="Calibri" w:eastAsia="Calibri" w:cs="Calibri"/>
                <w:sz w:val="18"/>
                <w:szCs w:val="18"/>
              </w:rPr>
              <w:t>8</w:t>
            </w:r>
          </w:p>
        </w:tc>
        <w:tc>
          <w:tcPr>
            <w:tcW w:w="718" w:type="dxa"/>
            <w:vAlign w:val="top"/>
          </w:tcPr>
          <w:p>
            <w:pPr>
              <w:spacing w:before="264" w:line="181" w:lineRule="auto"/>
              <w:ind w:left="319"/>
              <w:rPr>
                <w:rFonts w:ascii="Calibri" w:hAnsi="Calibri" w:eastAsia="Calibri" w:cs="Calibri"/>
                <w:sz w:val="18"/>
                <w:szCs w:val="18"/>
              </w:rPr>
            </w:pPr>
            <w:r>
              <w:rPr>
                <w:rFonts w:ascii="Calibri" w:hAnsi="Calibri" w:eastAsia="Calibri" w:cs="Calibri"/>
                <w:sz w:val="18"/>
                <w:szCs w:val="1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Merge w:val="continue"/>
            <w:tcBorders>
              <w:top w:val="nil"/>
            </w:tcBorders>
            <w:vAlign w:val="top"/>
          </w:tcPr>
          <w:p>
            <w:pPr>
              <w:rPr>
                <w:rFonts w:ascii="Arial"/>
                <w:sz w:val="21"/>
              </w:rPr>
            </w:pPr>
          </w:p>
        </w:tc>
        <w:tc>
          <w:tcPr>
            <w:tcW w:w="1079" w:type="dxa"/>
            <w:vAlign w:val="top"/>
          </w:tcPr>
          <w:p>
            <w:pPr>
              <w:pStyle w:val="6"/>
              <w:spacing w:before="77" w:line="277" w:lineRule="auto"/>
              <w:ind w:left="287" w:right="176" w:hanging="101"/>
            </w:pPr>
            <w:r>
              <w:rPr>
                <w:spacing w:val="-3"/>
              </w:rPr>
              <w:t>可持续影</w:t>
            </w:r>
            <w:r>
              <w:rPr>
                <w:spacing w:val="-7"/>
              </w:rPr>
              <w:t>响指标</w:t>
            </w:r>
          </w:p>
        </w:tc>
        <w:tc>
          <w:tcPr>
            <w:tcW w:w="2158" w:type="dxa"/>
            <w:gridSpan w:val="2"/>
            <w:vAlign w:val="top"/>
          </w:tcPr>
          <w:p>
            <w:pPr>
              <w:pStyle w:val="6"/>
              <w:spacing w:before="233" w:line="219" w:lineRule="auto"/>
              <w:ind w:left="113"/>
            </w:pPr>
            <w:r>
              <w:rPr>
                <w:spacing w:val="-2"/>
              </w:rPr>
              <w:t>业务可持续性</w:t>
            </w:r>
          </w:p>
        </w:tc>
        <w:tc>
          <w:tcPr>
            <w:tcW w:w="1079" w:type="dxa"/>
            <w:vAlign w:val="top"/>
          </w:tcPr>
          <w:p>
            <w:pPr>
              <w:pStyle w:val="6"/>
              <w:spacing w:before="233" w:line="219" w:lineRule="auto"/>
              <w:ind w:left="280"/>
            </w:pPr>
            <w:r>
              <w:rPr>
                <w:spacing w:val="-3"/>
              </w:rPr>
              <w:t>可持续</w:t>
            </w:r>
          </w:p>
        </w:tc>
        <w:tc>
          <w:tcPr>
            <w:tcW w:w="1079" w:type="dxa"/>
            <w:vAlign w:val="top"/>
          </w:tcPr>
          <w:p>
            <w:pPr>
              <w:pStyle w:val="6"/>
              <w:spacing w:before="233" w:line="219" w:lineRule="auto"/>
              <w:ind w:left="281"/>
            </w:pPr>
            <w:r>
              <w:rPr>
                <w:spacing w:val="-3"/>
              </w:rPr>
              <w:t>可持续</w:t>
            </w:r>
          </w:p>
        </w:tc>
        <w:tc>
          <w:tcPr>
            <w:tcW w:w="799" w:type="dxa"/>
            <w:vAlign w:val="top"/>
          </w:tcPr>
          <w:p>
            <w:pPr>
              <w:spacing w:before="269" w:line="179" w:lineRule="auto"/>
              <w:ind w:left="366"/>
              <w:rPr>
                <w:rFonts w:ascii="Calibri" w:hAnsi="Calibri" w:eastAsia="Calibri" w:cs="Calibri"/>
                <w:sz w:val="18"/>
                <w:szCs w:val="18"/>
              </w:rPr>
            </w:pPr>
            <w:r>
              <w:rPr>
                <w:rFonts w:ascii="Calibri" w:hAnsi="Calibri" w:eastAsia="Calibri" w:cs="Calibri"/>
                <w:sz w:val="18"/>
                <w:szCs w:val="18"/>
              </w:rPr>
              <w:t>7</w:t>
            </w:r>
          </w:p>
        </w:tc>
        <w:tc>
          <w:tcPr>
            <w:tcW w:w="718" w:type="dxa"/>
            <w:vAlign w:val="top"/>
          </w:tcPr>
          <w:p>
            <w:pPr>
              <w:spacing w:before="269" w:line="179" w:lineRule="auto"/>
              <w:ind w:left="321"/>
              <w:rPr>
                <w:rFonts w:ascii="Calibri" w:hAnsi="Calibri" w:eastAsia="Calibri" w:cs="Calibri"/>
                <w:sz w:val="18"/>
                <w:szCs w:val="18"/>
              </w:rPr>
            </w:pPr>
            <w:r>
              <w:rPr>
                <w:rFonts w:ascii="Calibri" w:hAnsi="Calibri" w:eastAsia="Calibri" w:cs="Calibri"/>
                <w:sz w:val="18"/>
                <w:szCs w:val="18"/>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Align w:val="top"/>
          </w:tcPr>
          <w:p>
            <w:pPr>
              <w:pStyle w:val="6"/>
              <w:spacing w:before="77" w:line="219" w:lineRule="auto"/>
              <w:ind w:left="174"/>
            </w:pPr>
            <w:r>
              <w:rPr>
                <w:spacing w:val="-2"/>
              </w:rPr>
              <w:t>满意度指标</w:t>
            </w:r>
          </w:p>
          <w:p>
            <w:pPr>
              <w:pStyle w:val="6"/>
              <w:spacing w:before="98" w:line="231" w:lineRule="auto"/>
              <w:ind w:left="364"/>
            </w:pPr>
            <w:r>
              <w:rPr>
                <w:spacing w:val="-4"/>
              </w:rPr>
              <w:t>（10）</w:t>
            </w:r>
          </w:p>
        </w:tc>
        <w:tc>
          <w:tcPr>
            <w:tcW w:w="1079" w:type="dxa"/>
            <w:vAlign w:val="top"/>
          </w:tcPr>
          <w:p>
            <w:pPr>
              <w:pStyle w:val="6"/>
              <w:spacing w:before="77" w:line="277" w:lineRule="auto"/>
              <w:ind w:left="455" w:right="176" w:hanging="271"/>
            </w:pPr>
            <w:r>
              <w:rPr>
                <w:spacing w:val="-2"/>
              </w:rPr>
              <w:t>满意度指</w:t>
            </w:r>
            <w:r>
              <w:t>标</w:t>
            </w:r>
          </w:p>
        </w:tc>
        <w:tc>
          <w:tcPr>
            <w:tcW w:w="2158" w:type="dxa"/>
            <w:gridSpan w:val="2"/>
            <w:vAlign w:val="top"/>
          </w:tcPr>
          <w:p>
            <w:pPr>
              <w:pStyle w:val="6"/>
              <w:spacing w:before="233" w:line="219" w:lineRule="auto"/>
              <w:ind w:left="113"/>
            </w:pPr>
            <w:r>
              <w:rPr>
                <w:spacing w:val="-2"/>
              </w:rPr>
              <w:t>服务对象满意度</w:t>
            </w:r>
          </w:p>
        </w:tc>
        <w:tc>
          <w:tcPr>
            <w:tcW w:w="1079" w:type="dxa"/>
            <w:vAlign w:val="top"/>
          </w:tcPr>
          <w:p>
            <w:pPr>
              <w:pStyle w:val="6"/>
              <w:spacing w:before="216" w:line="255" w:lineRule="exact"/>
              <w:ind w:left="320"/>
              <w:rPr>
                <w:rFonts w:ascii="Calibri" w:hAnsi="Calibri" w:eastAsia="Calibri" w:cs="Calibri"/>
              </w:rPr>
            </w:pPr>
            <w:r>
              <w:rPr>
                <w:spacing w:val="-7"/>
                <w:position w:val="1"/>
              </w:rPr>
              <w:t>≥</w:t>
            </w:r>
            <w:r>
              <w:rPr>
                <w:rFonts w:ascii="Calibri" w:hAnsi="Calibri" w:eastAsia="Calibri" w:cs="Calibri"/>
                <w:spacing w:val="-7"/>
                <w:position w:val="1"/>
              </w:rPr>
              <w:t>80%</w:t>
            </w:r>
          </w:p>
        </w:tc>
        <w:tc>
          <w:tcPr>
            <w:tcW w:w="1079" w:type="dxa"/>
            <w:vAlign w:val="top"/>
          </w:tcPr>
          <w:p>
            <w:pPr>
              <w:pStyle w:val="6"/>
              <w:spacing w:before="216" w:line="255" w:lineRule="exact"/>
              <w:ind w:left="321"/>
              <w:rPr>
                <w:rFonts w:ascii="Calibri" w:hAnsi="Calibri" w:eastAsia="Calibri" w:cs="Calibri"/>
              </w:rPr>
            </w:pPr>
            <w:r>
              <w:rPr>
                <w:spacing w:val="-7"/>
                <w:position w:val="1"/>
              </w:rPr>
              <w:t>≥</w:t>
            </w:r>
            <w:r>
              <w:rPr>
                <w:rFonts w:ascii="Calibri" w:hAnsi="Calibri" w:eastAsia="Calibri" w:cs="Calibri"/>
                <w:spacing w:val="-7"/>
                <w:position w:val="1"/>
              </w:rPr>
              <w:t>80%</w:t>
            </w:r>
          </w:p>
        </w:tc>
        <w:tc>
          <w:tcPr>
            <w:tcW w:w="799" w:type="dxa"/>
            <w:vAlign w:val="top"/>
          </w:tcPr>
          <w:p>
            <w:pPr>
              <w:spacing w:before="267" w:line="181" w:lineRule="auto"/>
              <w:ind w:left="327"/>
              <w:rPr>
                <w:rFonts w:ascii="Calibri" w:hAnsi="Calibri" w:eastAsia="Calibri" w:cs="Calibri"/>
                <w:sz w:val="18"/>
                <w:szCs w:val="18"/>
              </w:rPr>
            </w:pPr>
            <w:r>
              <w:rPr>
                <w:rFonts w:ascii="Calibri" w:hAnsi="Calibri" w:eastAsia="Calibri" w:cs="Calibri"/>
                <w:spacing w:val="-8"/>
                <w:sz w:val="18"/>
                <w:szCs w:val="18"/>
              </w:rPr>
              <w:t>10</w:t>
            </w:r>
          </w:p>
        </w:tc>
        <w:tc>
          <w:tcPr>
            <w:tcW w:w="718" w:type="dxa"/>
            <w:vAlign w:val="top"/>
          </w:tcPr>
          <w:p>
            <w:pPr>
              <w:spacing w:before="267" w:line="181" w:lineRule="auto"/>
              <w:ind w:left="282"/>
              <w:rPr>
                <w:rFonts w:ascii="Calibri" w:hAnsi="Calibri" w:eastAsia="Calibri" w:cs="Calibri"/>
                <w:sz w:val="18"/>
                <w:szCs w:val="18"/>
              </w:rPr>
            </w:pPr>
            <w:r>
              <w:rPr>
                <w:rFonts w:ascii="Calibri" w:hAnsi="Calibri" w:eastAsia="Calibri" w:cs="Calibri"/>
                <w:spacing w:val="-8"/>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continue"/>
            <w:tcBorders>
              <w:top w:val="nil"/>
              <w:bottom w:val="nil"/>
            </w:tcBorders>
            <w:vAlign w:val="top"/>
          </w:tcPr>
          <w:p>
            <w:pPr>
              <w:rPr>
                <w:rFonts w:ascii="Arial"/>
                <w:sz w:val="21"/>
              </w:rPr>
            </w:pPr>
          </w:p>
        </w:tc>
        <w:tc>
          <w:tcPr>
            <w:tcW w:w="1238" w:type="dxa"/>
            <w:vAlign w:val="top"/>
          </w:tcPr>
          <w:p>
            <w:pPr>
              <w:pStyle w:val="6"/>
              <w:spacing w:before="78" w:line="219" w:lineRule="auto"/>
              <w:ind w:left="174"/>
            </w:pPr>
            <w:r>
              <w:rPr>
                <w:spacing w:val="-2"/>
              </w:rPr>
              <w:t>预算执行率</w:t>
            </w:r>
          </w:p>
          <w:p>
            <w:pPr>
              <w:pStyle w:val="6"/>
              <w:spacing w:before="98" w:line="231" w:lineRule="auto"/>
              <w:ind w:left="364"/>
            </w:pPr>
            <w:r>
              <w:rPr>
                <w:spacing w:val="-4"/>
              </w:rPr>
              <w:t>（10）</w:t>
            </w:r>
          </w:p>
        </w:tc>
        <w:tc>
          <w:tcPr>
            <w:tcW w:w="1079" w:type="dxa"/>
            <w:vAlign w:val="top"/>
          </w:tcPr>
          <w:p>
            <w:pPr>
              <w:pStyle w:val="6"/>
              <w:spacing w:before="77" w:line="277" w:lineRule="auto"/>
              <w:ind w:left="456" w:right="176" w:hanging="272"/>
            </w:pPr>
            <w:r>
              <w:rPr>
                <w:spacing w:val="-2"/>
              </w:rPr>
              <w:t>预算执行</w:t>
            </w:r>
            <w:r>
              <w:t>率</w:t>
            </w:r>
          </w:p>
        </w:tc>
        <w:tc>
          <w:tcPr>
            <w:tcW w:w="2158" w:type="dxa"/>
            <w:gridSpan w:val="2"/>
            <w:vAlign w:val="top"/>
          </w:tcPr>
          <w:p>
            <w:pPr>
              <w:pStyle w:val="6"/>
              <w:spacing w:before="234" w:line="219" w:lineRule="auto"/>
              <w:ind w:left="636"/>
            </w:pPr>
            <w:r>
              <w:rPr>
                <w:spacing w:val="-2"/>
              </w:rPr>
              <w:t>预算执行率</w:t>
            </w:r>
          </w:p>
        </w:tc>
        <w:tc>
          <w:tcPr>
            <w:tcW w:w="1079" w:type="dxa"/>
            <w:vAlign w:val="top"/>
          </w:tcPr>
          <w:p>
            <w:pPr>
              <w:spacing w:before="214" w:line="252" w:lineRule="exact"/>
              <w:ind w:left="356"/>
              <w:rPr>
                <w:rFonts w:ascii="Calibri" w:hAnsi="Calibri" w:eastAsia="Calibri" w:cs="Calibri"/>
                <w:sz w:val="18"/>
                <w:szCs w:val="18"/>
              </w:rPr>
            </w:pPr>
            <w:r>
              <w:rPr>
                <w:rFonts w:ascii="Calibri" w:hAnsi="Calibri" w:eastAsia="Calibri" w:cs="Calibri"/>
                <w:spacing w:val="-4"/>
                <w:position w:val="2"/>
                <w:sz w:val="18"/>
                <w:szCs w:val="18"/>
              </w:rPr>
              <w:t>100%</w:t>
            </w:r>
          </w:p>
        </w:tc>
        <w:tc>
          <w:tcPr>
            <w:tcW w:w="1079" w:type="dxa"/>
            <w:vAlign w:val="top"/>
          </w:tcPr>
          <w:p>
            <w:pPr>
              <w:spacing w:before="214" w:line="252" w:lineRule="exact"/>
              <w:ind w:left="357"/>
              <w:rPr>
                <w:rFonts w:ascii="Calibri" w:hAnsi="Calibri" w:eastAsia="Calibri" w:cs="Calibri"/>
                <w:sz w:val="18"/>
                <w:szCs w:val="18"/>
              </w:rPr>
            </w:pPr>
            <w:r>
              <w:rPr>
                <w:rFonts w:ascii="Calibri" w:hAnsi="Calibri" w:eastAsia="Calibri" w:cs="Calibri"/>
                <w:spacing w:val="-4"/>
                <w:position w:val="2"/>
                <w:sz w:val="18"/>
                <w:szCs w:val="18"/>
              </w:rPr>
              <w:t>100%</w:t>
            </w:r>
          </w:p>
        </w:tc>
        <w:tc>
          <w:tcPr>
            <w:tcW w:w="799" w:type="dxa"/>
            <w:vAlign w:val="top"/>
          </w:tcPr>
          <w:p>
            <w:pPr>
              <w:spacing w:before="268" w:line="181" w:lineRule="auto"/>
              <w:ind w:left="327"/>
              <w:rPr>
                <w:rFonts w:ascii="Calibri" w:hAnsi="Calibri" w:eastAsia="Calibri" w:cs="Calibri"/>
                <w:sz w:val="18"/>
                <w:szCs w:val="18"/>
              </w:rPr>
            </w:pPr>
            <w:r>
              <w:rPr>
                <w:rFonts w:ascii="Calibri" w:hAnsi="Calibri" w:eastAsia="Calibri" w:cs="Calibri"/>
                <w:spacing w:val="-8"/>
                <w:sz w:val="18"/>
                <w:szCs w:val="18"/>
              </w:rPr>
              <w:t>10</w:t>
            </w:r>
          </w:p>
        </w:tc>
        <w:tc>
          <w:tcPr>
            <w:tcW w:w="718" w:type="dxa"/>
            <w:vAlign w:val="top"/>
          </w:tcPr>
          <w:p>
            <w:pPr>
              <w:spacing w:before="268" w:line="181" w:lineRule="auto"/>
              <w:ind w:left="282"/>
              <w:rPr>
                <w:rFonts w:ascii="Calibri" w:hAnsi="Calibri" w:eastAsia="Calibri" w:cs="Calibri"/>
                <w:sz w:val="18"/>
                <w:szCs w:val="18"/>
              </w:rPr>
            </w:pPr>
            <w:r>
              <w:rPr>
                <w:rFonts w:ascii="Calibri" w:hAnsi="Calibri" w:eastAsia="Calibri" w:cs="Calibri"/>
                <w:spacing w:val="-8"/>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3" w:type="dxa"/>
            <w:vMerge w:val="continue"/>
            <w:tcBorders>
              <w:top w:val="nil"/>
              <w:bottom w:val="nil"/>
            </w:tcBorders>
            <w:vAlign w:val="top"/>
          </w:tcPr>
          <w:p>
            <w:pPr>
              <w:rPr>
                <w:rFonts w:ascii="Arial"/>
                <w:sz w:val="21"/>
              </w:rPr>
            </w:pPr>
          </w:p>
        </w:tc>
        <w:tc>
          <w:tcPr>
            <w:tcW w:w="7432" w:type="dxa"/>
            <w:gridSpan w:val="7"/>
            <w:vAlign w:val="top"/>
          </w:tcPr>
          <w:p>
            <w:pPr>
              <w:pStyle w:val="6"/>
              <w:spacing w:before="170" w:line="219" w:lineRule="auto"/>
              <w:ind w:left="2919"/>
            </w:pPr>
            <w:r>
              <w:rPr>
                <w:spacing w:val="-5"/>
              </w:rPr>
              <w:t>总分（共计100分）</w:t>
            </w:r>
          </w:p>
        </w:tc>
        <w:tc>
          <w:tcPr>
            <w:tcW w:w="718" w:type="dxa"/>
            <w:vAlign w:val="top"/>
          </w:tcPr>
          <w:p>
            <w:pPr>
              <w:spacing w:before="204" w:line="181" w:lineRule="auto"/>
              <w:ind w:left="274"/>
              <w:rPr>
                <w:rFonts w:ascii="Calibri" w:hAnsi="Calibri" w:eastAsia="Calibri" w:cs="Calibri"/>
                <w:sz w:val="18"/>
                <w:szCs w:val="18"/>
              </w:rPr>
            </w:pPr>
            <w:r>
              <w:rPr>
                <w:rFonts w:ascii="Calibri" w:hAnsi="Calibri" w:eastAsia="Calibri" w:cs="Calibri"/>
                <w:spacing w:val="-4"/>
                <w:sz w:val="18"/>
                <w:szCs w:val="18"/>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83" w:type="dxa"/>
            <w:vMerge w:val="continue"/>
            <w:tcBorders>
              <w:top w:val="nil"/>
            </w:tcBorders>
            <w:vAlign w:val="top"/>
          </w:tcPr>
          <w:p>
            <w:pPr>
              <w:rPr>
                <w:rFonts w:ascii="Arial"/>
                <w:sz w:val="21"/>
              </w:rPr>
            </w:pPr>
          </w:p>
        </w:tc>
        <w:tc>
          <w:tcPr>
            <w:tcW w:w="7432" w:type="dxa"/>
            <w:gridSpan w:val="7"/>
            <w:tcBorders>
              <w:bottom w:val="single" w:color="000000" w:sz="6" w:space="0"/>
            </w:tcBorders>
            <w:vAlign w:val="top"/>
          </w:tcPr>
          <w:p>
            <w:pPr>
              <w:pStyle w:val="6"/>
              <w:spacing w:before="208" w:line="217" w:lineRule="auto"/>
              <w:ind w:right="6"/>
              <w:jc w:val="right"/>
            </w:pPr>
            <w:r>
              <w:rPr>
                <w:spacing w:val="-3"/>
              </w:rPr>
              <w:t>评价等级（优：90（含）-100分；良：80（含）-90分；中60（含</w:t>
            </w:r>
            <w:r>
              <w:rPr>
                <w:spacing w:val="-4"/>
              </w:rPr>
              <w:t>）-80分；差：60分以下）</w:t>
            </w:r>
          </w:p>
        </w:tc>
        <w:tc>
          <w:tcPr>
            <w:tcW w:w="718" w:type="dxa"/>
            <w:tcBorders>
              <w:bottom w:val="single" w:color="000000" w:sz="6" w:space="0"/>
            </w:tcBorders>
            <w:vAlign w:val="top"/>
          </w:tcPr>
          <w:p>
            <w:pPr>
              <w:pStyle w:val="6"/>
              <w:spacing w:before="207" w:line="219" w:lineRule="auto"/>
              <w:ind w:left="274"/>
            </w:pPr>
            <w:r>
              <w:t>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1083" w:type="dxa"/>
            <w:tcBorders>
              <w:right w:val="single" w:color="000000" w:sz="6" w:space="0"/>
            </w:tcBorders>
            <w:vAlign w:val="top"/>
          </w:tcPr>
          <w:p>
            <w:pPr>
              <w:pStyle w:val="6"/>
              <w:spacing w:before="200" w:line="313" w:lineRule="auto"/>
              <w:ind w:left="114" w:right="100" w:firstLine="3"/>
            </w:pPr>
            <w:r>
              <w:rPr>
                <w:spacing w:val="-10"/>
              </w:rPr>
              <w:t>五、存在问</w:t>
            </w:r>
            <w:r>
              <w:rPr>
                <w:spacing w:val="-9"/>
              </w:rPr>
              <w:t>题、原因及</w:t>
            </w:r>
            <w:r>
              <w:rPr>
                <w:spacing w:val="-2"/>
              </w:rPr>
              <w:t>下一步整</w:t>
            </w:r>
            <w:r>
              <w:rPr>
                <w:spacing w:val="-3"/>
              </w:rPr>
              <w:t>改措施</w:t>
            </w:r>
          </w:p>
        </w:tc>
        <w:tc>
          <w:tcPr>
            <w:tcW w:w="8150" w:type="dxa"/>
            <w:gridSpan w:val="8"/>
            <w:tcBorders>
              <w:top w:val="single" w:color="000000" w:sz="6" w:space="0"/>
              <w:left w:val="single" w:color="000000" w:sz="6" w:space="0"/>
              <w:bottom w:val="single" w:color="000000" w:sz="6" w:space="0"/>
              <w:right w:val="single" w:color="000000" w:sz="6" w:space="0"/>
            </w:tcBorders>
            <w:vAlign w:val="top"/>
          </w:tcPr>
          <w:p>
            <w:pPr>
              <w:pStyle w:val="6"/>
              <w:spacing w:before="198" w:line="218" w:lineRule="auto"/>
              <w:ind w:left="106"/>
            </w:pPr>
            <w:r>
              <w:t>存在问题：老旧健身器材有待更新，不能完全满足群众</w:t>
            </w:r>
            <w:r>
              <w:rPr>
                <w:spacing w:val="-1"/>
              </w:rPr>
              <w:t>多样化建设需求。</w:t>
            </w:r>
          </w:p>
          <w:p>
            <w:pPr>
              <w:pStyle w:val="6"/>
              <w:spacing w:before="99" w:line="219" w:lineRule="auto"/>
              <w:ind w:left="112"/>
            </w:pPr>
            <w:r>
              <w:rPr>
                <w:spacing w:val="-2"/>
              </w:rPr>
              <w:t>原因：基层调研不够充分。</w:t>
            </w:r>
          </w:p>
          <w:p>
            <w:pPr>
              <w:pStyle w:val="6"/>
              <w:spacing w:before="99" w:line="306" w:lineRule="auto"/>
              <w:ind w:left="122" w:right="56" w:hanging="14"/>
            </w:pPr>
            <w:r>
              <w:rPr>
                <w:spacing w:val="-1"/>
              </w:rPr>
              <w:t>整改措施：1、深入到基层调研统计农村健身设施的老旧程度，对需要更新的老旧设施逐步淘汰更换。</w:t>
            </w:r>
            <w:r>
              <w:t>了解农村基层群众对健身设施要求，尽量满</w:t>
            </w:r>
            <w:r>
              <w:rPr>
                <w:spacing w:val="-1"/>
              </w:rPr>
              <w:t>足群众对健身设施的多样化需求，丰富群众体育生活。</w:t>
            </w:r>
          </w:p>
        </w:tc>
      </w:tr>
    </w:tbl>
    <w:p>
      <w:pPr>
        <w:spacing w:before="68" w:line="217" w:lineRule="auto"/>
        <w:ind w:left="1393"/>
        <w:rPr>
          <w:rFonts w:ascii="宋体" w:hAnsi="宋体" w:eastAsia="宋体" w:cs="宋体"/>
          <w:sz w:val="18"/>
          <w:szCs w:val="18"/>
        </w:rPr>
      </w:pPr>
      <w:r>
        <w:rPr>
          <w:rFonts w:ascii="宋体" w:hAnsi="宋体" w:eastAsia="宋体" w:cs="宋体"/>
          <w:sz w:val="18"/>
          <w:szCs w:val="18"/>
        </w:rPr>
        <w:t>评价组人员（姓名）：齐兵张庆卫董晓娥</w:t>
      </w:r>
      <w:r>
        <w:rPr>
          <w:rFonts w:ascii="宋体" w:hAnsi="宋体" w:eastAsia="宋体" w:cs="宋体"/>
          <w:spacing w:val="-1"/>
          <w:sz w:val="18"/>
          <w:szCs w:val="18"/>
        </w:rPr>
        <w:t>联系电话：2022693</w:t>
      </w:r>
    </w:p>
    <w:p>
      <w:pPr>
        <w:spacing w:line="217" w:lineRule="auto"/>
        <w:rPr>
          <w:rFonts w:ascii="宋体" w:hAnsi="宋体" w:eastAsia="宋体" w:cs="宋体"/>
          <w:sz w:val="18"/>
          <w:szCs w:val="18"/>
        </w:rPr>
        <w:sectPr>
          <w:footerReference r:id="rId16" w:type="default"/>
          <w:pgSz w:w="11906" w:h="16839"/>
          <w:pgMar w:top="400" w:right="1350" w:bottom="1399" w:left="38" w:header="0" w:footer="1182" w:gutter="0"/>
        </w:sectPr>
      </w:pPr>
    </w:p>
    <w:p>
      <w:pPr>
        <w:pStyle w:val="2"/>
        <w:spacing w:line="246" w:lineRule="auto"/>
      </w:pPr>
    </w:p>
    <w:p>
      <w:pPr>
        <w:pStyle w:val="2"/>
        <w:spacing w:line="246" w:lineRule="auto"/>
      </w:pPr>
    </w:p>
    <w:p>
      <w:pPr>
        <w:pStyle w:val="2"/>
        <w:spacing w:line="246" w:lineRule="auto"/>
      </w:pPr>
      <w:r>
        <w:pict>
          <v:shape id="_x0000_s1041" o:spid="_x0000_s1041" style="position:absolute;left:0pt;margin-left:0pt;margin-top:2.4pt;height:0pt;width:7.7pt;z-index:251674624;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7" w:lineRule="auto"/>
      </w:pPr>
    </w:p>
    <w:p>
      <w:pPr>
        <w:spacing w:before="101" w:line="222" w:lineRule="auto"/>
        <w:ind w:left="2115"/>
        <w:outlineLvl w:val="1"/>
        <w:rPr>
          <w:rFonts w:ascii="黑体" w:hAnsi="黑体" w:eastAsia="黑体" w:cs="黑体"/>
          <w:sz w:val="31"/>
          <w:szCs w:val="31"/>
        </w:rPr>
      </w:pPr>
      <w:r>
        <w:rPr>
          <w:rFonts w:ascii="黑体" w:hAnsi="黑体" w:eastAsia="黑体" w:cs="黑体"/>
          <w:spacing w:val="8"/>
          <w:sz w:val="31"/>
          <w:szCs w:val="31"/>
        </w:rPr>
        <w:t>七、其他重要事项的说明</w:t>
      </w:r>
    </w:p>
    <w:p>
      <w:pPr>
        <w:spacing w:before="203" w:line="231" w:lineRule="auto"/>
        <w:ind w:left="2171"/>
        <w:outlineLvl w:val="2"/>
        <w:rPr>
          <w:rFonts w:ascii="楷体" w:hAnsi="楷体" w:eastAsia="楷体" w:cs="楷体"/>
          <w:sz w:val="31"/>
          <w:szCs w:val="31"/>
        </w:rPr>
      </w:pPr>
      <w:r>
        <w:rPr>
          <w:rFonts w:ascii="楷体" w:hAnsi="楷体" w:eastAsia="楷体" w:cs="楷体"/>
          <w:b/>
          <w:bCs/>
          <w:spacing w:val="4"/>
          <w:sz w:val="31"/>
          <w:szCs w:val="31"/>
        </w:rPr>
        <w:t>（一）机关运行经费情况</w:t>
      </w:r>
    </w:p>
    <w:p>
      <w:pPr>
        <w:spacing w:before="194" w:line="221" w:lineRule="auto"/>
        <w:ind w:left="2146"/>
        <w:rPr>
          <w:rFonts w:ascii="仿宋" w:hAnsi="仿宋" w:eastAsia="仿宋" w:cs="仿宋"/>
          <w:sz w:val="31"/>
          <w:szCs w:val="31"/>
        </w:rPr>
      </w:pPr>
      <w:r>
        <w:rPr>
          <w:rFonts w:ascii="仿宋" w:hAnsi="仿宋" w:eastAsia="仿宋" w:cs="仿宋"/>
          <w:spacing w:val="8"/>
          <w:sz w:val="31"/>
          <w:szCs w:val="31"/>
        </w:rPr>
        <w:t>本部门为事业单位，无此项支出。</w:t>
      </w:r>
    </w:p>
    <w:p>
      <w:pPr>
        <w:spacing w:before="208" w:line="232" w:lineRule="auto"/>
        <w:ind w:left="2171"/>
        <w:outlineLvl w:val="2"/>
        <w:rPr>
          <w:rFonts w:ascii="楷体" w:hAnsi="楷体" w:eastAsia="楷体" w:cs="楷体"/>
          <w:sz w:val="31"/>
          <w:szCs w:val="31"/>
        </w:rPr>
      </w:pPr>
      <w:r>
        <w:rPr>
          <w:rFonts w:ascii="楷体" w:hAnsi="楷体" w:eastAsia="楷体" w:cs="楷体"/>
          <w:b/>
          <w:bCs/>
          <w:spacing w:val="3"/>
          <w:sz w:val="31"/>
          <w:szCs w:val="31"/>
        </w:rPr>
        <w:t>（二）政府采购情况</w:t>
      </w:r>
    </w:p>
    <w:p>
      <w:pPr>
        <w:spacing w:before="186" w:line="262" w:lineRule="auto"/>
        <w:ind w:left="1496" w:right="2" w:firstLine="642"/>
        <w:jc w:val="both"/>
        <w:rPr>
          <w:rFonts w:ascii="微软雅黑" w:hAnsi="微软雅黑" w:eastAsia="微软雅黑" w:cs="微软雅黑"/>
          <w:sz w:val="31"/>
          <w:szCs w:val="31"/>
        </w:rPr>
      </w:pPr>
      <w:r>
        <w:rPr>
          <w:rFonts w:ascii="微软雅黑" w:hAnsi="微软雅黑" w:eastAsia="微软雅黑" w:cs="微软雅黑"/>
          <w:spacing w:val="5"/>
          <w:sz w:val="31"/>
          <w:szCs w:val="31"/>
        </w:rPr>
        <w:t>本部门2019年度政府采购支出总额0万元,从采购类型来</w:t>
      </w:r>
      <w:r>
        <w:rPr>
          <w:rFonts w:ascii="微软雅黑" w:hAnsi="微软雅黑" w:eastAsia="微软雅黑" w:cs="微软雅黑"/>
          <w:spacing w:val="7"/>
          <w:sz w:val="31"/>
          <w:szCs w:val="31"/>
        </w:rPr>
        <w:t>看，政府采购货物支出0万元，政府采购工</w:t>
      </w:r>
      <w:r>
        <w:rPr>
          <w:rFonts w:ascii="微软雅黑" w:hAnsi="微软雅黑" w:eastAsia="微软雅黑" w:cs="微软雅黑"/>
          <w:spacing w:val="6"/>
          <w:sz w:val="31"/>
          <w:szCs w:val="31"/>
        </w:rPr>
        <w:t>程支出0万元，政</w:t>
      </w:r>
      <w:r>
        <w:rPr>
          <w:rFonts w:ascii="微软雅黑" w:hAnsi="微软雅黑" w:eastAsia="微软雅黑" w:cs="微软雅黑"/>
          <w:spacing w:val="5"/>
          <w:sz w:val="31"/>
          <w:szCs w:val="31"/>
        </w:rPr>
        <w:t>府采购服务支出0万元。授予中小企业合同金额0万元，占政</w:t>
      </w:r>
      <w:r>
        <w:rPr>
          <w:rFonts w:ascii="微软雅黑" w:hAnsi="微软雅黑" w:eastAsia="微软雅黑" w:cs="微软雅黑"/>
          <w:spacing w:val="6"/>
          <w:sz w:val="31"/>
          <w:szCs w:val="31"/>
        </w:rPr>
        <w:t>府采购支出总额的0%，其中授予小微企</w:t>
      </w:r>
      <w:r>
        <w:rPr>
          <w:rFonts w:ascii="微软雅黑" w:hAnsi="微软雅黑" w:eastAsia="微软雅黑" w:cs="微软雅黑"/>
          <w:spacing w:val="5"/>
          <w:sz w:val="31"/>
          <w:szCs w:val="31"/>
        </w:rPr>
        <w:t>业合同金额0万元，占</w:t>
      </w:r>
      <w:r>
        <w:rPr>
          <w:rFonts w:ascii="微软雅黑" w:hAnsi="微软雅黑" w:eastAsia="微软雅黑" w:cs="微软雅黑"/>
          <w:spacing w:val="6"/>
          <w:sz w:val="31"/>
          <w:szCs w:val="31"/>
        </w:rPr>
        <w:t>政府采购支出总额的0%。</w:t>
      </w:r>
    </w:p>
    <w:p>
      <w:pPr>
        <w:spacing w:before="1" w:line="228" w:lineRule="auto"/>
        <w:ind w:left="2171"/>
        <w:outlineLvl w:val="2"/>
        <w:rPr>
          <w:rFonts w:ascii="楷体" w:hAnsi="楷体" w:eastAsia="楷体" w:cs="楷体"/>
          <w:sz w:val="31"/>
          <w:szCs w:val="31"/>
        </w:rPr>
      </w:pPr>
      <w:r>
        <w:rPr>
          <w:rFonts w:ascii="楷体" w:hAnsi="楷体" w:eastAsia="楷体" w:cs="楷体"/>
          <w:b/>
          <w:bCs/>
          <w:spacing w:val="-2"/>
          <w:sz w:val="31"/>
          <w:szCs w:val="31"/>
        </w:rPr>
        <w:t>（三）国有资产占用情况</w:t>
      </w:r>
    </w:p>
    <w:p>
      <w:pPr>
        <w:spacing w:before="198" w:line="337" w:lineRule="auto"/>
        <w:ind w:left="1510" w:firstLine="640"/>
        <w:jc w:val="both"/>
        <w:rPr>
          <w:rFonts w:ascii="仿宋" w:hAnsi="仿宋" w:eastAsia="仿宋" w:cs="仿宋"/>
          <w:sz w:val="31"/>
          <w:szCs w:val="31"/>
        </w:rPr>
      </w:pPr>
      <w:r>
        <w:rPr>
          <w:rFonts w:ascii="仿宋" w:hAnsi="仿宋" w:eastAsia="仿宋" w:cs="仿宋"/>
          <w:spacing w:val="-1"/>
          <w:sz w:val="31"/>
          <w:szCs w:val="31"/>
        </w:rPr>
        <w:t>截至2019年12月31日，本部门共有车辆1辆，与上年持</w:t>
      </w:r>
      <w:r>
        <w:rPr>
          <w:rFonts w:ascii="仿宋" w:hAnsi="仿宋" w:eastAsia="仿宋" w:cs="仿宋"/>
          <w:spacing w:val="3"/>
          <w:sz w:val="31"/>
          <w:szCs w:val="31"/>
        </w:rPr>
        <w:t>平。其中，副部（省）级及以上领导用车0辆，主要领导干部用</w:t>
      </w:r>
      <w:r>
        <w:rPr>
          <w:rFonts w:ascii="仿宋" w:hAnsi="仿宋" w:eastAsia="仿宋" w:cs="仿宋"/>
          <w:spacing w:val="-1"/>
          <w:sz w:val="31"/>
          <w:szCs w:val="31"/>
        </w:rPr>
        <w:t>车0辆，机要通信用车0辆，应急保障用车1辆，执法执勤用车</w:t>
      </w:r>
      <w:r>
        <w:rPr>
          <w:rFonts w:ascii="仿宋" w:hAnsi="仿宋" w:eastAsia="仿宋" w:cs="仿宋"/>
          <w:spacing w:val="3"/>
          <w:sz w:val="31"/>
          <w:szCs w:val="31"/>
        </w:rPr>
        <w:t>0辆，特种专业技术用车0辆，离退休干部用车0辆，其他用车</w:t>
      </w:r>
    </w:p>
    <w:p>
      <w:pPr>
        <w:spacing w:before="55" w:line="222" w:lineRule="auto"/>
        <w:ind w:left="1527"/>
        <w:rPr>
          <w:rFonts w:ascii="仿宋" w:hAnsi="仿宋" w:eastAsia="仿宋" w:cs="仿宋"/>
          <w:sz w:val="31"/>
          <w:szCs w:val="31"/>
        </w:rPr>
      </w:pPr>
      <w:r>
        <w:rPr>
          <w:rFonts w:ascii="仿宋" w:hAnsi="仿宋" w:eastAsia="仿宋" w:cs="仿宋"/>
          <w:spacing w:val="-12"/>
          <w:sz w:val="31"/>
          <w:szCs w:val="31"/>
        </w:rPr>
        <w:t>0辆；</w:t>
      </w:r>
    </w:p>
    <w:p>
      <w:pPr>
        <w:spacing w:before="208" w:line="329" w:lineRule="auto"/>
        <w:ind w:left="1522" w:right="3" w:firstLine="630"/>
        <w:rPr>
          <w:rFonts w:ascii="仿宋" w:hAnsi="仿宋" w:eastAsia="仿宋" w:cs="仿宋"/>
          <w:sz w:val="31"/>
          <w:szCs w:val="31"/>
        </w:rPr>
      </w:pPr>
      <w:r>
        <w:rPr>
          <w:rFonts w:ascii="仿宋" w:hAnsi="仿宋" w:eastAsia="仿宋" w:cs="仿宋"/>
          <w:spacing w:val="4"/>
          <w:sz w:val="31"/>
          <w:szCs w:val="31"/>
        </w:rPr>
        <w:t>单位价值50万元以上通用设备0台（套</w:t>
      </w:r>
      <w:r>
        <w:rPr>
          <w:rFonts w:ascii="仿宋" w:hAnsi="仿宋" w:eastAsia="仿宋" w:cs="仿宋"/>
          <w:spacing w:val="7"/>
          <w:sz w:val="31"/>
          <w:szCs w:val="31"/>
        </w:rPr>
        <w:t>），</w:t>
      </w:r>
      <w:r>
        <w:rPr>
          <w:rFonts w:ascii="仿宋" w:hAnsi="仿宋" w:eastAsia="仿宋" w:cs="仿宋"/>
          <w:spacing w:val="4"/>
          <w:sz w:val="31"/>
          <w:szCs w:val="31"/>
        </w:rPr>
        <w:t>单位价值100</w:t>
      </w:r>
      <w:r>
        <w:rPr>
          <w:rFonts w:ascii="仿宋" w:hAnsi="仿宋" w:eastAsia="仿宋" w:cs="仿宋"/>
          <w:sz w:val="31"/>
          <w:szCs w:val="31"/>
        </w:rPr>
        <w:t>万元以上专用设备0台（套</w:t>
      </w:r>
      <w:r>
        <w:rPr>
          <w:rFonts w:ascii="仿宋" w:hAnsi="仿宋" w:eastAsia="仿宋" w:cs="仿宋"/>
          <w:spacing w:val="25"/>
          <w:sz w:val="31"/>
          <w:szCs w:val="31"/>
        </w:rPr>
        <w:t>），</w:t>
      </w:r>
      <w:r>
        <w:rPr>
          <w:rFonts w:ascii="仿宋" w:hAnsi="仿宋" w:eastAsia="仿宋" w:cs="仿宋"/>
          <w:sz w:val="31"/>
          <w:szCs w:val="31"/>
        </w:rPr>
        <w:t>均与上年持平。</w:t>
      </w:r>
    </w:p>
    <w:p>
      <w:pPr>
        <w:spacing w:before="53" w:line="229" w:lineRule="auto"/>
        <w:ind w:left="2171"/>
        <w:outlineLvl w:val="2"/>
        <w:rPr>
          <w:rFonts w:ascii="楷体" w:hAnsi="楷体" w:eastAsia="楷体" w:cs="楷体"/>
          <w:sz w:val="31"/>
          <w:szCs w:val="31"/>
        </w:rPr>
      </w:pPr>
      <w:r>
        <w:rPr>
          <w:rFonts w:ascii="楷体" w:hAnsi="楷体" w:eastAsia="楷体" w:cs="楷体"/>
          <w:b/>
          <w:bCs/>
          <w:spacing w:val="4"/>
          <w:sz w:val="31"/>
          <w:szCs w:val="31"/>
        </w:rPr>
        <w:t>（四）其他需要说明的情况</w:t>
      </w:r>
    </w:p>
    <w:p>
      <w:pPr>
        <w:spacing w:before="199" w:line="336" w:lineRule="auto"/>
        <w:ind w:left="1521" w:right="2" w:firstLine="644"/>
        <w:jc w:val="both"/>
        <w:rPr>
          <w:rFonts w:ascii="仿宋" w:hAnsi="仿宋" w:eastAsia="仿宋" w:cs="仿宋"/>
          <w:sz w:val="31"/>
          <w:szCs w:val="31"/>
        </w:rPr>
      </w:pPr>
      <w:r>
        <w:rPr>
          <w:rFonts w:ascii="仿宋" w:hAnsi="仿宋" w:eastAsia="仿宋" w:cs="仿宋"/>
          <w:spacing w:val="2"/>
          <w:sz w:val="31"/>
          <w:szCs w:val="31"/>
        </w:rPr>
        <w:t>1、本部门2019年度国有资本经营预算财政拨款无收支及结</w:t>
      </w:r>
      <w:r>
        <w:rPr>
          <w:rFonts w:ascii="仿宋" w:hAnsi="仿宋" w:eastAsia="仿宋" w:cs="仿宋"/>
          <w:spacing w:val="14"/>
          <w:sz w:val="31"/>
          <w:szCs w:val="31"/>
        </w:rPr>
        <w:t>转结余情况，国有资本经营预算财政拨款支出决算表以空表列</w:t>
      </w:r>
      <w:r>
        <w:rPr>
          <w:rFonts w:ascii="仿宋" w:hAnsi="仿宋" w:eastAsia="仿宋" w:cs="仿宋"/>
          <w:spacing w:val="-10"/>
          <w:sz w:val="31"/>
          <w:szCs w:val="31"/>
        </w:rPr>
        <w:t>示。</w:t>
      </w:r>
    </w:p>
    <w:p>
      <w:pPr>
        <w:spacing w:line="336" w:lineRule="auto"/>
        <w:rPr>
          <w:rFonts w:ascii="仿宋" w:hAnsi="仿宋" w:eastAsia="仿宋" w:cs="仿宋"/>
          <w:sz w:val="31"/>
          <w:szCs w:val="31"/>
        </w:rPr>
        <w:sectPr>
          <w:footerReference r:id="rId17" w:type="default"/>
          <w:pgSz w:w="11906" w:h="16839"/>
          <w:pgMar w:top="400" w:right="1528" w:bottom="1399" w:left="38" w:header="0" w:footer="1182" w:gutter="0"/>
        </w:sectPr>
      </w:pPr>
    </w:p>
    <w:p>
      <w:pPr>
        <w:pStyle w:val="2"/>
        <w:spacing w:line="245" w:lineRule="auto"/>
      </w:pPr>
    </w:p>
    <w:p>
      <w:pPr>
        <w:pStyle w:val="2"/>
        <w:spacing w:line="245" w:lineRule="auto"/>
      </w:pPr>
    </w:p>
    <w:p>
      <w:pPr>
        <w:pStyle w:val="2"/>
        <w:spacing w:line="246" w:lineRule="auto"/>
      </w:pPr>
      <w:r>
        <w:pict>
          <v:shape id="_x0000_s1042" o:spid="_x0000_s1042" style="position:absolute;left:0pt;margin-left:0pt;margin-top:2.35pt;height:0pt;width:7.7pt;z-index:251675648;mso-width-relative:page;mso-height-relative:page;" fillcolor="#000000" filled="t" stroked="f" coordsize="153,0" path="m0,0l0,0,152,0,153,0,0,0e">
            <v:fill on="t" focussize="0,0"/>
            <v:stroke on="f"/>
            <v:imagedata o:title=""/>
            <o:lock v:ext="edit"/>
          </v:shape>
        </w:pict>
      </w: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336" w:lineRule="auto"/>
        <w:ind w:left="1513" w:firstLine="644"/>
        <w:jc w:val="both"/>
        <w:rPr>
          <w:rFonts w:ascii="仿宋" w:hAnsi="仿宋" w:eastAsia="仿宋" w:cs="仿宋"/>
          <w:sz w:val="31"/>
          <w:szCs w:val="31"/>
        </w:rPr>
      </w:pPr>
      <w:r>
        <w:rPr>
          <w:rFonts w:ascii="仿宋" w:hAnsi="仿宋" w:eastAsia="仿宋" w:cs="仿宋"/>
          <w:spacing w:val="7"/>
          <w:sz w:val="31"/>
          <w:szCs w:val="31"/>
        </w:rPr>
        <w:t>2、由于决算公开表格中金额数值应当保留两位小数，公开</w:t>
      </w:r>
      <w:r>
        <w:rPr>
          <w:rFonts w:ascii="仿宋" w:hAnsi="仿宋" w:eastAsia="仿宋" w:cs="仿宋"/>
          <w:spacing w:val="5"/>
          <w:sz w:val="31"/>
          <w:szCs w:val="31"/>
        </w:rPr>
        <w:t>数据为四舍五入计算结果，个别数据合计项与分项之和存在小数</w:t>
      </w:r>
      <w:r>
        <w:rPr>
          <w:rFonts w:ascii="仿宋" w:hAnsi="仿宋" w:eastAsia="仿宋" w:cs="仿宋"/>
          <w:spacing w:val="6"/>
          <w:sz w:val="31"/>
          <w:szCs w:val="31"/>
        </w:rPr>
        <w:t>点后差额，特此说明。</w:t>
      </w:r>
    </w:p>
    <w:p>
      <w:pPr>
        <w:spacing w:line="336" w:lineRule="auto"/>
        <w:rPr>
          <w:rFonts w:ascii="仿宋" w:hAnsi="仿宋" w:eastAsia="仿宋" w:cs="仿宋"/>
          <w:sz w:val="31"/>
          <w:szCs w:val="31"/>
        </w:rPr>
        <w:sectPr>
          <w:footerReference r:id="rId18" w:type="default"/>
          <w:pgSz w:w="11906" w:h="16839"/>
          <w:pgMar w:top="400" w:right="1531" w:bottom="1399" w:left="38" w:header="0" w:footer="1182" w:gutter="0"/>
        </w:sectPr>
      </w:pPr>
    </w:p>
    <w:p>
      <w:pPr>
        <w:pStyle w:val="2"/>
      </w:pPr>
      <w:r>
        <w:pict>
          <v:shape id="_x0000_s1043" o:spid="_x0000_s1043" style="position:absolute;left:0pt;margin-left:1.9pt;margin-top:47.15pt;height:0pt;width:7.7pt;mso-position-horizontal-relative:page;mso-position-vertical-relative:page;z-index:251676672;mso-width-relative:page;mso-height-relative:page;" fillcolor="#000000" filled="t" stroked="f" coordsize="153,0" o:allowincell="f" path="m0,0l0,0,152,0,153,0,0,0e">
            <v:fill on="t" focussize="0,0"/>
            <v:stroke on="f"/>
            <v:imagedata o:title=""/>
            <o:lock v:ext="edit"/>
          </v:shape>
        </w:pict>
      </w:r>
    </w:p>
    <w:p>
      <w:pPr>
        <w:sectPr>
          <w:footerReference r:id="rId19" w:type="default"/>
          <w:pgSz w:w="11906" w:h="16839"/>
          <w:pgMar w:top="400" w:right="1785" w:bottom="1399" w:left="38" w:header="0" w:footer="1182" w:gutter="0"/>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line="5274" w:lineRule="exact"/>
      </w:pPr>
      <w:r>
        <w:rPr>
          <w:position w:val="-105"/>
        </w:rPr>
        <w:pict>
          <v:group id="_x0000_s1044" o:spid="_x0000_s1044" o:spt="203" style="height:263.75pt;width:595.3pt;" coordsize="11905,5275">
            <o:lock v:ext="edit"/>
            <v:shape id="_x0000_s1045" o:spid="_x0000_s1045" o:spt="75" type="#_x0000_t75" style="position:absolute;left:0;top:0;height:5275;width:11905;" filled="f" stroked="f" coordsize="21600,21600">
              <v:path/>
              <v:fill on="f" focussize="0,0"/>
              <v:stroke on="f"/>
              <v:imagedata r:id="rId37" o:title=""/>
              <o:lock v:ext="edit" aspectratio="t"/>
            </v:shape>
            <v:shape id="_x0000_s1046" o:spid="_x0000_s1046" o:spt="202" type="#_x0000_t202" style="position:absolute;left:-20;top:-20;height:5315;width:11945;" filled="f" stroked="f" coordsize="21600,21600">
              <v:path/>
              <v:fill on="f" focussize="0,0"/>
              <v:stroke on="f"/>
              <v:imagedata o:title=""/>
              <o:lock v:ext="edit" aspectratio="f"/>
              <v:textbox inset="0mm,0mm,0mm,0mm">
                <w:txbxContent>
                  <w:p>
                    <w:pPr>
                      <w:spacing w:before="281" w:line="220" w:lineRule="auto"/>
                      <w:ind w:left="1411"/>
                      <w:rPr>
                        <w:rFonts w:ascii="黑体" w:hAnsi="黑体" w:eastAsia="黑体" w:cs="黑体"/>
                        <w:sz w:val="89"/>
                        <w:szCs w:val="89"/>
                      </w:rPr>
                    </w:pPr>
                    <w:r>
                      <w:rPr>
                        <w:rFonts w:ascii="黑体" w:hAnsi="黑体" w:eastAsia="黑体" w:cs="黑体"/>
                        <w:spacing w:val="4"/>
                        <w:sz w:val="89"/>
                        <w:szCs w:val="89"/>
                      </w:rPr>
                      <w:t>第三部分相关名词解释</w:t>
                    </w:r>
                  </w:p>
                </w:txbxContent>
              </v:textbox>
            </v:shape>
            <w10:wrap type="none"/>
            <w10:anchorlock/>
          </v:group>
        </w:pict>
      </w:r>
    </w:p>
    <w:p>
      <w:pPr>
        <w:spacing w:line="5274" w:lineRule="exact"/>
        <w:sectPr>
          <w:footerReference r:id="rId20" w:type="default"/>
          <w:pgSz w:w="11906" w:h="16839"/>
          <w:pgMar w:top="400" w:right="0" w:bottom="1516" w:left="0" w:header="0" w:footer="1300" w:gutter="0"/>
        </w:sectPr>
      </w:pPr>
    </w:p>
    <w:p>
      <w:pPr>
        <w:pStyle w:val="2"/>
        <w:spacing w:line="273" w:lineRule="auto"/>
      </w:pPr>
      <w:r>
        <w:pict>
          <v:shape id="_x0000_s1047" o:spid="_x0000_s1047" style="position:absolute;left:0pt;margin-left:-8.25pt;margin-top:9.8pt;height:0.05pt;width:9pt;z-index:-251637760;mso-width-relative:page;mso-height-relative:page;" fillcolor="#000000" filled="t" stroked="f" coordsize="180,1" path="m0,0l0,0,180,0,180,0,0,0e">
            <v:fill on="t" focussize="0,0"/>
            <v:stroke on="f"/>
            <v:imagedata o:title=""/>
            <o:lock v:ext="edit"/>
          </v:shape>
        </w:pict>
      </w:r>
    </w:p>
    <w:p>
      <w:pPr>
        <w:pStyle w:val="2"/>
        <w:spacing w:line="273" w:lineRule="auto"/>
      </w:pPr>
    </w:p>
    <w:p>
      <w:pPr>
        <w:pStyle w:val="2"/>
        <w:spacing w:line="274" w:lineRule="auto"/>
      </w:pPr>
    </w:p>
    <w:p>
      <w:pPr>
        <w:pStyle w:val="2"/>
        <w:spacing w:line="274" w:lineRule="auto"/>
      </w:pPr>
    </w:p>
    <w:p>
      <w:pPr>
        <w:pStyle w:val="2"/>
        <w:spacing w:line="274" w:lineRule="auto"/>
      </w:pPr>
    </w:p>
    <w:p>
      <w:pPr>
        <w:spacing w:before="101" w:line="277" w:lineRule="auto"/>
        <w:ind w:left="1253" w:right="5" w:firstLine="670"/>
        <w:rPr>
          <w:rFonts w:ascii="仿宋" w:hAnsi="仿宋" w:eastAsia="仿宋" w:cs="仿宋"/>
          <w:sz w:val="31"/>
          <w:szCs w:val="31"/>
        </w:rPr>
      </w:pPr>
      <w:r>
        <w:rPr>
          <w:rFonts w:ascii="仿宋" w:hAnsi="仿宋" w:eastAsia="仿宋" w:cs="仿宋"/>
          <w:b/>
          <w:bCs/>
          <w:spacing w:val="3"/>
          <w:sz w:val="31"/>
          <w:szCs w:val="31"/>
        </w:rPr>
        <w:t>一、财政拨款收入：</w:t>
      </w:r>
      <w:r>
        <w:rPr>
          <w:rFonts w:ascii="仿宋" w:hAnsi="仿宋" w:eastAsia="仿宋" w:cs="仿宋"/>
          <w:spacing w:val="3"/>
          <w:sz w:val="31"/>
          <w:szCs w:val="31"/>
        </w:rPr>
        <w:t>本年度从本级财政部门取得的财政拨款，</w:t>
      </w:r>
      <w:r>
        <w:rPr>
          <w:rFonts w:ascii="仿宋" w:hAnsi="仿宋" w:eastAsia="仿宋" w:cs="仿宋"/>
          <w:spacing w:val="9"/>
          <w:sz w:val="31"/>
          <w:szCs w:val="31"/>
        </w:rPr>
        <w:t>包括一般公共预算财政拨款和政府性基金预算财政拨款。</w:t>
      </w:r>
    </w:p>
    <w:p>
      <w:pPr>
        <w:spacing w:before="188" w:line="278" w:lineRule="auto"/>
        <w:ind w:left="1267" w:right="91" w:firstLine="654"/>
        <w:rPr>
          <w:rFonts w:ascii="仿宋" w:hAnsi="仿宋" w:eastAsia="仿宋" w:cs="仿宋"/>
          <w:sz w:val="31"/>
          <w:szCs w:val="31"/>
        </w:rPr>
      </w:pPr>
      <w:r>
        <w:rPr>
          <w:rFonts w:ascii="仿宋" w:hAnsi="仿宋" w:eastAsia="仿宋" w:cs="仿宋"/>
          <w:b/>
          <w:bCs/>
          <w:spacing w:val="12"/>
          <w:sz w:val="31"/>
          <w:szCs w:val="31"/>
        </w:rPr>
        <w:t>二、事业收入：</w:t>
      </w:r>
      <w:r>
        <w:rPr>
          <w:rFonts w:ascii="仿宋" w:hAnsi="仿宋" w:eastAsia="仿宋" w:cs="仿宋"/>
          <w:spacing w:val="12"/>
          <w:sz w:val="31"/>
          <w:szCs w:val="31"/>
        </w:rPr>
        <w:t>指事业单位开展专业业务活动及辅助活动所</w:t>
      </w:r>
      <w:r>
        <w:rPr>
          <w:rFonts w:ascii="仿宋" w:hAnsi="仿宋" w:eastAsia="仿宋" w:cs="仿宋"/>
          <w:spacing w:val="5"/>
          <w:sz w:val="31"/>
          <w:szCs w:val="31"/>
        </w:rPr>
        <w:t>取得的收入。</w:t>
      </w:r>
    </w:p>
    <w:p>
      <w:pPr>
        <w:spacing w:before="188" w:line="278" w:lineRule="auto"/>
        <w:ind w:left="1284" w:right="89" w:firstLine="643"/>
        <w:rPr>
          <w:rFonts w:ascii="仿宋" w:hAnsi="仿宋" w:eastAsia="仿宋" w:cs="仿宋"/>
          <w:sz w:val="31"/>
          <w:szCs w:val="31"/>
        </w:rPr>
      </w:pPr>
      <w:r>
        <w:rPr>
          <w:rFonts w:ascii="仿宋" w:hAnsi="仿宋" w:eastAsia="仿宋" w:cs="仿宋"/>
          <w:b/>
          <w:bCs/>
          <w:sz w:val="31"/>
          <w:szCs w:val="31"/>
        </w:rPr>
        <w:t>三、其他收入：</w:t>
      </w:r>
      <w:r>
        <w:rPr>
          <w:rFonts w:ascii="仿宋" w:hAnsi="仿宋" w:eastAsia="仿宋" w:cs="仿宋"/>
          <w:sz w:val="31"/>
          <w:szCs w:val="31"/>
        </w:rPr>
        <w:t>指除上述“财政拨款收入”“事业收入”“经</w:t>
      </w:r>
      <w:r>
        <w:rPr>
          <w:rFonts w:ascii="仿宋" w:hAnsi="仿宋" w:eastAsia="仿宋" w:cs="仿宋"/>
          <w:spacing w:val="6"/>
          <w:sz w:val="31"/>
          <w:szCs w:val="31"/>
        </w:rPr>
        <w:t>营收入”等以外的收入。</w:t>
      </w:r>
    </w:p>
    <w:p>
      <w:pPr>
        <w:spacing w:before="187" w:line="311" w:lineRule="auto"/>
        <w:ind w:left="1262" w:firstLine="679"/>
        <w:rPr>
          <w:rFonts w:ascii="仿宋" w:hAnsi="仿宋" w:eastAsia="仿宋" w:cs="仿宋"/>
          <w:sz w:val="31"/>
          <w:szCs w:val="31"/>
        </w:rPr>
      </w:pPr>
      <w:r>
        <w:rPr>
          <w:rFonts w:ascii="仿宋" w:hAnsi="仿宋" w:eastAsia="仿宋" w:cs="仿宋"/>
          <w:b/>
          <w:bCs/>
          <w:spacing w:val="8"/>
          <w:sz w:val="31"/>
          <w:szCs w:val="31"/>
        </w:rPr>
        <w:t>四、用事业基金弥补收支差额：</w:t>
      </w:r>
      <w:r>
        <w:rPr>
          <w:rFonts w:ascii="仿宋" w:hAnsi="仿宋" w:eastAsia="仿宋" w:cs="仿宋"/>
          <w:spacing w:val="8"/>
          <w:sz w:val="31"/>
          <w:szCs w:val="31"/>
        </w:rPr>
        <w:t>指事业单位在用当年的“财政拨款收入”“财政拨款结转和结余资金”“事业收入”“经营</w:t>
      </w:r>
      <w:r>
        <w:rPr>
          <w:rFonts w:ascii="仿宋" w:hAnsi="仿宋" w:eastAsia="仿宋" w:cs="仿宋"/>
          <w:spacing w:val="11"/>
          <w:sz w:val="31"/>
          <w:szCs w:val="31"/>
        </w:rPr>
        <w:t>收入”“其他收入”不足以安排当年支出的情况下，使用以前年</w:t>
      </w:r>
      <w:r>
        <w:rPr>
          <w:rFonts w:ascii="仿宋" w:hAnsi="仿宋" w:eastAsia="仿宋" w:cs="仿宋"/>
          <w:spacing w:val="14"/>
          <w:sz w:val="31"/>
          <w:szCs w:val="31"/>
        </w:rPr>
        <w:t>度积累的事业基金（事业单位当年收支相抵后按国家规定提取、</w:t>
      </w:r>
      <w:r>
        <w:rPr>
          <w:rFonts w:ascii="仿宋" w:hAnsi="仿宋" w:eastAsia="仿宋" w:cs="仿宋"/>
          <w:spacing w:val="5"/>
          <w:sz w:val="31"/>
          <w:szCs w:val="31"/>
        </w:rPr>
        <w:t>用于弥补以后年度收支差额的基金）弥补本年度收支缺口的资金。</w:t>
      </w:r>
    </w:p>
    <w:p>
      <w:pPr>
        <w:spacing w:before="187" w:line="318" w:lineRule="auto"/>
        <w:ind w:left="1264" w:firstLine="650"/>
        <w:rPr>
          <w:rFonts w:ascii="仿宋" w:hAnsi="仿宋" w:eastAsia="仿宋" w:cs="仿宋"/>
          <w:sz w:val="31"/>
          <w:szCs w:val="31"/>
        </w:rPr>
      </w:pPr>
      <w:r>
        <w:rPr>
          <w:rFonts w:ascii="仿宋" w:hAnsi="仿宋" w:eastAsia="仿宋" w:cs="仿宋"/>
          <w:b/>
          <w:bCs/>
          <w:spacing w:val="12"/>
          <w:sz w:val="31"/>
          <w:szCs w:val="31"/>
        </w:rPr>
        <w:t>五、年初结转和结余：</w:t>
      </w:r>
      <w:r>
        <w:rPr>
          <w:rFonts w:ascii="仿宋" w:hAnsi="仿宋" w:eastAsia="仿宋" w:cs="仿宋"/>
          <w:spacing w:val="12"/>
          <w:sz w:val="31"/>
          <w:szCs w:val="31"/>
        </w:rPr>
        <w:t>指以前年度尚未完成、结转到本年仍</w:t>
      </w:r>
      <w:r>
        <w:rPr>
          <w:rFonts w:ascii="仿宋" w:hAnsi="仿宋" w:eastAsia="仿宋" w:cs="仿宋"/>
          <w:spacing w:val="3"/>
          <w:sz w:val="31"/>
          <w:szCs w:val="31"/>
        </w:rPr>
        <w:t>按原规定用途继续使用的资金，或项目已完成等产生的结余资金。</w:t>
      </w:r>
    </w:p>
    <w:p>
      <w:pPr>
        <w:spacing w:before="51" w:line="318" w:lineRule="auto"/>
        <w:ind w:left="1280" w:right="91" w:firstLine="636"/>
        <w:rPr>
          <w:rFonts w:ascii="仿宋" w:hAnsi="仿宋" w:eastAsia="仿宋" w:cs="仿宋"/>
          <w:sz w:val="31"/>
          <w:szCs w:val="31"/>
        </w:rPr>
      </w:pPr>
      <w:r>
        <w:rPr>
          <w:rFonts w:ascii="仿宋" w:hAnsi="仿宋" w:eastAsia="仿宋" w:cs="仿宋"/>
          <w:b/>
          <w:bCs/>
          <w:spacing w:val="12"/>
          <w:sz w:val="31"/>
          <w:szCs w:val="31"/>
        </w:rPr>
        <w:t>六、结余分配：</w:t>
      </w:r>
      <w:r>
        <w:rPr>
          <w:rFonts w:ascii="仿宋" w:hAnsi="仿宋" w:eastAsia="仿宋" w:cs="仿宋"/>
          <w:spacing w:val="12"/>
          <w:sz w:val="31"/>
          <w:szCs w:val="31"/>
        </w:rPr>
        <w:t>指事业单位按照事业单位会计制度的规定从</w:t>
      </w:r>
      <w:r>
        <w:rPr>
          <w:rFonts w:ascii="仿宋" w:hAnsi="仿宋" w:eastAsia="仿宋" w:cs="仿宋"/>
          <w:spacing w:val="8"/>
          <w:sz w:val="31"/>
          <w:szCs w:val="31"/>
        </w:rPr>
        <w:t>非财政补助结余中分配的事业基金和职工福利基金等。</w:t>
      </w:r>
    </w:p>
    <w:p>
      <w:pPr>
        <w:spacing w:before="50" w:line="320" w:lineRule="auto"/>
        <w:ind w:left="1267" w:right="91" w:firstLine="644"/>
        <w:rPr>
          <w:rFonts w:ascii="仿宋" w:hAnsi="仿宋" w:eastAsia="仿宋" w:cs="仿宋"/>
          <w:sz w:val="31"/>
          <w:szCs w:val="31"/>
        </w:rPr>
      </w:pPr>
      <w:r>
        <w:rPr>
          <w:rFonts w:ascii="仿宋" w:hAnsi="仿宋" w:eastAsia="仿宋" w:cs="仿宋"/>
          <w:b/>
          <w:bCs/>
          <w:spacing w:val="12"/>
          <w:sz w:val="31"/>
          <w:szCs w:val="31"/>
        </w:rPr>
        <w:t>七、年末结转和结余：</w:t>
      </w:r>
      <w:r>
        <w:rPr>
          <w:rFonts w:ascii="仿宋" w:hAnsi="仿宋" w:eastAsia="仿宋" w:cs="仿宋"/>
          <w:spacing w:val="12"/>
          <w:sz w:val="31"/>
          <w:szCs w:val="31"/>
        </w:rPr>
        <w:t>指单位按有关规定结转到下年或以后</w:t>
      </w:r>
      <w:r>
        <w:rPr>
          <w:rFonts w:ascii="仿宋" w:hAnsi="仿宋" w:eastAsia="仿宋" w:cs="仿宋"/>
          <w:spacing w:val="9"/>
          <w:sz w:val="31"/>
          <w:szCs w:val="31"/>
        </w:rPr>
        <w:t>年度继续使用的资金，或项目已完成等产生的结余</w:t>
      </w:r>
      <w:r>
        <w:rPr>
          <w:rFonts w:ascii="仿宋" w:hAnsi="仿宋" w:eastAsia="仿宋" w:cs="仿宋"/>
          <w:spacing w:val="8"/>
          <w:sz w:val="31"/>
          <w:szCs w:val="31"/>
        </w:rPr>
        <w:t>资金。</w:t>
      </w:r>
    </w:p>
    <w:p>
      <w:pPr>
        <w:spacing w:before="46" w:line="277" w:lineRule="auto"/>
        <w:ind w:left="1267" w:right="91" w:firstLine="643"/>
        <w:rPr>
          <w:rFonts w:ascii="仿宋" w:hAnsi="仿宋" w:eastAsia="仿宋" w:cs="仿宋"/>
          <w:sz w:val="31"/>
          <w:szCs w:val="31"/>
        </w:rPr>
      </w:pPr>
      <w:r>
        <w:rPr>
          <w:rFonts w:ascii="仿宋" w:hAnsi="仿宋" w:eastAsia="仿宋" w:cs="仿宋"/>
          <w:b/>
          <w:bCs/>
          <w:spacing w:val="12"/>
          <w:sz w:val="31"/>
          <w:szCs w:val="31"/>
        </w:rPr>
        <w:t>八、基本支出：</w:t>
      </w:r>
      <w:r>
        <w:rPr>
          <w:rFonts w:ascii="仿宋" w:hAnsi="仿宋" w:eastAsia="仿宋" w:cs="仿宋"/>
          <w:spacing w:val="12"/>
          <w:sz w:val="31"/>
          <w:szCs w:val="31"/>
        </w:rPr>
        <w:t>填列单位为保障机构正常运转、完成日常工</w:t>
      </w:r>
      <w:r>
        <w:rPr>
          <w:rFonts w:ascii="仿宋" w:hAnsi="仿宋" w:eastAsia="仿宋" w:cs="仿宋"/>
          <w:spacing w:val="7"/>
          <w:sz w:val="31"/>
          <w:szCs w:val="31"/>
        </w:rPr>
        <w:t>作任务而发生的各项支出。</w:t>
      </w:r>
    </w:p>
    <w:p>
      <w:pPr>
        <w:spacing w:before="193" w:line="276" w:lineRule="auto"/>
        <w:ind w:left="1263" w:right="91" w:firstLine="644"/>
        <w:rPr>
          <w:rFonts w:ascii="仿宋" w:hAnsi="仿宋" w:eastAsia="仿宋" w:cs="仿宋"/>
          <w:sz w:val="31"/>
          <w:szCs w:val="31"/>
        </w:rPr>
      </w:pPr>
      <w:r>
        <w:rPr>
          <w:rFonts w:ascii="仿宋" w:hAnsi="仿宋" w:eastAsia="仿宋" w:cs="仿宋"/>
          <w:b/>
          <w:bCs/>
          <w:spacing w:val="12"/>
          <w:sz w:val="31"/>
          <w:szCs w:val="31"/>
        </w:rPr>
        <w:t>九、项目支出：</w:t>
      </w:r>
      <w:r>
        <w:rPr>
          <w:rFonts w:ascii="仿宋" w:hAnsi="仿宋" w:eastAsia="仿宋" w:cs="仿宋"/>
          <w:spacing w:val="12"/>
          <w:sz w:val="31"/>
          <w:szCs w:val="31"/>
        </w:rPr>
        <w:t>填列单位为完成特定的行政工作任务或事业</w:t>
      </w:r>
      <w:r>
        <w:rPr>
          <w:rFonts w:ascii="仿宋" w:hAnsi="仿宋" w:eastAsia="仿宋" w:cs="仿宋"/>
          <w:spacing w:val="9"/>
          <w:sz w:val="31"/>
          <w:szCs w:val="31"/>
        </w:rPr>
        <w:t>发展目标，在基本支出之外发生的各项支出</w:t>
      </w:r>
    </w:p>
    <w:p>
      <w:pPr>
        <w:spacing w:before="191" w:line="277" w:lineRule="auto"/>
        <w:ind w:left="1263" w:right="89" w:firstLine="654"/>
        <w:rPr>
          <w:rFonts w:ascii="仿宋" w:hAnsi="仿宋" w:eastAsia="仿宋" w:cs="仿宋"/>
          <w:sz w:val="31"/>
          <w:szCs w:val="31"/>
        </w:rPr>
      </w:pPr>
      <w:r>
        <w:rPr>
          <w:rFonts w:ascii="仿宋" w:hAnsi="仿宋" w:eastAsia="仿宋" w:cs="仿宋"/>
          <w:b/>
          <w:bCs/>
          <w:spacing w:val="12"/>
          <w:sz w:val="31"/>
          <w:szCs w:val="31"/>
        </w:rPr>
        <w:t>十、基本建设支出：</w:t>
      </w:r>
      <w:r>
        <w:rPr>
          <w:rFonts w:ascii="仿宋" w:hAnsi="仿宋" w:eastAsia="仿宋" w:cs="仿宋"/>
          <w:spacing w:val="12"/>
          <w:sz w:val="31"/>
          <w:szCs w:val="31"/>
        </w:rPr>
        <w:t>填列由本级发展与改革部门集中安排的</w:t>
      </w:r>
      <w:r>
        <w:rPr>
          <w:rFonts w:ascii="仿宋" w:hAnsi="仿宋" w:eastAsia="仿宋" w:cs="仿宋"/>
          <w:spacing w:val="11"/>
          <w:sz w:val="31"/>
          <w:szCs w:val="31"/>
        </w:rPr>
        <w:t>用于购置固定资产、战略性和应急性储备、土地和无形</w:t>
      </w:r>
      <w:r>
        <w:rPr>
          <w:rFonts w:ascii="仿宋" w:hAnsi="仿宋" w:eastAsia="仿宋" w:cs="仿宋"/>
          <w:spacing w:val="10"/>
          <w:sz w:val="31"/>
          <w:szCs w:val="31"/>
        </w:rPr>
        <w:t>资产，以</w:t>
      </w:r>
    </w:p>
    <w:p>
      <w:pPr>
        <w:spacing w:line="277" w:lineRule="auto"/>
        <w:rPr>
          <w:rFonts w:ascii="仿宋" w:hAnsi="仿宋" w:eastAsia="仿宋" w:cs="仿宋"/>
          <w:sz w:val="31"/>
          <w:szCs w:val="31"/>
        </w:rPr>
        <w:sectPr>
          <w:footerReference r:id="rId21" w:type="default"/>
          <w:pgSz w:w="11906" w:h="16839"/>
          <w:pgMar w:top="400" w:right="1326" w:bottom="1260" w:left="165" w:header="0" w:footer="1043" w:gutter="0"/>
        </w:sectPr>
      </w:pPr>
    </w:p>
    <w:p>
      <w:pPr>
        <w:pStyle w:val="2"/>
        <w:spacing w:line="273" w:lineRule="auto"/>
      </w:pPr>
      <w:r>
        <w:pict>
          <v:shape id="_x0000_s1048" o:spid="_x0000_s1048" style="position:absolute;left:0pt;margin-left:-8.25pt;margin-top:9.65pt;height:0.05pt;width:9pt;z-index:-251635712;mso-width-relative:page;mso-height-relative:page;" fillcolor="#000000" filled="t" stroked="f" coordsize="180,1" path="m0,0l0,0,180,0,180,0,0,0e">
            <v:fill on="t" focussize="0,0"/>
            <v:stroke on="f"/>
            <v:imagedata o:title=""/>
            <o:lock v:ext="edit"/>
          </v:shape>
        </w:pict>
      </w:r>
    </w:p>
    <w:p>
      <w:pPr>
        <w:pStyle w:val="2"/>
        <w:spacing w:line="273" w:lineRule="auto"/>
      </w:pPr>
    </w:p>
    <w:p>
      <w:pPr>
        <w:pStyle w:val="2"/>
        <w:spacing w:line="273" w:lineRule="auto"/>
      </w:pPr>
    </w:p>
    <w:p>
      <w:pPr>
        <w:pStyle w:val="2"/>
        <w:spacing w:line="273" w:lineRule="auto"/>
      </w:pPr>
    </w:p>
    <w:p>
      <w:pPr>
        <w:pStyle w:val="2"/>
        <w:spacing w:line="273" w:lineRule="auto"/>
      </w:pPr>
    </w:p>
    <w:p>
      <w:pPr>
        <w:spacing w:before="101" w:line="319" w:lineRule="auto"/>
        <w:ind w:left="1269" w:right="67" w:hanging="10"/>
        <w:rPr>
          <w:rFonts w:ascii="仿宋" w:hAnsi="仿宋" w:eastAsia="仿宋" w:cs="仿宋"/>
          <w:sz w:val="31"/>
          <w:szCs w:val="31"/>
        </w:rPr>
      </w:pPr>
      <w:r>
        <w:rPr>
          <w:rFonts w:ascii="仿宋" w:hAnsi="仿宋" w:eastAsia="仿宋" w:cs="仿宋"/>
          <w:spacing w:val="5"/>
          <w:sz w:val="31"/>
          <w:szCs w:val="31"/>
        </w:rPr>
        <w:t>及购建基础设施、大型修缮所发生的一般公共预算财政拨款支出，不包括政府性基金、财政专户管理资金以及各类拼盘自筹资金等。</w:t>
      </w:r>
    </w:p>
    <w:p>
      <w:pPr>
        <w:spacing w:before="51" w:line="306" w:lineRule="auto"/>
        <w:ind w:left="1263" w:right="156" w:firstLine="654"/>
        <w:rPr>
          <w:rFonts w:ascii="仿宋" w:hAnsi="仿宋" w:eastAsia="仿宋" w:cs="仿宋"/>
          <w:sz w:val="31"/>
          <w:szCs w:val="31"/>
        </w:rPr>
      </w:pPr>
      <w:r>
        <w:rPr>
          <w:rFonts w:ascii="仿宋" w:hAnsi="仿宋" w:eastAsia="仿宋" w:cs="仿宋"/>
          <w:b/>
          <w:bCs/>
          <w:spacing w:val="12"/>
          <w:sz w:val="31"/>
          <w:szCs w:val="31"/>
        </w:rPr>
        <w:t>十一、其他资本性支出：</w:t>
      </w:r>
      <w:r>
        <w:rPr>
          <w:rFonts w:ascii="仿宋" w:hAnsi="仿宋" w:eastAsia="仿宋" w:cs="仿宋"/>
          <w:spacing w:val="12"/>
          <w:sz w:val="31"/>
          <w:szCs w:val="31"/>
        </w:rPr>
        <w:t>填列由各级非发展与改革部门</w:t>
      </w:r>
      <w:r>
        <w:rPr>
          <w:rFonts w:ascii="仿宋" w:hAnsi="仿宋" w:eastAsia="仿宋" w:cs="仿宋"/>
          <w:spacing w:val="11"/>
          <w:sz w:val="31"/>
          <w:szCs w:val="31"/>
        </w:rPr>
        <w:t>集中</w:t>
      </w:r>
      <w:r>
        <w:rPr>
          <w:rFonts w:ascii="仿宋" w:hAnsi="仿宋" w:eastAsia="仿宋" w:cs="仿宋"/>
          <w:spacing w:val="13"/>
          <w:sz w:val="31"/>
          <w:szCs w:val="31"/>
        </w:rPr>
        <w:t>安排的用于购置固定资产、战备性和应急性储备、土地和无形资</w:t>
      </w:r>
      <w:r>
        <w:rPr>
          <w:rFonts w:ascii="仿宋" w:hAnsi="仿宋" w:eastAsia="仿宋" w:cs="仿宋"/>
          <w:spacing w:val="11"/>
          <w:sz w:val="31"/>
          <w:szCs w:val="31"/>
        </w:rPr>
        <w:t>产，以及购建基础设施、大型修缮和财政支持企业更新</w:t>
      </w:r>
      <w:r>
        <w:rPr>
          <w:rFonts w:ascii="仿宋" w:hAnsi="仿宋" w:eastAsia="仿宋" w:cs="仿宋"/>
          <w:spacing w:val="10"/>
          <w:sz w:val="31"/>
          <w:szCs w:val="31"/>
        </w:rPr>
        <w:t>改造所发</w:t>
      </w:r>
      <w:r>
        <w:rPr>
          <w:rFonts w:ascii="仿宋" w:hAnsi="仿宋" w:eastAsia="仿宋" w:cs="仿宋"/>
          <w:spacing w:val="5"/>
          <w:sz w:val="31"/>
          <w:szCs w:val="31"/>
        </w:rPr>
        <w:t>生的支出。</w:t>
      </w:r>
    </w:p>
    <w:p>
      <w:pPr>
        <w:spacing w:before="178" w:line="320" w:lineRule="auto"/>
        <w:ind w:left="1255" w:firstLine="662"/>
        <w:rPr>
          <w:rFonts w:ascii="仿宋" w:hAnsi="仿宋" w:eastAsia="仿宋" w:cs="仿宋"/>
          <w:sz w:val="31"/>
          <w:szCs w:val="31"/>
        </w:rPr>
      </w:pPr>
      <w:r>
        <w:rPr>
          <w:rFonts w:ascii="仿宋" w:hAnsi="仿宋" w:eastAsia="仿宋" w:cs="仿宋"/>
          <w:b/>
          <w:bCs/>
          <w:spacing w:val="-6"/>
          <w:sz w:val="31"/>
          <w:szCs w:val="31"/>
        </w:rPr>
        <w:t>十二、“三公”经费：</w:t>
      </w:r>
      <w:r>
        <w:rPr>
          <w:rFonts w:ascii="仿宋" w:hAnsi="仿宋" w:eastAsia="仿宋" w:cs="仿宋"/>
          <w:spacing w:val="-6"/>
          <w:sz w:val="31"/>
          <w:szCs w:val="31"/>
        </w:rPr>
        <w:t>指部门用财政拨款安排的因公出国（境）</w:t>
      </w:r>
      <w:r>
        <w:rPr>
          <w:rFonts w:ascii="仿宋" w:hAnsi="仿宋" w:eastAsia="仿宋" w:cs="仿宋"/>
          <w:spacing w:val="8"/>
          <w:sz w:val="31"/>
          <w:szCs w:val="31"/>
        </w:rPr>
        <w:t>费、公务用车购置及运行费和公务接待费。其中，因公出国（境）</w:t>
      </w:r>
      <w:r>
        <w:rPr>
          <w:rFonts w:ascii="仿宋" w:hAnsi="仿宋" w:eastAsia="仿宋" w:cs="仿宋"/>
          <w:spacing w:val="14"/>
          <w:sz w:val="31"/>
          <w:szCs w:val="31"/>
        </w:rPr>
        <w:t>费反映单位公务出国（境）的国际旅费、国外城市</w:t>
      </w:r>
      <w:r>
        <w:rPr>
          <w:rFonts w:ascii="仿宋" w:hAnsi="仿宋" w:eastAsia="仿宋" w:cs="仿宋"/>
          <w:spacing w:val="13"/>
          <w:sz w:val="31"/>
          <w:szCs w:val="31"/>
        </w:rPr>
        <w:t>间交通费、住</w:t>
      </w:r>
      <w:r>
        <w:rPr>
          <w:rFonts w:ascii="仿宋" w:hAnsi="仿宋" w:eastAsia="仿宋" w:cs="仿宋"/>
          <w:spacing w:val="14"/>
          <w:sz w:val="31"/>
          <w:szCs w:val="31"/>
        </w:rPr>
        <w:t>宿费、伙食费、培训费、公杂费等支出；公务用车</w:t>
      </w:r>
      <w:r>
        <w:rPr>
          <w:rFonts w:ascii="仿宋" w:hAnsi="仿宋" w:eastAsia="仿宋" w:cs="仿宋"/>
          <w:spacing w:val="13"/>
          <w:sz w:val="31"/>
          <w:szCs w:val="31"/>
        </w:rPr>
        <w:t>购置及运行费</w:t>
      </w:r>
      <w:r>
        <w:rPr>
          <w:rFonts w:ascii="仿宋" w:hAnsi="仿宋" w:eastAsia="仿宋" w:cs="仿宋"/>
          <w:spacing w:val="14"/>
          <w:sz w:val="31"/>
          <w:szCs w:val="31"/>
        </w:rPr>
        <w:t>反映单位公务用车购置支出（含车辆购置税、牌照</w:t>
      </w:r>
      <w:r>
        <w:rPr>
          <w:rFonts w:ascii="仿宋" w:hAnsi="仿宋" w:eastAsia="仿宋" w:cs="仿宋"/>
          <w:spacing w:val="13"/>
          <w:sz w:val="31"/>
          <w:szCs w:val="31"/>
        </w:rPr>
        <w:t>费）及按规定</w:t>
      </w:r>
      <w:r>
        <w:rPr>
          <w:rFonts w:ascii="仿宋" w:hAnsi="仿宋" w:eastAsia="仿宋" w:cs="仿宋"/>
          <w:spacing w:val="14"/>
          <w:sz w:val="31"/>
          <w:szCs w:val="31"/>
        </w:rPr>
        <w:t>保留的公务用车燃料费、维修费、过桥过路费、保</w:t>
      </w:r>
      <w:r>
        <w:rPr>
          <w:rFonts w:ascii="仿宋" w:hAnsi="仿宋" w:eastAsia="仿宋" w:cs="仿宋"/>
          <w:spacing w:val="13"/>
          <w:sz w:val="31"/>
          <w:szCs w:val="31"/>
        </w:rPr>
        <w:t>险费、安全奖</w:t>
      </w:r>
      <w:r>
        <w:rPr>
          <w:rFonts w:ascii="仿宋" w:hAnsi="仿宋" w:eastAsia="仿宋" w:cs="仿宋"/>
          <w:spacing w:val="14"/>
          <w:sz w:val="31"/>
          <w:szCs w:val="31"/>
        </w:rPr>
        <w:t>励费用等支出；公务接待费反映单位按规定开支的</w:t>
      </w:r>
      <w:r>
        <w:rPr>
          <w:rFonts w:ascii="仿宋" w:hAnsi="仿宋" w:eastAsia="仿宋" w:cs="仿宋"/>
          <w:spacing w:val="13"/>
          <w:sz w:val="31"/>
          <w:szCs w:val="31"/>
        </w:rPr>
        <w:t>各类公务接待</w:t>
      </w:r>
      <w:r>
        <w:rPr>
          <w:rFonts w:ascii="仿宋" w:hAnsi="仿宋" w:eastAsia="仿宋" w:cs="仿宋"/>
          <w:spacing w:val="8"/>
          <w:sz w:val="31"/>
          <w:szCs w:val="31"/>
        </w:rPr>
        <w:t>（含外宾接待）支出。</w:t>
      </w:r>
    </w:p>
    <w:p>
      <w:pPr>
        <w:spacing w:before="186" w:line="296" w:lineRule="auto"/>
        <w:ind w:left="1260" w:right="158" w:firstLine="657"/>
        <w:rPr>
          <w:rFonts w:ascii="仿宋" w:hAnsi="仿宋" w:eastAsia="仿宋" w:cs="仿宋"/>
          <w:sz w:val="31"/>
          <w:szCs w:val="31"/>
        </w:rPr>
      </w:pPr>
      <w:r>
        <w:rPr>
          <w:rFonts w:ascii="仿宋" w:hAnsi="仿宋" w:eastAsia="仿宋" w:cs="仿宋"/>
          <w:b/>
          <w:bCs/>
          <w:spacing w:val="12"/>
          <w:sz w:val="31"/>
          <w:szCs w:val="31"/>
        </w:rPr>
        <w:t>十三、其他交通费用：</w:t>
      </w:r>
      <w:r>
        <w:rPr>
          <w:rFonts w:ascii="仿宋" w:hAnsi="仿宋" w:eastAsia="仿宋" w:cs="仿宋"/>
          <w:spacing w:val="12"/>
          <w:sz w:val="31"/>
          <w:szCs w:val="31"/>
        </w:rPr>
        <w:t>填列单位除公务用车运行维护费以外</w:t>
      </w:r>
      <w:r>
        <w:rPr>
          <w:rFonts w:ascii="仿宋" w:hAnsi="仿宋" w:eastAsia="仿宋" w:cs="仿宋"/>
          <w:spacing w:val="11"/>
          <w:sz w:val="31"/>
          <w:szCs w:val="31"/>
        </w:rPr>
        <w:t>的其他交通费用。如公务交通补贴、租车费用、出租车费用，飞</w:t>
      </w:r>
      <w:r>
        <w:rPr>
          <w:rFonts w:ascii="仿宋" w:hAnsi="仿宋" w:eastAsia="仿宋" w:cs="仿宋"/>
          <w:spacing w:val="8"/>
          <w:sz w:val="31"/>
          <w:szCs w:val="31"/>
        </w:rPr>
        <w:t>机、船舶等燃料费、维修费、保险费等。</w:t>
      </w:r>
    </w:p>
    <w:p>
      <w:pPr>
        <w:spacing w:before="190" w:line="276" w:lineRule="auto"/>
        <w:ind w:left="1277" w:right="158" w:firstLine="640"/>
        <w:rPr>
          <w:rFonts w:ascii="仿宋" w:hAnsi="仿宋" w:eastAsia="仿宋" w:cs="仿宋"/>
          <w:sz w:val="31"/>
          <w:szCs w:val="31"/>
        </w:rPr>
      </w:pPr>
      <w:r>
        <w:rPr>
          <w:rFonts w:ascii="仿宋" w:hAnsi="仿宋" w:eastAsia="仿宋" w:cs="仿宋"/>
          <w:b/>
          <w:bCs/>
          <w:spacing w:val="12"/>
          <w:sz w:val="31"/>
          <w:szCs w:val="31"/>
        </w:rPr>
        <w:t>十四、公务用车购置：</w:t>
      </w:r>
      <w:r>
        <w:rPr>
          <w:rFonts w:ascii="仿宋" w:hAnsi="仿宋" w:eastAsia="仿宋" w:cs="仿宋"/>
          <w:spacing w:val="12"/>
          <w:sz w:val="31"/>
          <w:szCs w:val="31"/>
        </w:rPr>
        <w:t>填列单位公务用车车辆购置支出（含</w:t>
      </w:r>
      <w:r>
        <w:rPr>
          <w:rFonts w:ascii="仿宋" w:hAnsi="仿宋" w:eastAsia="仿宋" w:cs="仿宋"/>
          <w:spacing w:val="5"/>
          <w:sz w:val="31"/>
          <w:szCs w:val="31"/>
        </w:rPr>
        <w:t>车辆购置税、牌照费）。</w:t>
      </w:r>
    </w:p>
    <w:p>
      <w:pPr>
        <w:spacing w:before="191" w:line="297" w:lineRule="auto"/>
        <w:ind w:left="1279" w:right="156" w:firstLine="638"/>
        <w:rPr>
          <w:rFonts w:ascii="仿宋" w:hAnsi="仿宋" w:eastAsia="仿宋" w:cs="仿宋"/>
          <w:sz w:val="31"/>
          <w:szCs w:val="31"/>
        </w:rPr>
      </w:pPr>
      <w:r>
        <w:rPr>
          <w:rFonts w:ascii="仿宋" w:hAnsi="仿宋" w:eastAsia="仿宋" w:cs="仿宋"/>
          <w:b/>
          <w:bCs/>
          <w:spacing w:val="12"/>
          <w:sz w:val="31"/>
          <w:szCs w:val="31"/>
        </w:rPr>
        <w:t>十五、其他交通工具购置：</w:t>
      </w:r>
      <w:r>
        <w:rPr>
          <w:rFonts w:ascii="仿宋" w:hAnsi="仿宋" w:eastAsia="仿宋" w:cs="仿宋"/>
          <w:spacing w:val="12"/>
          <w:sz w:val="31"/>
          <w:szCs w:val="31"/>
        </w:rPr>
        <w:t>填列单位除公务用车</w:t>
      </w:r>
      <w:r>
        <w:rPr>
          <w:rFonts w:ascii="仿宋" w:hAnsi="仿宋" w:eastAsia="仿宋" w:cs="仿宋"/>
          <w:spacing w:val="11"/>
          <w:sz w:val="31"/>
          <w:szCs w:val="31"/>
        </w:rPr>
        <w:t>外的其他各</w:t>
      </w:r>
      <w:r>
        <w:rPr>
          <w:rFonts w:ascii="仿宋" w:hAnsi="仿宋" w:eastAsia="仿宋" w:cs="仿宋"/>
          <w:spacing w:val="13"/>
          <w:sz w:val="31"/>
          <w:szCs w:val="31"/>
        </w:rPr>
        <w:t>类交通工具（如船舶、飞机等）购置支出（含车辆购置税、</w:t>
      </w:r>
      <w:r>
        <w:rPr>
          <w:rFonts w:ascii="仿宋" w:hAnsi="仿宋" w:eastAsia="仿宋" w:cs="仿宋"/>
          <w:spacing w:val="12"/>
          <w:sz w:val="31"/>
          <w:szCs w:val="31"/>
        </w:rPr>
        <w:t>牌照</w:t>
      </w:r>
      <w:r>
        <w:rPr>
          <w:rFonts w:ascii="仿宋" w:hAnsi="仿宋" w:eastAsia="仿宋" w:cs="仿宋"/>
          <w:spacing w:val="1"/>
          <w:sz w:val="31"/>
          <w:szCs w:val="31"/>
        </w:rPr>
        <w:t>费）。</w:t>
      </w:r>
    </w:p>
    <w:p>
      <w:pPr>
        <w:spacing w:before="186" w:line="277" w:lineRule="auto"/>
        <w:ind w:left="1274" w:right="158" w:firstLine="643"/>
        <w:rPr>
          <w:rFonts w:ascii="仿宋" w:hAnsi="仿宋" w:eastAsia="仿宋" w:cs="仿宋"/>
          <w:sz w:val="31"/>
          <w:szCs w:val="31"/>
        </w:rPr>
      </w:pPr>
      <w:r>
        <w:rPr>
          <w:rFonts w:ascii="仿宋" w:hAnsi="仿宋" w:eastAsia="仿宋" w:cs="仿宋"/>
          <w:b/>
          <w:bCs/>
          <w:spacing w:val="12"/>
          <w:sz w:val="31"/>
          <w:szCs w:val="31"/>
        </w:rPr>
        <w:t>十六、机关运行经费：</w:t>
      </w:r>
      <w:r>
        <w:rPr>
          <w:rFonts w:ascii="仿宋" w:hAnsi="仿宋" w:eastAsia="仿宋" w:cs="仿宋"/>
          <w:spacing w:val="12"/>
          <w:sz w:val="31"/>
          <w:szCs w:val="31"/>
        </w:rPr>
        <w:t>指为保障行政单位（包括参照公务员</w:t>
      </w:r>
      <w:r>
        <w:rPr>
          <w:rFonts w:ascii="仿宋" w:hAnsi="仿宋" w:eastAsia="仿宋" w:cs="仿宋"/>
          <w:spacing w:val="13"/>
          <w:sz w:val="31"/>
          <w:szCs w:val="31"/>
        </w:rPr>
        <w:t>法管理的事业单位）运行用于购买货物和服务的各项资金，包括</w:t>
      </w:r>
    </w:p>
    <w:p>
      <w:pPr>
        <w:spacing w:line="277" w:lineRule="auto"/>
        <w:rPr>
          <w:rFonts w:ascii="仿宋" w:hAnsi="仿宋" w:eastAsia="仿宋" w:cs="仿宋"/>
          <w:sz w:val="31"/>
          <w:szCs w:val="31"/>
        </w:rPr>
        <w:sectPr>
          <w:footerReference r:id="rId22" w:type="default"/>
          <w:pgSz w:w="11906" w:h="16839"/>
          <w:pgMar w:top="400" w:right="1259" w:bottom="1260" w:left="165" w:header="0" w:footer="1043" w:gutter="0"/>
        </w:sectPr>
      </w:pPr>
    </w:p>
    <w:p>
      <w:pPr>
        <w:pStyle w:val="2"/>
        <w:spacing w:line="273" w:lineRule="auto"/>
      </w:pPr>
      <w:r>
        <w:pict>
          <v:shape id="_x0000_s1049" o:spid="_x0000_s1049" style="position:absolute;left:0pt;margin-left:0pt;margin-top:9.7pt;height:0.05pt;width:9pt;z-index:-251633664;mso-width-relative:page;mso-height-relative:page;" fillcolor="#000000" filled="t" stroked="f" coordsize="180,1" path="m0,0l0,0,180,0,180,0,0,0e">
            <v:fill on="t" focussize="0,0"/>
            <v:stroke on="f"/>
            <v:imagedata o:title=""/>
            <o:lock v:ext="edit"/>
          </v:shape>
        </w:pict>
      </w:r>
    </w:p>
    <w:p>
      <w:pPr>
        <w:pStyle w:val="2"/>
        <w:spacing w:line="273" w:lineRule="auto"/>
      </w:pPr>
    </w:p>
    <w:p>
      <w:pPr>
        <w:pStyle w:val="2"/>
        <w:spacing w:line="273" w:lineRule="auto"/>
      </w:pPr>
    </w:p>
    <w:p>
      <w:pPr>
        <w:pStyle w:val="2"/>
        <w:spacing w:line="273" w:lineRule="auto"/>
      </w:pPr>
    </w:p>
    <w:p>
      <w:pPr>
        <w:pStyle w:val="2"/>
        <w:spacing w:line="274" w:lineRule="auto"/>
      </w:pPr>
    </w:p>
    <w:p>
      <w:pPr>
        <w:spacing w:before="101" w:line="323" w:lineRule="auto"/>
        <w:ind w:left="1438" w:right="1320" w:firstLine="3"/>
        <w:jc w:val="both"/>
        <w:rPr>
          <w:rFonts w:ascii="仿宋" w:hAnsi="仿宋" w:eastAsia="仿宋" w:cs="仿宋"/>
          <w:sz w:val="31"/>
          <w:szCs w:val="31"/>
        </w:rPr>
      </w:pPr>
      <w:r>
        <w:rPr>
          <w:rFonts w:ascii="仿宋" w:hAnsi="仿宋" w:eastAsia="仿宋" w:cs="仿宋"/>
          <w:spacing w:val="2"/>
          <w:sz w:val="31"/>
          <w:szCs w:val="31"/>
        </w:rPr>
        <w:t>办公及印刷费、邮电费、差旅费、会议费、福利费、日常维修费、</w:t>
      </w:r>
      <w:r>
        <w:rPr>
          <w:rFonts w:ascii="仿宋" w:hAnsi="仿宋" w:eastAsia="仿宋" w:cs="仿宋"/>
          <w:spacing w:val="13"/>
          <w:sz w:val="31"/>
          <w:szCs w:val="31"/>
        </w:rPr>
        <w:t>专用材料以及一般设备购置费、办公用房水电费、办公用房取暖</w:t>
      </w:r>
      <w:r>
        <w:rPr>
          <w:rFonts w:ascii="仿宋" w:hAnsi="仿宋" w:eastAsia="仿宋" w:cs="仿宋"/>
          <w:spacing w:val="9"/>
          <w:sz w:val="31"/>
          <w:szCs w:val="31"/>
        </w:rPr>
        <w:t>费、办公用房物业管理费、公务用车运行维护费以</w:t>
      </w:r>
      <w:r>
        <w:rPr>
          <w:rFonts w:ascii="仿宋" w:hAnsi="仿宋" w:eastAsia="仿宋" w:cs="仿宋"/>
          <w:spacing w:val="8"/>
          <w:sz w:val="31"/>
          <w:szCs w:val="31"/>
        </w:rPr>
        <w:t>及其他费用。</w:t>
      </w:r>
    </w:p>
    <w:p>
      <w:pPr>
        <w:spacing w:before="36" w:line="362" w:lineRule="auto"/>
        <w:ind w:left="1430" w:right="1415" w:firstLine="651"/>
        <w:jc w:val="both"/>
        <w:rPr>
          <w:rFonts w:ascii="仿宋" w:hAnsi="仿宋" w:eastAsia="仿宋" w:cs="仿宋"/>
          <w:sz w:val="31"/>
          <w:szCs w:val="31"/>
        </w:rPr>
      </w:pPr>
      <w:r>
        <w:rPr>
          <w:rFonts w:ascii="仿宋" w:hAnsi="仿宋" w:eastAsia="仿宋" w:cs="仿宋"/>
          <w:b/>
          <w:bCs/>
          <w:spacing w:val="6"/>
          <w:sz w:val="31"/>
          <w:szCs w:val="31"/>
        </w:rPr>
        <w:t>十七、经费形式:</w:t>
      </w:r>
      <w:r>
        <w:rPr>
          <w:rFonts w:ascii="仿宋" w:hAnsi="仿宋" w:eastAsia="仿宋" w:cs="仿宋"/>
          <w:spacing w:val="6"/>
          <w:sz w:val="31"/>
          <w:szCs w:val="31"/>
        </w:rPr>
        <w:t>按照经费来源，可分为财政拨款、财政性资</w:t>
      </w:r>
      <w:r>
        <w:rPr>
          <w:rFonts w:ascii="仿宋" w:hAnsi="仿宋" w:eastAsia="仿宋" w:cs="仿宋"/>
          <w:spacing w:val="13"/>
          <w:sz w:val="31"/>
          <w:szCs w:val="31"/>
        </w:rPr>
        <w:t>金基本保证、财政性资金定额或定项补助、财政性资金零补助四</w:t>
      </w:r>
      <w:r>
        <w:rPr>
          <w:rFonts w:ascii="仿宋" w:hAnsi="仿宋" w:eastAsia="仿宋" w:cs="仿宋"/>
          <w:spacing w:val="-3"/>
          <w:sz w:val="31"/>
          <w:szCs w:val="31"/>
        </w:rPr>
        <w:t>类。</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line="40" w:lineRule="exact"/>
      </w:pPr>
      <w:r>
        <w:drawing>
          <wp:inline distT="0" distB="0" distL="0" distR="0">
            <wp:extent cx="7559675" cy="247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7560309" cy="25241"/>
                    </a:xfrm>
                    <a:prstGeom prst="rect">
                      <a:avLst/>
                    </a:prstGeom>
                  </pic:spPr>
                </pic:pic>
              </a:graphicData>
            </a:graphic>
          </wp:inline>
        </w:drawing>
      </w:r>
    </w:p>
    <w:p>
      <w:pPr>
        <w:spacing w:before="219" w:line="191" w:lineRule="auto"/>
        <w:ind w:left="4170"/>
        <w:rPr>
          <w:rFonts w:ascii="黑体" w:hAnsi="黑体" w:eastAsia="黑体" w:cs="黑体"/>
          <w:sz w:val="89"/>
          <w:szCs w:val="89"/>
        </w:rPr>
      </w:pPr>
      <w:r>
        <w:pict>
          <v:shape id="_x0000_s1050" o:spid="_x0000_s1050" o:spt="202" type="#_x0000_t202" style="position:absolute;left:0pt;margin-left:167.85pt;margin-top:72.35pt;height:55.05pt;width:359.35pt;z-index:251683840;mso-width-relative:page;mso-height-relative:page;" filled="f" stroked="f" coordsize="21600,21600">
            <v:path/>
            <v:fill on="f" focussize="0,0"/>
            <v:stroke on="f"/>
            <v:imagedata o:title=""/>
            <o:lock v:ext="edit" aspectratio="f"/>
            <v:textbox inset="0mm,0mm,0mm,0mm">
              <w:txbxContent>
                <w:p>
                  <w:pPr>
                    <w:spacing w:before="19" w:line="220" w:lineRule="auto"/>
                    <w:ind w:left="20"/>
                    <w:rPr>
                      <w:rFonts w:ascii="黑体" w:hAnsi="黑体" w:eastAsia="黑体" w:cs="黑体"/>
                      <w:sz w:val="89"/>
                      <w:szCs w:val="89"/>
                    </w:rPr>
                  </w:pPr>
                  <w:r>
                    <w:rPr>
                      <w:rFonts w:ascii="黑体" w:hAnsi="黑体" w:eastAsia="黑体" w:cs="黑体"/>
                      <w:spacing w:val="3"/>
                      <w:sz w:val="89"/>
                      <w:szCs w:val="89"/>
                    </w:rPr>
                    <w:t>年度部门决算报表</w:t>
                  </w:r>
                </w:p>
              </w:txbxContent>
            </v:textbox>
          </v:shape>
        </w:pict>
      </w:r>
      <w:r>
        <w:rPr>
          <w:rFonts w:ascii="黑体" w:hAnsi="黑体" w:eastAsia="黑体" w:cs="黑体"/>
          <w:spacing w:val="-5"/>
          <w:sz w:val="89"/>
          <w:szCs w:val="89"/>
        </w:rPr>
        <w:t>第四部分</w:t>
      </w:r>
    </w:p>
    <w:p>
      <w:pPr>
        <w:spacing w:line="191" w:lineRule="auto"/>
        <w:rPr>
          <w:rFonts w:ascii="黑体" w:hAnsi="黑体" w:eastAsia="黑体" w:cs="黑体"/>
          <w:sz w:val="89"/>
          <w:szCs w:val="89"/>
        </w:rPr>
        <w:sectPr>
          <w:footerReference r:id="rId23" w:type="default"/>
          <w:pgSz w:w="11906" w:h="16839"/>
          <w:pgMar w:top="400" w:right="0" w:bottom="400" w:left="0" w:header="0" w:footer="0" w:gutter="0"/>
        </w:sectPr>
      </w:pPr>
    </w:p>
    <w:p>
      <w:pPr>
        <w:pStyle w:val="2"/>
        <w:spacing w:line="244" w:lineRule="auto"/>
      </w:pPr>
      <w:r>
        <w:pict>
          <v:shape id="_x0000_s1051" o:spid="_x0000_s1051" style="position:absolute;left:0pt;margin-left:-8.25pt;margin-top:9.75pt;height:0.05pt;width:9pt;z-index:-251631616;mso-width-relative:page;mso-height-relative:page;" fillcolor="#000000" filled="t" stroked="f" coordsize="180,1" path="m0,0l0,0,180,0,180,0,0,0e">
            <v:fill on="t" focussize="0,0"/>
            <v:stroke on="f"/>
            <v:imagedata o:title=""/>
            <o:lock v:ext="edit"/>
          </v:shape>
        </w:pict>
      </w: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01" w:line="223" w:lineRule="auto"/>
        <w:ind w:left="4525"/>
        <w:rPr>
          <w:rFonts w:ascii="黑体" w:hAnsi="黑体" w:eastAsia="黑体" w:cs="黑体"/>
          <w:sz w:val="31"/>
          <w:szCs w:val="31"/>
        </w:rPr>
      </w:pPr>
      <w:r>
        <w:rPr>
          <w:rFonts w:ascii="黑体" w:hAnsi="黑体" w:eastAsia="黑体" w:cs="黑体"/>
          <w:spacing w:val="7"/>
          <w:sz w:val="31"/>
          <w:szCs w:val="31"/>
        </w:rPr>
        <w:t>收入支出决算总表</w:t>
      </w:r>
    </w:p>
    <w:p>
      <w:pPr>
        <w:spacing w:before="49" w:line="229" w:lineRule="auto"/>
        <w:ind w:right="21"/>
        <w:jc w:val="right"/>
        <w:rPr>
          <w:rFonts w:ascii="宋体" w:hAnsi="宋体" w:eastAsia="宋体" w:cs="宋体"/>
          <w:sz w:val="19"/>
          <w:szCs w:val="19"/>
        </w:rPr>
      </w:pPr>
      <w:r>
        <w:rPr>
          <w:rFonts w:ascii="宋体" w:hAnsi="宋体" w:eastAsia="宋体" w:cs="宋体"/>
          <w:spacing w:val="1"/>
          <w:sz w:val="19"/>
          <w:szCs w:val="19"/>
        </w:rPr>
        <w:t>公开01表</w:t>
      </w:r>
    </w:p>
    <w:p>
      <w:pPr>
        <w:spacing w:before="201" w:line="227" w:lineRule="auto"/>
        <w:ind w:right="21"/>
        <w:jc w:val="right"/>
        <w:rPr>
          <w:rFonts w:ascii="宋体" w:hAnsi="宋体" w:eastAsia="宋体" w:cs="宋体"/>
          <w:sz w:val="19"/>
          <w:szCs w:val="19"/>
        </w:rPr>
      </w:pPr>
      <w:r>
        <w:rPr>
          <w:rFonts w:ascii="宋体" w:hAnsi="宋体" w:eastAsia="宋体" w:cs="宋体"/>
          <w:spacing w:val="6"/>
          <w:sz w:val="19"/>
          <w:szCs w:val="19"/>
        </w:rPr>
        <w:t>部门：昌黎县体育发展中心金额单位：万元</w:t>
      </w:r>
    </w:p>
    <w:p>
      <w:pPr>
        <w:spacing w:line="20" w:lineRule="exact"/>
      </w:pPr>
    </w:p>
    <w:tbl>
      <w:tblPr>
        <w:tblStyle w:val="5"/>
        <w:tblW w:w="9521" w:type="dxa"/>
        <w:tblInd w:w="10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9"/>
        <w:gridCol w:w="730"/>
        <w:gridCol w:w="691"/>
        <w:gridCol w:w="3472"/>
        <w:gridCol w:w="541"/>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660" w:type="dxa"/>
            <w:gridSpan w:val="3"/>
            <w:vAlign w:val="top"/>
          </w:tcPr>
          <w:p>
            <w:pPr>
              <w:pStyle w:val="6"/>
              <w:spacing w:before="79" w:line="227" w:lineRule="auto"/>
              <w:ind w:left="2143"/>
              <w:rPr>
                <w:sz w:val="19"/>
                <w:szCs w:val="19"/>
              </w:rPr>
            </w:pPr>
            <w:r>
              <w:rPr>
                <w:spacing w:val="2"/>
                <w:sz w:val="19"/>
                <w:szCs w:val="19"/>
              </w:rPr>
              <w:t>收入</w:t>
            </w:r>
          </w:p>
        </w:tc>
        <w:tc>
          <w:tcPr>
            <w:tcW w:w="4861" w:type="dxa"/>
            <w:gridSpan w:val="3"/>
            <w:vAlign w:val="top"/>
          </w:tcPr>
          <w:p>
            <w:pPr>
              <w:pStyle w:val="6"/>
              <w:spacing w:before="78" w:line="228" w:lineRule="auto"/>
              <w:ind w:left="2235"/>
              <w:rPr>
                <w:sz w:val="19"/>
                <w:szCs w:val="19"/>
              </w:rPr>
            </w:pPr>
            <w:r>
              <w:rPr>
                <w:spacing w:val="4"/>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3239" w:type="dxa"/>
            <w:vAlign w:val="top"/>
          </w:tcPr>
          <w:p>
            <w:pPr>
              <w:pStyle w:val="6"/>
              <w:spacing w:before="294" w:line="228" w:lineRule="auto"/>
              <w:ind w:left="1425"/>
              <w:rPr>
                <w:sz w:val="19"/>
                <w:szCs w:val="19"/>
              </w:rPr>
            </w:pPr>
            <w:r>
              <w:rPr>
                <w:spacing w:val="4"/>
                <w:sz w:val="19"/>
                <w:szCs w:val="19"/>
              </w:rPr>
              <w:t>项目</w:t>
            </w:r>
          </w:p>
        </w:tc>
        <w:tc>
          <w:tcPr>
            <w:tcW w:w="730" w:type="dxa"/>
            <w:vAlign w:val="top"/>
          </w:tcPr>
          <w:p>
            <w:pPr>
              <w:pStyle w:val="6"/>
              <w:spacing w:before="294" w:line="227" w:lineRule="auto"/>
              <w:ind w:left="170"/>
              <w:rPr>
                <w:sz w:val="19"/>
                <w:szCs w:val="19"/>
              </w:rPr>
            </w:pPr>
            <w:r>
              <w:rPr>
                <w:spacing w:val="5"/>
                <w:sz w:val="19"/>
                <w:szCs w:val="19"/>
              </w:rPr>
              <w:t>行次</w:t>
            </w:r>
          </w:p>
        </w:tc>
        <w:tc>
          <w:tcPr>
            <w:tcW w:w="691" w:type="dxa"/>
            <w:vAlign w:val="top"/>
          </w:tcPr>
          <w:p>
            <w:pPr>
              <w:pStyle w:val="6"/>
              <w:spacing w:before="294" w:line="227" w:lineRule="auto"/>
              <w:ind w:left="152"/>
              <w:rPr>
                <w:sz w:val="19"/>
                <w:szCs w:val="19"/>
              </w:rPr>
            </w:pPr>
            <w:r>
              <w:rPr>
                <w:spacing w:val="4"/>
                <w:sz w:val="19"/>
                <w:szCs w:val="19"/>
              </w:rPr>
              <w:t>金额</w:t>
            </w:r>
          </w:p>
        </w:tc>
        <w:tc>
          <w:tcPr>
            <w:tcW w:w="3472" w:type="dxa"/>
            <w:vAlign w:val="top"/>
          </w:tcPr>
          <w:p>
            <w:pPr>
              <w:pStyle w:val="6"/>
              <w:spacing w:before="294" w:line="228" w:lineRule="auto"/>
              <w:ind w:left="1543"/>
              <w:rPr>
                <w:sz w:val="19"/>
                <w:szCs w:val="19"/>
              </w:rPr>
            </w:pPr>
            <w:r>
              <w:rPr>
                <w:spacing w:val="4"/>
                <w:sz w:val="19"/>
                <w:szCs w:val="19"/>
              </w:rPr>
              <w:t>项目</w:t>
            </w:r>
          </w:p>
        </w:tc>
        <w:tc>
          <w:tcPr>
            <w:tcW w:w="541" w:type="dxa"/>
            <w:vAlign w:val="top"/>
          </w:tcPr>
          <w:p>
            <w:pPr>
              <w:pStyle w:val="6"/>
              <w:spacing w:before="294" w:line="227" w:lineRule="auto"/>
              <w:ind w:left="77"/>
              <w:rPr>
                <w:sz w:val="19"/>
                <w:szCs w:val="19"/>
              </w:rPr>
            </w:pPr>
            <w:r>
              <w:rPr>
                <w:spacing w:val="5"/>
                <w:sz w:val="19"/>
                <w:szCs w:val="19"/>
              </w:rPr>
              <w:t>行次</w:t>
            </w:r>
          </w:p>
        </w:tc>
        <w:tc>
          <w:tcPr>
            <w:tcW w:w="848" w:type="dxa"/>
            <w:vAlign w:val="top"/>
          </w:tcPr>
          <w:p>
            <w:pPr>
              <w:pStyle w:val="6"/>
              <w:spacing w:before="294" w:line="227" w:lineRule="auto"/>
              <w:ind w:left="231"/>
              <w:rPr>
                <w:sz w:val="19"/>
                <w:szCs w:val="19"/>
              </w:rPr>
            </w:pPr>
            <w:r>
              <w:rPr>
                <w:spacing w:val="4"/>
                <w:sz w:val="19"/>
                <w:szCs w:val="19"/>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pStyle w:val="6"/>
              <w:spacing w:before="65" w:line="227" w:lineRule="auto"/>
              <w:ind w:left="1424"/>
              <w:rPr>
                <w:sz w:val="19"/>
                <w:szCs w:val="19"/>
              </w:rPr>
            </w:pPr>
            <w:r>
              <w:rPr>
                <w:spacing w:val="5"/>
                <w:sz w:val="19"/>
                <w:szCs w:val="19"/>
              </w:rPr>
              <w:t>栏次</w:t>
            </w:r>
          </w:p>
        </w:tc>
        <w:tc>
          <w:tcPr>
            <w:tcW w:w="730" w:type="dxa"/>
            <w:vAlign w:val="top"/>
          </w:tcPr>
          <w:p>
            <w:pPr>
              <w:rPr>
                <w:rFonts w:ascii="Arial"/>
                <w:sz w:val="21"/>
              </w:rPr>
            </w:pPr>
          </w:p>
        </w:tc>
        <w:tc>
          <w:tcPr>
            <w:tcW w:w="691" w:type="dxa"/>
            <w:vAlign w:val="top"/>
          </w:tcPr>
          <w:p>
            <w:pPr>
              <w:pStyle w:val="6"/>
              <w:spacing w:before="94" w:line="190" w:lineRule="auto"/>
              <w:ind w:left="314"/>
              <w:rPr>
                <w:sz w:val="19"/>
                <w:szCs w:val="19"/>
              </w:rPr>
            </w:pPr>
            <w:r>
              <w:rPr>
                <w:sz w:val="19"/>
                <w:szCs w:val="19"/>
              </w:rPr>
              <w:t>1</w:t>
            </w:r>
          </w:p>
        </w:tc>
        <w:tc>
          <w:tcPr>
            <w:tcW w:w="3472" w:type="dxa"/>
            <w:vAlign w:val="top"/>
          </w:tcPr>
          <w:p>
            <w:pPr>
              <w:pStyle w:val="6"/>
              <w:spacing w:before="65" w:line="227" w:lineRule="auto"/>
              <w:ind w:left="1543"/>
              <w:rPr>
                <w:sz w:val="19"/>
                <w:szCs w:val="19"/>
              </w:rPr>
            </w:pPr>
            <w:r>
              <w:rPr>
                <w:spacing w:val="5"/>
                <w:sz w:val="19"/>
                <w:szCs w:val="19"/>
              </w:rPr>
              <w:t>栏次</w:t>
            </w:r>
          </w:p>
        </w:tc>
        <w:tc>
          <w:tcPr>
            <w:tcW w:w="541" w:type="dxa"/>
            <w:vAlign w:val="top"/>
          </w:tcPr>
          <w:p>
            <w:pPr>
              <w:rPr>
                <w:rFonts w:ascii="Arial"/>
                <w:sz w:val="21"/>
              </w:rPr>
            </w:pPr>
          </w:p>
        </w:tc>
        <w:tc>
          <w:tcPr>
            <w:tcW w:w="848" w:type="dxa"/>
            <w:vAlign w:val="top"/>
          </w:tcPr>
          <w:p>
            <w:pPr>
              <w:pStyle w:val="6"/>
              <w:spacing w:before="95" w:line="189" w:lineRule="auto"/>
              <w:ind w:left="381"/>
              <w:rPr>
                <w:sz w:val="19"/>
                <w:szCs w:val="19"/>
              </w:rPr>
            </w:pPr>
            <w:r>
              <w:rPr>
                <w:sz w:val="19"/>
                <w:szCs w:val="1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8" w:line="227" w:lineRule="auto"/>
              <w:ind w:left="25"/>
              <w:rPr>
                <w:sz w:val="19"/>
                <w:szCs w:val="19"/>
              </w:rPr>
            </w:pPr>
            <w:r>
              <w:rPr>
                <w:spacing w:val="9"/>
                <w:sz w:val="19"/>
                <w:szCs w:val="19"/>
              </w:rPr>
              <w:t>一、一般公共预算财政拨款收入</w:t>
            </w:r>
          </w:p>
        </w:tc>
        <w:tc>
          <w:tcPr>
            <w:tcW w:w="730" w:type="dxa"/>
            <w:vAlign w:val="top"/>
          </w:tcPr>
          <w:p>
            <w:pPr>
              <w:pStyle w:val="6"/>
              <w:spacing w:before="97" w:line="190" w:lineRule="auto"/>
              <w:ind w:left="334"/>
              <w:rPr>
                <w:sz w:val="19"/>
                <w:szCs w:val="19"/>
              </w:rPr>
            </w:pPr>
            <w:r>
              <w:rPr>
                <w:sz w:val="19"/>
                <w:szCs w:val="19"/>
              </w:rPr>
              <w:t>1</w:t>
            </w:r>
          </w:p>
        </w:tc>
        <w:tc>
          <w:tcPr>
            <w:tcW w:w="691" w:type="dxa"/>
            <w:vAlign w:val="top"/>
          </w:tcPr>
          <w:p>
            <w:pPr>
              <w:pStyle w:val="6"/>
              <w:spacing w:before="97" w:line="190" w:lineRule="auto"/>
              <w:ind w:right="11"/>
              <w:jc w:val="right"/>
              <w:rPr>
                <w:sz w:val="19"/>
                <w:szCs w:val="19"/>
              </w:rPr>
            </w:pPr>
            <w:r>
              <w:rPr>
                <w:spacing w:val="2"/>
                <w:sz w:val="19"/>
                <w:szCs w:val="19"/>
              </w:rPr>
              <w:t>70.10</w:t>
            </w:r>
          </w:p>
        </w:tc>
        <w:tc>
          <w:tcPr>
            <w:tcW w:w="3472" w:type="dxa"/>
            <w:vAlign w:val="top"/>
          </w:tcPr>
          <w:p>
            <w:pPr>
              <w:pStyle w:val="6"/>
              <w:spacing w:before="68" w:line="227" w:lineRule="auto"/>
              <w:ind w:left="23"/>
              <w:rPr>
                <w:sz w:val="19"/>
                <w:szCs w:val="19"/>
              </w:rPr>
            </w:pPr>
            <w:r>
              <w:rPr>
                <w:spacing w:val="8"/>
                <w:sz w:val="19"/>
                <w:szCs w:val="19"/>
              </w:rPr>
              <w:t>一、一般公共服务支出</w:t>
            </w:r>
          </w:p>
        </w:tc>
        <w:tc>
          <w:tcPr>
            <w:tcW w:w="541" w:type="dxa"/>
            <w:vAlign w:val="top"/>
          </w:tcPr>
          <w:p>
            <w:pPr>
              <w:pStyle w:val="6"/>
              <w:spacing w:before="98" w:line="189" w:lineRule="auto"/>
              <w:ind w:left="180"/>
              <w:rPr>
                <w:sz w:val="19"/>
                <w:szCs w:val="19"/>
              </w:rPr>
            </w:pPr>
            <w:r>
              <w:rPr>
                <w:sz w:val="19"/>
                <w:szCs w:val="19"/>
              </w:rPr>
              <w:t>29</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6" w:line="227" w:lineRule="auto"/>
              <w:ind w:left="26"/>
              <w:rPr>
                <w:sz w:val="19"/>
                <w:szCs w:val="19"/>
              </w:rPr>
            </w:pPr>
            <w:r>
              <w:rPr>
                <w:spacing w:val="9"/>
                <w:sz w:val="19"/>
                <w:szCs w:val="19"/>
              </w:rPr>
              <w:t>二、政府性基金预算财政拨款收入</w:t>
            </w:r>
          </w:p>
        </w:tc>
        <w:tc>
          <w:tcPr>
            <w:tcW w:w="730" w:type="dxa"/>
            <w:vAlign w:val="top"/>
          </w:tcPr>
          <w:p>
            <w:pPr>
              <w:pStyle w:val="6"/>
              <w:spacing w:before="97" w:line="189" w:lineRule="auto"/>
              <w:ind w:left="321"/>
              <w:rPr>
                <w:sz w:val="19"/>
                <w:szCs w:val="19"/>
              </w:rPr>
            </w:pPr>
            <w:r>
              <w:rPr>
                <w:sz w:val="19"/>
                <w:szCs w:val="19"/>
              </w:rPr>
              <w:t>2</w:t>
            </w:r>
          </w:p>
        </w:tc>
        <w:tc>
          <w:tcPr>
            <w:tcW w:w="691" w:type="dxa"/>
            <w:vAlign w:val="top"/>
          </w:tcPr>
          <w:p>
            <w:pPr>
              <w:pStyle w:val="6"/>
              <w:spacing w:before="98" w:line="189" w:lineRule="auto"/>
              <w:ind w:right="11"/>
              <w:jc w:val="right"/>
              <w:rPr>
                <w:sz w:val="19"/>
                <w:szCs w:val="19"/>
              </w:rPr>
            </w:pPr>
            <w:r>
              <w:rPr>
                <w:spacing w:val="2"/>
                <w:sz w:val="19"/>
                <w:szCs w:val="19"/>
              </w:rPr>
              <w:t>55.00</w:t>
            </w:r>
          </w:p>
        </w:tc>
        <w:tc>
          <w:tcPr>
            <w:tcW w:w="3472" w:type="dxa"/>
            <w:vAlign w:val="top"/>
          </w:tcPr>
          <w:p>
            <w:pPr>
              <w:pStyle w:val="6"/>
              <w:spacing w:before="67" w:line="228" w:lineRule="auto"/>
              <w:ind w:left="24"/>
              <w:rPr>
                <w:sz w:val="19"/>
                <w:szCs w:val="19"/>
              </w:rPr>
            </w:pPr>
            <w:r>
              <w:rPr>
                <w:spacing w:val="8"/>
                <w:sz w:val="19"/>
                <w:szCs w:val="19"/>
              </w:rPr>
              <w:t>二、外交支出</w:t>
            </w:r>
          </w:p>
        </w:tc>
        <w:tc>
          <w:tcPr>
            <w:tcW w:w="541" w:type="dxa"/>
            <w:vAlign w:val="top"/>
          </w:tcPr>
          <w:p>
            <w:pPr>
              <w:pStyle w:val="6"/>
              <w:spacing w:before="97" w:line="189" w:lineRule="auto"/>
              <w:ind w:left="182"/>
              <w:rPr>
                <w:sz w:val="19"/>
                <w:szCs w:val="19"/>
              </w:rPr>
            </w:pPr>
            <w:r>
              <w:rPr>
                <w:spacing w:val="-1"/>
                <w:sz w:val="19"/>
                <w:szCs w:val="19"/>
              </w:rPr>
              <w:t>30</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6" w:line="227" w:lineRule="auto"/>
              <w:ind w:left="22"/>
              <w:rPr>
                <w:sz w:val="19"/>
                <w:szCs w:val="19"/>
              </w:rPr>
            </w:pPr>
            <w:r>
              <w:rPr>
                <w:spacing w:val="8"/>
                <w:sz w:val="19"/>
                <w:szCs w:val="19"/>
              </w:rPr>
              <w:t>三、上级补助收入</w:t>
            </w:r>
          </w:p>
        </w:tc>
        <w:tc>
          <w:tcPr>
            <w:tcW w:w="730" w:type="dxa"/>
            <w:vAlign w:val="top"/>
          </w:tcPr>
          <w:p>
            <w:pPr>
              <w:pStyle w:val="6"/>
              <w:spacing w:before="97" w:line="189" w:lineRule="auto"/>
              <w:ind w:left="323"/>
              <w:rPr>
                <w:sz w:val="19"/>
                <w:szCs w:val="19"/>
              </w:rPr>
            </w:pPr>
            <w:r>
              <w:rPr>
                <w:sz w:val="19"/>
                <w:szCs w:val="19"/>
              </w:rPr>
              <w:t>3</w:t>
            </w:r>
          </w:p>
        </w:tc>
        <w:tc>
          <w:tcPr>
            <w:tcW w:w="691" w:type="dxa"/>
            <w:vAlign w:val="top"/>
          </w:tcPr>
          <w:p>
            <w:pPr>
              <w:rPr>
                <w:rFonts w:ascii="Arial"/>
                <w:sz w:val="21"/>
              </w:rPr>
            </w:pPr>
          </w:p>
        </w:tc>
        <w:tc>
          <w:tcPr>
            <w:tcW w:w="3472" w:type="dxa"/>
            <w:vAlign w:val="top"/>
          </w:tcPr>
          <w:p>
            <w:pPr>
              <w:pStyle w:val="6"/>
              <w:spacing w:before="66" w:line="228" w:lineRule="auto"/>
              <w:ind w:left="20"/>
              <w:rPr>
                <w:sz w:val="19"/>
                <w:szCs w:val="19"/>
              </w:rPr>
            </w:pPr>
            <w:r>
              <w:rPr>
                <w:spacing w:val="8"/>
                <w:sz w:val="19"/>
                <w:szCs w:val="19"/>
              </w:rPr>
              <w:t>三、国防支出</w:t>
            </w:r>
          </w:p>
        </w:tc>
        <w:tc>
          <w:tcPr>
            <w:tcW w:w="541" w:type="dxa"/>
            <w:vAlign w:val="top"/>
          </w:tcPr>
          <w:p>
            <w:pPr>
              <w:pStyle w:val="6"/>
              <w:spacing w:before="96" w:line="190" w:lineRule="auto"/>
              <w:ind w:left="182"/>
              <w:rPr>
                <w:sz w:val="19"/>
                <w:szCs w:val="19"/>
              </w:rPr>
            </w:pPr>
            <w:r>
              <w:rPr>
                <w:spacing w:val="-1"/>
                <w:sz w:val="19"/>
                <w:szCs w:val="19"/>
              </w:rPr>
              <w:t>31</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6" w:line="227" w:lineRule="auto"/>
              <w:ind w:left="41"/>
              <w:rPr>
                <w:sz w:val="19"/>
                <w:szCs w:val="19"/>
              </w:rPr>
            </w:pPr>
            <w:r>
              <w:rPr>
                <w:spacing w:val="5"/>
                <w:sz w:val="19"/>
                <w:szCs w:val="19"/>
              </w:rPr>
              <w:t>四、事业收入</w:t>
            </w:r>
          </w:p>
        </w:tc>
        <w:tc>
          <w:tcPr>
            <w:tcW w:w="730" w:type="dxa"/>
            <w:vAlign w:val="top"/>
          </w:tcPr>
          <w:p>
            <w:pPr>
              <w:pStyle w:val="6"/>
              <w:spacing w:before="96" w:line="189" w:lineRule="auto"/>
              <w:ind w:left="318"/>
              <w:rPr>
                <w:sz w:val="19"/>
                <w:szCs w:val="19"/>
              </w:rPr>
            </w:pPr>
            <w:r>
              <w:rPr>
                <w:sz w:val="19"/>
                <w:szCs w:val="19"/>
              </w:rPr>
              <w:t>4</w:t>
            </w:r>
          </w:p>
        </w:tc>
        <w:tc>
          <w:tcPr>
            <w:tcW w:w="691" w:type="dxa"/>
            <w:vAlign w:val="top"/>
          </w:tcPr>
          <w:p>
            <w:pPr>
              <w:rPr>
                <w:rFonts w:ascii="Arial"/>
                <w:sz w:val="21"/>
              </w:rPr>
            </w:pPr>
          </w:p>
        </w:tc>
        <w:tc>
          <w:tcPr>
            <w:tcW w:w="3472" w:type="dxa"/>
            <w:vAlign w:val="top"/>
          </w:tcPr>
          <w:p>
            <w:pPr>
              <w:pStyle w:val="6"/>
              <w:spacing w:before="66" w:line="227" w:lineRule="auto"/>
              <w:ind w:left="40"/>
              <w:rPr>
                <w:sz w:val="19"/>
                <w:szCs w:val="19"/>
              </w:rPr>
            </w:pPr>
            <w:r>
              <w:rPr>
                <w:spacing w:val="6"/>
                <w:sz w:val="19"/>
                <w:szCs w:val="19"/>
              </w:rPr>
              <w:t>四、公共安全支出</w:t>
            </w:r>
          </w:p>
        </w:tc>
        <w:tc>
          <w:tcPr>
            <w:tcW w:w="541" w:type="dxa"/>
            <w:vAlign w:val="top"/>
          </w:tcPr>
          <w:p>
            <w:pPr>
              <w:pStyle w:val="6"/>
              <w:spacing w:before="96" w:line="189" w:lineRule="auto"/>
              <w:ind w:left="182"/>
              <w:rPr>
                <w:sz w:val="19"/>
                <w:szCs w:val="19"/>
              </w:rPr>
            </w:pPr>
            <w:r>
              <w:rPr>
                <w:spacing w:val="-1"/>
                <w:sz w:val="19"/>
                <w:szCs w:val="19"/>
              </w:rPr>
              <w:t>32</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8" w:line="227" w:lineRule="auto"/>
              <w:ind w:left="26"/>
              <w:rPr>
                <w:sz w:val="19"/>
                <w:szCs w:val="19"/>
              </w:rPr>
            </w:pPr>
            <w:r>
              <w:rPr>
                <w:spacing w:val="8"/>
                <w:sz w:val="19"/>
                <w:szCs w:val="19"/>
              </w:rPr>
              <w:t>五、经营收入</w:t>
            </w:r>
          </w:p>
        </w:tc>
        <w:tc>
          <w:tcPr>
            <w:tcW w:w="730" w:type="dxa"/>
            <w:vAlign w:val="top"/>
          </w:tcPr>
          <w:p>
            <w:pPr>
              <w:pStyle w:val="6"/>
              <w:spacing w:before="99" w:line="188" w:lineRule="auto"/>
              <w:ind w:left="323"/>
              <w:rPr>
                <w:sz w:val="19"/>
                <w:szCs w:val="19"/>
              </w:rPr>
            </w:pPr>
            <w:r>
              <w:rPr>
                <w:sz w:val="19"/>
                <w:szCs w:val="19"/>
              </w:rPr>
              <w:t>5</w:t>
            </w:r>
          </w:p>
        </w:tc>
        <w:tc>
          <w:tcPr>
            <w:tcW w:w="691" w:type="dxa"/>
            <w:vAlign w:val="top"/>
          </w:tcPr>
          <w:p>
            <w:pPr>
              <w:rPr>
                <w:rFonts w:ascii="Arial"/>
                <w:sz w:val="21"/>
              </w:rPr>
            </w:pPr>
          </w:p>
        </w:tc>
        <w:tc>
          <w:tcPr>
            <w:tcW w:w="3472" w:type="dxa"/>
            <w:vAlign w:val="top"/>
          </w:tcPr>
          <w:p>
            <w:pPr>
              <w:pStyle w:val="6"/>
              <w:spacing w:before="68" w:line="227" w:lineRule="auto"/>
              <w:ind w:left="24"/>
              <w:rPr>
                <w:sz w:val="19"/>
                <w:szCs w:val="19"/>
              </w:rPr>
            </w:pPr>
            <w:r>
              <w:rPr>
                <w:spacing w:val="8"/>
                <w:sz w:val="19"/>
                <w:szCs w:val="19"/>
              </w:rPr>
              <w:t>五、教育支出</w:t>
            </w:r>
          </w:p>
        </w:tc>
        <w:tc>
          <w:tcPr>
            <w:tcW w:w="541" w:type="dxa"/>
            <w:vAlign w:val="top"/>
          </w:tcPr>
          <w:p>
            <w:pPr>
              <w:pStyle w:val="6"/>
              <w:spacing w:before="98" w:line="189" w:lineRule="auto"/>
              <w:ind w:left="182"/>
              <w:rPr>
                <w:sz w:val="19"/>
                <w:szCs w:val="19"/>
              </w:rPr>
            </w:pPr>
            <w:r>
              <w:rPr>
                <w:spacing w:val="-1"/>
                <w:sz w:val="19"/>
                <w:szCs w:val="19"/>
              </w:rPr>
              <w:t>33</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pStyle w:val="6"/>
              <w:spacing w:before="66" w:line="227" w:lineRule="auto"/>
              <w:ind w:left="23"/>
              <w:rPr>
                <w:sz w:val="19"/>
                <w:szCs w:val="19"/>
              </w:rPr>
            </w:pPr>
            <w:r>
              <w:rPr>
                <w:spacing w:val="9"/>
                <w:sz w:val="19"/>
                <w:szCs w:val="19"/>
              </w:rPr>
              <w:t>六、附属单位上缴收入</w:t>
            </w:r>
          </w:p>
        </w:tc>
        <w:tc>
          <w:tcPr>
            <w:tcW w:w="730" w:type="dxa"/>
            <w:vAlign w:val="top"/>
          </w:tcPr>
          <w:p>
            <w:pPr>
              <w:pStyle w:val="6"/>
              <w:spacing w:before="97" w:line="189" w:lineRule="auto"/>
              <w:ind w:left="320"/>
              <w:rPr>
                <w:sz w:val="19"/>
                <w:szCs w:val="19"/>
              </w:rPr>
            </w:pPr>
            <w:r>
              <w:rPr>
                <w:sz w:val="19"/>
                <w:szCs w:val="19"/>
              </w:rPr>
              <w:t>6</w:t>
            </w:r>
          </w:p>
        </w:tc>
        <w:tc>
          <w:tcPr>
            <w:tcW w:w="691" w:type="dxa"/>
            <w:vAlign w:val="top"/>
          </w:tcPr>
          <w:p>
            <w:pPr>
              <w:rPr>
                <w:rFonts w:ascii="Arial"/>
                <w:sz w:val="21"/>
              </w:rPr>
            </w:pPr>
          </w:p>
        </w:tc>
        <w:tc>
          <w:tcPr>
            <w:tcW w:w="3472" w:type="dxa"/>
            <w:vAlign w:val="top"/>
          </w:tcPr>
          <w:p>
            <w:pPr>
              <w:pStyle w:val="6"/>
              <w:spacing w:before="66" w:line="227" w:lineRule="auto"/>
              <w:ind w:left="21"/>
              <w:rPr>
                <w:sz w:val="19"/>
                <w:szCs w:val="19"/>
              </w:rPr>
            </w:pPr>
            <w:r>
              <w:rPr>
                <w:spacing w:val="8"/>
                <w:sz w:val="19"/>
                <w:szCs w:val="19"/>
              </w:rPr>
              <w:t>六、科学技术支出</w:t>
            </w:r>
          </w:p>
        </w:tc>
        <w:tc>
          <w:tcPr>
            <w:tcW w:w="541" w:type="dxa"/>
            <w:vAlign w:val="top"/>
          </w:tcPr>
          <w:p>
            <w:pPr>
              <w:pStyle w:val="6"/>
              <w:spacing w:before="97" w:line="189" w:lineRule="auto"/>
              <w:ind w:left="182"/>
              <w:rPr>
                <w:sz w:val="19"/>
                <w:szCs w:val="19"/>
              </w:rPr>
            </w:pPr>
            <w:r>
              <w:rPr>
                <w:spacing w:val="-1"/>
                <w:sz w:val="19"/>
                <w:szCs w:val="19"/>
              </w:rPr>
              <w:t>34</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7" w:line="227" w:lineRule="auto"/>
              <w:ind w:left="23"/>
              <w:rPr>
                <w:sz w:val="19"/>
                <w:szCs w:val="19"/>
              </w:rPr>
            </w:pPr>
            <w:r>
              <w:rPr>
                <w:spacing w:val="8"/>
                <w:sz w:val="19"/>
                <w:szCs w:val="19"/>
              </w:rPr>
              <w:t>七、其他收入</w:t>
            </w:r>
          </w:p>
        </w:tc>
        <w:tc>
          <w:tcPr>
            <w:tcW w:w="730" w:type="dxa"/>
            <w:vAlign w:val="top"/>
          </w:tcPr>
          <w:p>
            <w:pPr>
              <w:pStyle w:val="6"/>
              <w:spacing w:before="99" w:line="188" w:lineRule="auto"/>
              <w:ind w:left="324"/>
              <w:rPr>
                <w:sz w:val="19"/>
                <w:szCs w:val="19"/>
              </w:rPr>
            </w:pPr>
            <w:r>
              <w:rPr>
                <w:sz w:val="19"/>
                <w:szCs w:val="19"/>
              </w:rPr>
              <w:t>7</w:t>
            </w:r>
          </w:p>
        </w:tc>
        <w:tc>
          <w:tcPr>
            <w:tcW w:w="691" w:type="dxa"/>
            <w:vAlign w:val="top"/>
          </w:tcPr>
          <w:p>
            <w:pPr>
              <w:rPr>
                <w:rFonts w:ascii="Arial"/>
                <w:sz w:val="21"/>
              </w:rPr>
            </w:pPr>
          </w:p>
        </w:tc>
        <w:tc>
          <w:tcPr>
            <w:tcW w:w="3472" w:type="dxa"/>
            <w:vAlign w:val="top"/>
          </w:tcPr>
          <w:p>
            <w:pPr>
              <w:pStyle w:val="6"/>
              <w:spacing w:before="67" w:line="227" w:lineRule="auto"/>
              <w:ind w:left="21"/>
              <w:rPr>
                <w:sz w:val="19"/>
                <w:szCs w:val="19"/>
              </w:rPr>
            </w:pPr>
            <w:r>
              <w:rPr>
                <w:spacing w:val="9"/>
                <w:sz w:val="19"/>
                <w:szCs w:val="19"/>
              </w:rPr>
              <w:t>七、文化旅游体育与传媒支出</w:t>
            </w:r>
          </w:p>
        </w:tc>
        <w:tc>
          <w:tcPr>
            <w:tcW w:w="541" w:type="dxa"/>
            <w:vAlign w:val="top"/>
          </w:tcPr>
          <w:p>
            <w:pPr>
              <w:pStyle w:val="6"/>
              <w:spacing w:before="98" w:line="189" w:lineRule="auto"/>
              <w:ind w:left="182"/>
              <w:rPr>
                <w:sz w:val="19"/>
                <w:szCs w:val="19"/>
              </w:rPr>
            </w:pPr>
            <w:r>
              <w:rPr>
                <w:spacing w:val="-1"/>
                <w:sz w:val="19"/>
                <w:szCs w:val="19"/>
              </w:rPr>
              <w:t>35</w:t>
            </w:r>
          </w:p>
        </w:tc>
        <w:tc>
          <w:tcPr>
            <w:tcW w:w="848" w:type="dxa"/>
            <w:vAlign w:val="top"/>
          </w:tcPr>
          <w:p>
            <w:pPr>
              <w:pStyle w:val="6"/>
              <w:spacing w:before="98" w:line="189" w:lineRule="auto"/>
              <w:ind w:right="14"/>
              <w:jc w:val="right"/>
              <w:rPr>
                <w:sz w:val="19"/>
                <w:szCs w:val="19"/>
              </w:rPr>
            </w:pPr>
            <w:r>
              <w:rPr>
                <w:spacing w:val="3"/>
                <w:sz w:val="19"/>
                <w:szCs w:val="19"/>
              </w:rPr>
              <w:t>67.60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rPr>
                <w:rFonts w:ascii="Arial"/>
                <w:sz w:val="21"/>
              </w:rPr>
            </w:pPr>
          </w:p>
        </w:tc>
        <w:tc>
          <w:tcPr>
            <w:tcW w:w="730" w:type="dxa"/>
            <w:vAlign w:val="top"/>
          </w:tcPr>
          <w:p>
            <w:pPr>
              <w:pStyle w:val="6"/>
              <w:spacing w:before="97" w:line="189" w:lineRule="auto"/>
              <w:ind w:left="320"/>
              <w:rPr>
                <w:sz w:val="19"/>
                <w:szCs w:val="19"/>
              </w:rPr>
            </w:pPr>
            <w:r>
              <w:rPr>
                <w:sz w:val="19"/>
                <w:szCs w:val="19"/>
              </w:rPr>
              <w:t>8</w:t>
            </w:r>
          </w:p>
        </w:tc>
        <w:tc>
          <w:tcPr>
            <w:tcW w:w="691" w:type="dxa"/>
            <w:vAlign w:val="top"/>
          </w:tcPr>
          <w:p>
            <w:pPr>
              <w:rPr>
                <w:rFonts w:ascii="Arial"/>
                <w:sz w:val="21"/>
              </w:rPr>
            </w:pPr>
          </w:p>
        </w:tc>
        <w:tc>
          <w:tcPr>
            <w:tcW w:w="3472" w:type="dxa"/>
            <w:vAlign w:val="top"/>
          </w:tcPr>
          <w:p>
            <w:pPr>
              <w:pStyle w:val="6"/>
              <w:spacing w:before="66" w:line="227" w:lineRule="auto"/>
              <w:ind w:left="24"/>
              <w:rPr>
                <w:sz w:val="19"/>
                <w:szCs w:val="19"/>
              </w:rPr>
            </w:pPr>
            <w:r>
              <w:rPr>
                <w:spacing w:val="8"/>
                <w:sz w:val="19"/>
                <w:szCs w:val="19"/>
              </w:rPr>
              <w:t>八、社会保障和就业支出</w:t>
            </w:r>
          </w:p>
        </w:tc>
        <w:tc>
          <w:tcPr>
            <w:tcW w:w="541" w:type="dxa"/>
            <w:vAlign w:val="top"/>
          </w:tcPr>
          <w:p>
            <w:pPr>
              <w:pStyle w:val="6"/>
              <w:spacing w:before="97" w:line="189" w:lineRule="auto"/>
              <w:ind w:left="182"/>
              <w:rPr>
                <w:sz w:val="19"/>
                <w:szCs w:val="19"/>
              </w:rPr>
            </w:pPr>
            <w:r>
              <w:rPr>
                <w:spacing w:val="-1"/>
                <w:sz w:val="19"/>
                <w:szCs w:val="19"/>
              </w:rPr>
              <w:t>36</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100" w:line="189" w:lineRule="auto"/>
              <w:ind w:left="320"/>
              <w:rPr>
                <w:sz w:val="19"/>
                <w:szCs w:val="19"/>
              </w:rPr>
            </w:pPr>
            <w:r>
              <w:rPr>
                <w:sz w:val="19"/>
                <w:szCs w:val="19"/>
              </w:rPr>
              <w:t>9</w:t>
            </w:r>
          </w:p>
        </w:tc>
        <w:tc>
          <w:tcPr>
            <w:tcW w:w="691" w:type="dxa"/>
            <w:vAlign w:val="top"/>
          </w:tcPr>
          <w:p>
            <w:pPr>
              <w:rPr>
                <w:rFonts w:ascii="Arial"/>
                <w:sz w:val="21"/>
              </w:rPr>
            </w:pPr>
          </w:p>
        </w:tc>
        <w:tc>
          <w:tcPr>
            <w:tcW w:w="3472" w:type="dxa"/>
            <w:vAlign w:val="top"/>
          </w:tcPr>
          <w:p>
            <w:pPr>
              <w:pStyle w:val="6"/>
              <w:spacing w:before="70" w:line="227" w:lineRule="auto"/>
              <w:ind w:left="24"/>
              <w:rPr>
                <w:sz w:val="19"/>
                <w:szCs w:val="19"/>
              </w:rPr>
            </w:pPr>
            <w:r>
              <w:rPr>
                <w:spacing w:val="8"/>
                <w:sz w:val="19"/>
                <w:szCs w:val="19"/>
              </w:rPr>
              <w:t>九、卫生健康支出</w:t>
            </w:r>
          </w:p>
        </w:tc>
        <w:tc>
          <w:tcPr>
            <w:tcW w:w="541" w:type="dxa"/>
            <w:vAlign w:val="top"/>
          </w:tcPr>
          <w:p>
            <w:pPr>
              <w:pStyle w:val="6"/>
              <w:spacing w:before="100" w:line="189" w:lineRule="auto"/>
              <w:ind w:left="182"/>
              <w:rPr>
                <w:sz w:val="19"/>
                <w:szCs w:val="19"/>
              </w:rPr>
            </w:pPr>
            <w:r>
              <w:rPr>
                <w:spacing w:val="-1"/>
                <w:sz w:val="19"/>
                <w:szCs w:val="19"/>
              </w:rPr>
              <w:t>37</w:t>
            </w:r>
          </w:p>
        </w:tc>
        <w:tc>
          <w:tcPr>
            <w:tcW w:w="848" w:type="dxa"/>
            <w:vAlign w:val="top"/>
          </w:tcPr>
          <w:p>
            <w:pPr>
              <w:pStyle w:val="6"/>
              <w:spacing w:before="100" w:line="189" w:lineRule="auto"/>
              <w:ind w:right="14"/>
              <w:jc w:val="right"/>
              <w:rPr>
                <w:sz w:val="19"/>
                <w:szCs w:val="19"/>
              </w:rPr>
            </w:pPr>
            <w:r>
              <w:rPr>
                <w:spacing w:val="1"/>
                <w:sz w:val="19"/>
                <w:szCs w:val="19"/>
              </w:rPr>
              <w:t>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8" w:line="190" w:lineRule="auto"/>
              <w:ind w:left="283"/>
              <w:rPr>
                <w:sz w:val="19"/>
                <w:szCs w:val="19"/>
              </w:rPr>
            </w:pPr>
            <w:r>
              <w:rPr>
                <w:spacing w:val="-7"/>
                <w:sz w:val="19"/>
                <w:szCs w:val="19"/>
              </w:rPr>
              <w:t>10</w:t>
            </w:r>
          </w:p>
        </w:tc>
        <w:tc>
          <w:tcPr>
            <w:tcW w:w="691" w:type="dxa"/>
            <w:vAlign w:val="top"/>
          </w:tcPr>
          <w:p>
            <w:pPr>
              <w:rPr>
                <w:rFonts w:ascii="Arial"/>
                <w:sz w:val="21"/>
              </w:rPr>
            </w:pPr>
          </w:p>
        </w:tc>
        <w:tc>
          <w:tcPr>
            <w:tcW w:w="3472" w:type="dxa"/>
            <w:vAlign w:val="top"/>
          </w:tcPr>
          <w:p>
            <w:pPr>
              <w:pStyle w:val="6"/>
              <w:spacing w:before="69" w:line="228" w:lineRule="auto"/>
              <w:ind w:left="22"/>
              <w:rPr>
                <w:sz w:val="19"/>
                <w:szCs w:val="19"/>
              </w:rPr>
            </w:pPr>
            <w:r>
              <w:rPr>
                <w:spacing w:val="8"/>
                <w:sz w:val="19"/>
                <w:szCs w:val="19"/>
              </w:rPr>
              <w:t>十、节能环保支出</w:t>
            </w:r>
          </w:p>
        </w:tc>
        <w:tc>
          <w:tcPr>
            <w:tcW w:w="541" w:type="dxa"/>
            <w:vAlign w:val="top"/>
          </w:tcPr>
          <w:p>
            <w:pPr>
              <w:pStyle w:val="6"/>
              <w:spacing w:before="99" w:line="189" w:lineRule="auto"/>
              <w:ind w:left="182"/>
              <w:rPr>
                <w:sz w:val="19"/>
                <w:szCs w:val="19"/>
              </w:rPr>
            </w:pPr>
            <w:r>
              <w:rPr>
                <w:spacing w:val="-1"/>
                <w:sz w:val="19"/>
                <w:szCs w:val="19"/>
              </w:rPr>
              <w:t>38</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239" w:type="dxa"/>
            <w:vAlign w:val="top"/>
          </w:tcPr>
          <w:p>
            <w:pPr>
              <w:rPr>
                <w:rFonts w:ascii="Arial"/>
                <w:sz w:val="21"/>
              </w:rPr>
            </w:pPr>
          </w:p>
        </w:tc>
        <w:tc>
          <w:tcPr>
            <w:tcW w:w="730" w:type="dxa"/>
            <w:vAlign w:val="top"/>
          </w:tcPr>
          <w:p>
            <w:pPr>
              <w:pStyle w:val="6"/>
              <w:spacing w:before="98" w:line="190" w:lineRule="auto"/>
              <w:ind w:left="283"/>
              <w:rPr>
                <w:sz w:val="19"/>
                <w:szCs w:val="19"/>
              </w:rPr>
            </w:pPr>
            <w:r>
              <w:rPr>
                <w:spacing w:val="-7"/>
                <w:sz w:val="19"/>
                <w:szCs w:val="19"/>
              </w:rPr>
              <w:t>11</w:t>
            </w:r>
          </w:p>
        </w:tc>
        <w:tc>
          <w:tcPr>
            <w:tcW w:w="691" w:type="dxa"/>
            <w:vAlign w:val="top"/>
          </w:tcPr>
          <w:p>
            <w:pPr>
              <w:rPr>
                <w:rFonts w:ascii="Arial"/>
                <w:sz w:val="21"/>
              </w:rPr>
            </w:pPr>
          </w:p>
        </w:tc>
        <w:tc>
          <w:tcPr>
            <w:tcW w:w="3472" w:type="dxa"/>
            <w:vAlign w:val="top"/>
          </w:tcPr>
          <w:p>
            <w:pPr>
              <w:pStyle w:val="6"/>
              <w:spacing w:before="68" w:line="227" w:lineRule="auto"/>
              <w:ind w:left="22"/>
              <w:rPr>
                <w:sz w:val="19"/>
                <w:szCs w:val="19"/>
              </w:rPr>
            </w:pPr>
            <w:r>
              <w:rPr>
                <w:spacing w:val="9"/>
                <w:sz w:val="19"/>
                <w:szCs w:val="19"/>
              </w:rPr>
              <w:t>十一、城乡社区支出</w:t>
            </w:r>
          </w:p>
        </w:tc>
        <w:tc>
          <w:tcPr>
            <w:tcW w:w="541" w:type="dxa"/>
            <w:vAlign w:val="top"/>
          </w:tcPr>
          <w:p>
            <w:pPr>
              <w:pStyle w:val="6"/>
              <w:spacing w:before="99" w:line="189" w:lineRule="auto"/>
              <w:ind w:left="182"/>
              <w:rPr>
                <w:sz w:val="19"/>
                <w:szCs w:val="19"/>
              </w:rPr>
            </w:pPr>
            <w:r>
              <w:rPr>
                <w:spacing w:val="-1"/>
                <w:sz w:val="19"/>
                <w:szCs w:val="19"/>
              </w:rPr>
              <w:t>39</w:t>
            </w:r>
          </w:p>
        </w:tc>
        <w:tc>
          <w:tcPr>
            <w:tcW w:w="848" w:type="dxa"/>
            <w:vAlign w:val="top"/>
          </w:tcPr>
          <w:p>
            <w:pPr>
              <w:rPr>
                <w:rFonts w:ascii="Arial"/>
                <w:sz w:val="21"/>
              </w:rPr>
            </w:pPr>
          </w:p>
        </w:tc>
      </w:tr>
    </w:tbl>
    <w:p>
      <w:pPr>
        <w:spacing w:before="138" w:line="115" w:lineRule="exact"/>
        <w:ind w:left="5444"/>
        <w:rPr>
          <w:rFonts w:ascii="Times New Roman" w:hAnsi="Times New Roman" w:eastAsia="Times New Roman" w:cs="Times New Roman"/>
          <w:sz w:val="24"/>
          <w:szCs w:val="24"/>
        </w:rPr>
      </w:pPr>
      <w:r>
        <w:pict>
          <v:shape id="_x0000_s1052" o:spid="_x0000_s1052" o:spt="202" type="#_x0000_t202" style="position:absolute;left:0pt;margin-left:278.2pt;margin-top:1pt;height:12.7pt;width:7.45pt;z-index:251685888;mso-width-relative:page;mso-height-relative:page;" filled="f" stroked="f" coordsize="21600,21600">
            <v:path/>
            <v:fill on="f" focussize="0,0"/>
            <v:stroke on="f"/>
            <v:imagedata o:title=""/>
            <o:lock v:ext="edit" aspectratio="f"/>
            <v:textbox inset="0mm,0mm,0mm,0mm">
              <w:txbxContent>
                <w:p>
                  <w:pPr>
                    <w:spacing w:before="20" w:line="185"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xbxContent>
            </v:textbox>
          </v:shape>
        </w:pict>
      </w:r>
      <w:r>
        <w:rPr>
          <w:rFonts w:ascii="Times New Roman" w:hAnsi="Times New Roman" w:eastAsia="Times New Roman" w:cs="Times New Roman"/>
          <w:spacing w:val="-5"/>
          <w:position w:val="-2"/>
          <w:sz w:val="24"/>
          <w:szCs w:val="24"/>
        </w:rPr>
        <w:t>--</w:t>
      </w:r>
    </w:p>
    <w:p>
      <w:pPr>
        <w:spacing w:line="115" w:lineRule="exact"/>
        <w:rPr>
          <w:rFonts w:ascii="Times New Roman" w:hAnsi="Times New Roman" w:eastAsia="Times New Roman" w:cs="Times New Roman"/>
          <w:sz w:val="24"/>
          <w:szCs w:val="24"/>
        </w:rPr>
        <w:sectPr>
          <w:pgSz w:w="11906" w:h="16839"/>
          <w:pgMar w:top="400" w:right="1190" w:bottom="400" w:left="165" w:header="0" w:footer="0" w:gutter="0"/>
        </w:sectPr>
      </w:pPr>
    </w:p>
    <w:p>
      <w:pPr>
        <w:spacing w:before="19"/>
      </w:pPr>
      <w:r>
        <w:pict>
          <v:shape id="_x0000_s1053" o:spid="_x0000_s1053" style="position:absolute;left:0pt;margin-left:0pt;margin-top:29.75pt;height:0.05pt;width:9pt;mso-position-horizontal-relative:page;mso-position-vertical-relative:page;z-index:-251629568;mso-width-relative:page;mso-height-relative:page;" fillcolor="#000000" filled="t" stroked="f" coordsize="180,1" o:allowincell="f" path="m0,0l0,0,180,0,180,0,0,0e">
            <v:fill on="t" focussize="0,0"/>
            <v:stroke on="f"/>
            <v:imagedata o:title=""/>
            <o:lock v:ext="edit"/>
          </v:shape>
        </w:pict>
      </w:r>
    </w:p>
    <w:p>
      <w:pPr>
        <w:spacing w:before="19"/>
      </w:pPr>
    </w:p>
    <w:p>
      <w:pPr>
        <w:spacing w:before="19"/>
      </w:pPr>
    </w:p>
    <w:p>
      <w:pPr>
        <w:spacing w:before="18"/>
      </w:pPr>
    </w:p>
    <w:p>
      <w:pPr>
        <w:spacing w:before="18"/>
      </w:pPr>
    </w:p>
    <w:tbl>
      <w:tblPr>
        <w:tblStyle w:val="5"/>
        <w:tblW w:w="9521" w:type="dxa"/>
        <w:tblInd w:w="10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9"/>
        <w:gridCol w:w="730"/>
        <w:gridCol w:w="691"/>
        <w:gridCol w:w="3472"/>
        <w:gridCol w:w="541"/>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239" w:type="dxa"/>
            <w:tcBorders>
              <w:top w:val="nil"/>
            </w:tcBorders>
            <w:vAlign w:val="top"/>
          </w:tcPr>
          <w:p>
            <w:pPr>
              <w:rPr>
                <w:rFonts w:ascii="Arial"/>
                <w:sz w:val="21"/>
              </w:rPr>
            </w:pPr>
          </w:p>
        </w:tc>
        <w:tc>
          <w:tcPr>
            <w:tcW w:w="730" w:type="dxa"/>
            <w:tcBorders>
              <w:top w:val="nil"/>
            </w:tcBorders>
            <w:vAlign w:val="top"/>
          </w:tcPr>
          <w:p>
            <w:pPr>
              <w:pStyle w:val="6"/>
              <w:spacing w:before="103" w:line="190" w:lineRule="auto"/>
              <w:ind w:left="283"/>
              <w:rPr>
                <w:sz w:val="19"/>
                <w:szCs w:val="19"/>
              </w:rPr>
            </w:pPr>
            <w:r>
              <w:rPr>
                <w:spacing w:val="-7"/>
                <w:sz w:val="19"/>
                <w:szCs w:val="19"/>
              </w:rPr>
              <w:t>12</w:t>
            </w:r>
          </w:p>
        </w:tc>
        <w:tc>
          <w:tcPr>
            <w:tcW w:w="691" w:type="dxa"/>
            <w:tcBorders>
              <w:top w:val="nil"/>
            </w:tcBorders>
            <w:vAlign w:val="top"/>
          </w:tcPr>
          <w:p>
            <w:pPr>
              <w:rPr>
                <w:rFonts w:ascii="Arial"/>
                <w:sz w:val="21"/>
              </w:rPr>
            </w:pPr>
          </w:p>
        </w:tc>
        <w:tc>
          <w:tcPr>
            <w:tcW w:w="3472" w:type="dxa"/>
            <w:tcBorders>
              <w:top w:val="nil"/>
            </w:tcBorders>
            <w:vAlign w:val="top"/>
          </w:tcPr>
          <w:p>
            <w:pPr>
              <w:pStyle w:val="6"/>
              <w:spacing w:before="74" w:line="227" w:lineRule="auto"/>
              <w:ind w:left="22"/>
              <w:rPr>
                <w:sz w:val="19"/>
                <w:szCs w:val="19"/>
              </w:rPr>
            </w:pPr>
            <w:r>
              <w:rPr>
                <w:spacing w:val="8"/>
                <w:sz w:val="19"/>
                <w:szCs w:val="19"/>
              </w:rPr>
              <w:t>十二、农林水支出</w:t>
            </w:r>
          </w:p>
        </w:tc>
        <w:tc>
          <w:tcPr>
            <w:tcW w:w="541" w:type="dxa"/>
            <w:tcBorders>
              <w:top w:val="nil"/>
            </w:tcBorders>
            <w:vAlign w:val="top"/>
          </w:tcPr>
          <w:p>
            <w:pPr>
              <w:pStyle w:val="6"/>
              <w:spacing w:before="104" w:line="189" w:lineRule="auto"/>
              <w:ind w:left="177"/>
              <w:rPr>
                <w:sz w:val="19"/>
                <w:szCs w:val="19"/>
              </w:rPr>
            </w:pPr>
            <w:r>
              <w:rPr>
                <w:spacing w:val="1"/>
                <w:sz w:val="19"/>
                <w:szCs w:val="19"/>
              </w:rPr>
              <w:t>40</w:t>
            </w:r>
          </w:p>
        </w:tc>
        <w:tc>
          <w:tcPr>
            <w:tcW w:w="84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rPr>
                <w:rFonts w:ascii="Arial"/>
                <w:sz w:val="21"/>
              </w:rPr>
            </w:pPr>
          </w:p>
        </w:tc>
        <w:tc>
          <w:tcPr>
            <w:tcW w:w="730" w:type="dxa"/>
            <w:vAlign w:val="top"/>
          </w:tcPr>
          <w:p>
            <w:pPr>
              <w:pStyle w:val="6"/>
              <w:spacing w:before="93" w:line="190" w:lineRule="auto"/>
              <w:ind w:left="283"/>
              <w:rPr>
                <w:sz w:val="19"/>
                <w:szCs w:val="19"/>
              </w:rPr>
            </w:pPr>
            <w:r>
              <w:rPr>
                <w:spacing w:val="-7"/>
                <w:sz w:val="19"/>
                <w:szCs w:val="19"/>
              </w:rPr>
              <w:t>13</w:t>
            </w:r>
          </w:p>
        </w:tc>
        <w:tc>
          <w:tcPr>
            <w:tcW w:w="691" w:type="dxa"/>
            <w:vAlign w:val="top"/>
          </w:tcPr>
          <w:p>
            <w:pPr>
              <w:rPr>
                <w:rFonts w:ascii="Arial"/>
                <w:sz w:val="21"/>
              </w:rPr>
            </w:pPr>
          </w:p>
        </w:tc>
        <w:tc>
          <w:tcPr>
            <w:tcW w:w="3472" w:type="dxa"/>
            <w:vAlign w:val="top"/>
          </w:tcPr>
          <w:p>
            <w:pPr>
              <w:pStyle w:val="6"/>
              <w:spacing w:before="64" w:line="227" w:lineRule="auto"/>
              <w:ind w:left="22"/>
              <w:rPr>
                <w:sz w:val="19"/>
                <w:szCs w:val="19"/>
              </w:rPr>
            </w:pPr>
            <w:r>
              <w:rPr>
                <w:spacing w:val="9"/>
                <w:sz w:val="19"/>
                <w:szCs w:val="19"/>
              </w:rPr>
              <w:t>十三、交通运输支出</w:t>
            </w:r>
          </w:p>
        </w:tc>
        <w:tc>
          <w:tcPr>
            <w:tcW w:w="541" w:type="dxa"/>
            <w:vAlign w:val="top"/>
          </w:tcPr>
          <w:p>
            <w:pPr>
              <w:pStyle w:val="6"/>
              <w:spacing w:before="93" w:line="190" w:lineRule="auto"/>
              <w:ind w:left="177"/>
              <w:rPr>
                <w:sz w:val="19"/>
                <w:szCs w:val="19"/>
              </w:rPr>
            </w:pPr>
            <w:r>
              <w:rPr>
                <w:spacing w:val="1"/>
                <w:sz w:val="19"/>
                <w:szCs w:val="19"/>
              </w:rPr>
              <w:t>41</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rPr>
                <w:rFonts w:ascii="Arial"/>
                <w:sz w:val="21"/>
              </w:rPr>
            </w:pPr>
          </w:p>
        </w:tc>
        <w:tc>
          <w:tcPr>
            <w:tcW w:w="730" w:type="dxa"/>
            <w:vAlign w:val="top"/>
          </w:tcPr>
          <w:p>
            <w:pPr>
              <w:pStyle w:val="6"/>
              <w:spacing w:before="94" w:line="190" w:lineRule="auto"/>
              <w:ind w:left="283"/>
              <w:rPr>
                <w:sz w:val="19"/>
                <w:szCs w:val="19"/>
              </w:rPr>
            </w:pPr>
            <w:r>
              <w:rPr>
                <w:spacing w:val="-7"/>
                <w:sz w:val="19"/>
                <w:szCs w:val="19"/>
              </w:rPr>
              <w:t>14</w:t>
            </w:r>
          </w:p>
        </w:tc>
        <w:tc>
          <w:tcPr>
            <w:tcW w:w="691" w:type="dxa"/>
            <w:vAlign w:val="top"/>
          </w:tcPr>
          <w:p>
            <w:pPr>
              <w:rPr>
                <w:rFonts w:ascii="Arial"/>
                <w:sz w:val="21"/>
              </w:rPr>
            </w:pPr>
          </w:p>
        </w:tc>
        <w:tc>
          <w:tcPr>
            <w:tcW w:w="3472" w:type="dxa"/>
            <w:vAlign w:val="top"/>
          </w:tcPr>
          <w:p>
            <w:pPr>
              <w:pStyle w:val="6"/>
              <w:spacing w:before="64" w:line="227" w:lineRule="auto"/>
              <w:ind w:left="22"/>
              <w:rPr>
                <w:sz w:val="19"/>
                <w:szCs w:val="19"/>
              </w:rPr>
            </w:pPr>
            <w:r>
              <w:rPr>
                <w:spacing w:val="9"/>
                <w:sz w:val="19"/>
                <w:szCs w:val="19"/>
              </w:rPr>
              <w:t>十四、资源勘探信息等支出</w:t>
            </w:r>
          </w:p>
        </w:tc>
        <w:tc>
          <w:tcPr>
            <w:tcW w:w="541" w:type="dxa"/>
            <w:vAlign w:val="top"/>
          </w:tcPr>
          <w:p>
            <w:pPr>
              <w:pStyle w:val="6"/>
              <w:spacing w:before="95" w:line="189" w:lineRule="auto"/>
              <w:ind w:left="177"/>
              <w:rPr>
                <w:sz w:val="19"/>
                <w:szCs w:val="19"/>
              </w:rPr>
            </w:pPr>
            <w:r>
              <w:rPr>
                <w:spacing w:val="1"/>
                <w:sz w:val="19"/>
                <w:szCs w:val="19"/>
              </w:rPr>
              <w:t>42</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7" w:line="190" w:lineRule="auto"/>
              <w:ind w:left="283"/>
              <w:rPr>
                <w:sz w:val="19"/>
                <w:szCs w:val="19"/>
              </w:rPr>
            </w:pPr>
            <w:r>
              <w:rPr>
                <w:spacing w:val="-7"/>
                <w:sz w:val="19"/>
                <w:szCs w:val="19"/>
              </w:rPr>
              <w:t>15</w:t>
            </w:r>
          </w:p>
        </w:tc>
        <w:tc>
          <w:tcPr>
            <w:tcW w:w="691" w:type="dxa"/>
            <w:vAlign w:val="top"/>
          </w:tcPr>
          <w:p>
            <w:pPr>
              <w:rPr>
                <w:rFonts w:ascii="Arial"/>
                <w:sz w:val="21"/>
              </w:rPr>
            </w:pPr>
          </w:p>
        </w:tc>
        <w:tc>
          <w:tcPr>
            <w:tcW w:w="3472" w:type="dxa"/>
            <w:vAlign w:val="top"/>
          </w:tcPr>
          <w:p>
            <w:pPr>
              <w:pStyle w:val="6"/>
              <w:spacing w:before="67" w:line="227" w:lineRule="auto"/>
              <w:ind w:left="22"/>
              <w:rPr>
                <w:sz w:val="19"/>
                <w:szCs w:val="19"/>
              </w:rPr>
            </w:pPr>
            <w:r>
              <w:rPr>
                <w:spacing w:val="9"/>
                <w:sz w:val="19"/>
                <w:szCs w:val="19"/>
              </w:rPr>
              <w:t>十五、商业服务业等支出</w:t>
            </w:r>
          </w:p>
        </w:tc>
        <w:tc>
          <w:tcPr>
            <w:tcW w:w="541" w:type="dxa"/>
            <w:vAlign w:val="top"/>
          </w:tcPr>
          <w:p>
            <w:pPr>
              <w:pStyle w:val="6"/>
              <w:spacing w:before="98" w:line="189" w:lineRule="auto"/>
              <w:ind w:left="177"/>
              <w:rPr>
                <w:sz w:val="19"/>
                <w:szCs w:val="19"/>
              </w:rPr>
            </w:pPr>
            <w:r>
              <w:rPr>
                <w:spacing w:val="1"/>
                <w:sz w:val="19"/>
                <w:szCs w:val="19"/>
              </w:rPr>
              <w:t>43</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6" w:line="190" w:lineRule="auto"/>
              <w:ind w:left="283"/>
              <w:rPr>
                <w:sz w:val="19"/>
                <w:szCs w:val="19"/>
              </w:rPr>
            </w:pPr>
            <w:r>
              <w:rPr>
                <w:spacing w:val="-7"/>
                <w:sz w:val="19"/>
                <w:szCs w:val="19"/>
              </w:rPr>
              <w:t>16</w:t>
            </w:r>
          </w:p>
        </w:tc>
        <w:tc>
          <w:tcPr>
            <w:tcW w:w="691" w:type="dxa"/>
            <w:vAlign w:val="top"/>
          </w:tcPr>
          <w:p>
            <w:pPr>
              <w:rPr>
                <w:rFonts w:ascii="Arial"/>
                <w:sz w:val="21"/>
              </w:rPr>
            </w:pPr>
          </w:p>
        </w:tc>
        <w:tc>
          <w:tcPr>
            <w:tcW w:w="3472" w:type="dxa"/>
            <w:vAlign w:val="top"/>
          </w:tcPr>
          <w:p>
            <w:pPr>
              <w:pStyle w:val="6"/>
              <w:spacing w:before="66" w:line="228" w:lineRule="auto"/>
              <w:ind w:left="22"/>
              <w:rPr>
                <w:sz w:val="19"/>
                <w:szCs w:val="19"/>
              </w:rPr>
            </w:pPr>
            <w:r>
              <w:rPr>
                <w:spacing w:val="8"/>
                <w:sz w:val="19"/>
                <w:szCs w:val="19"/>
              </w:rPr>
              <w:t>十六、金融支出</w:t>
            </w:r>
          </w:p>
        </w:tc>
        <w:tc>
          <w:tcPr>
            <w:tcW w:w="541" w:type="dxa"/>
            <w:vAlign w:val="top"/>
          </w:tcPr>
          <w:p>
            <w:pPr>
              <w:pStyle w:val="6"/>
              <w:spacing w:before="97" w:line="189" w:lineRule="auto"/>
              <w:ind w:left="177"/>
              <w:rPr>
                <w:sz w:val="19"/>
                <w:szCs w:val="19"/>
              </w:rPr>
            </w:pPr>
            <w:r>
              <w:rPr>
                <w:spacing w:val="1"/>
                <w:sz w:val="19"/>
                <w:szCs w:val="19"/>
              </w:rPr>
              <w:t>44</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rPr>
                <w:rFonts w:ascii="Arial"/>
                <w:sz w:val="21"/>
              </w:rPr>
            </w:pPr>
          </w:p>
        </w:tc>
        <w:tc>
          <w:tcPr>
            <w:tcW w:w="730" w:type="dxa"/>
            <w:vAlign w:val="top"/>
          </w:tcPr>
          <w:p>
            <w:pPr>
              <w:pStyle w:val="6"/>
              <w:spacing w:before="95" w:line="190" w:lineRule="auto"/>
              <w:ind w:left="283"/>
              <w:rPr>
                <w:sz w:val="19"/>
                <w:szCs w:val="19"/>
              </w:rPr>
            </w:pPr>
            <w:r>
              <w:rPr>
                <w:spacing w:val="-7"/>
                <w:sz w:val="19"/>
                <w:szCs w:val="19"/>
              </w:rPr>
              <w:t>17</w:t>
            </w:r>
          </w:p>
        </w:tc>
        <w:tc>
          <w:tcPr>
            <w:tcW w:w="691" w:type="dxa"/>
            <w:vAlign w:val="top"/>
          </w:tcPr>
          <w:p>
            <w:pPr>
              <w:rPr>
                <w:rFonts w:ascii="Arial"/>
                <w:sz w:val="21"/>
              </w:rPr>
            </w:pPr>
          </w:p>
        </w:tc>
        <w:tc>
          <w:tcPr>
            <w:tcW w:w="3472" w:type="dxa"/>
            <w:vAlign w:val="top"/>
          </w:tcPr>
          <w:p>
            <w:pPr>
              <w:pStyle w:val="6"/>
              <w:spacing w:before="66" w:line="228" w:lineRule="auto"/>
              <w:ind w:left="22"/>
              <w:rPr>
                <w:sz w:val="19"/>
                <w:szCs w:val="19"/>
              </w:rPr>
            </w:pPr>
            <w:r>
              <w:rPr>
                <w:spacing w:val="9"/>
                <w:sz w:val="19"/>
                <w:szCs w:val="19"/>
              </w:rPr>
              <w:t>十七、援助其他地区支出</w:t>
            </w:r>
          </w:p>
        </w:tc>
        <w:tc>
          <w:tcPr>
            <w:tcW w:w="541" w:type="dxa"/>
            <w:vAlign w:val="top"/>
          </w:tcPr>
          <w:p>
            <w:pPr>
              <w:pStyle w:val="6"/>
              <w:spacing w:before="97" w:line="189" w:lineRule="auto"/>
              <w:ind w:left="177"/>
              <w:rPr>
                <w:sz w:val="19"/>
                <w:szCs w:val="19"/>
              </w:rPr>
            </w:pPr>
            <w:r>
              <w:rPr>
                <w:spacing w:val="1"/>
                <w:sz w:val="19"/>
                <w:szCs w:val="19"/>
              </w:rPr>
              <w:t>45</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239" w:type="dxa"/>
            <w:vAlign w:val="top"/>
          </w:tcPr>
          <w:p>
            <w:pPr>
              <w:rPr>
                <w:rFonts w:ascii="Arial"/>
                <w:sz w:val="21"/>
              </w:rPr>
            </w:pPr>
          </w:p>
        </w:tc>
        <w:tc>
          <w:tcPr>
            <w:tcW w:w="730" w:type="dxa"/>
            <w:vAlign w:val="top"/>
          </w:tcPr>
          <w:p>
            <w:pPr>
              <w:pStyle w:val="6"/>
              <w:spacing w:before="96" w:line="190" w:lineRule="auto"/>
              <w:ind w:left="283"/>
              <w:rPr>
                <w:sz w:val="19"/>
                <w:szCs w:val="19"/>
              </w:rPr>
            </w:pPr>
            <w:r>
              <w:rPr>
                <w:spacing w:val="-7"/>
                <w:sz w:val="19"/>
                <w:szCs w:val="19"/>
              </w:rPr>
              <w:t>18</w:t>
            </w:r>
          </w:p>
        </w:tc>
        <w:tc>
          <w:tcPr>
            <w:tcW w:w="691" w:type="dxa"/>
            <w:vAlign w:val="top"/>
          </w:tcPr>
          <w:p>
            <w:pPr>
              <w:rPr>
                <w:rFonts w:ascii="Arial"/>
                <w:sz w:val="21"/>
              </w:rPr>
            </w:pPr>
          </w:p>
        </w:tc>
        <w:tc>
          <w:tcPr>
            <w:tcW w:w="3472" w:type="dxa"/>
            <w:vAlign w:val="top"/>
          </w:tcPr>
          <w:p>
            <w:pPr>
              <w:pStyle w:val="6"/>
              <w:spacing w:before="66" w:line="227" w:lineRule="auto"/>
              <w:ind w:left="22"/>
              <w:rPr>
                <w:sz w:val="19"/>
                <w:szCs w:val="19"/>
              </w:rPr>
            </w:pPr>
            <w:r>
              <w:rPr>
                <w:spacing w:val="5"/>
                <w:sz w:val="19"/>
                <w:szCs w:val="19"/>
              </w:rPr>
              <w:t>十八、自然资源海洋气象等支出</w:t>
            </w:r>
          </w:p>
        </w:tc>
        <w:tc>
          <w:tcPr>
            <w:tcW w:w="541" w:type="dxa"/>
            <w:vAlign w:val="top"/>
          </w:tcPr>
          <w:p>
            <w:pPr>
              <w:pStyle w:val="6"/>
              <w:spacing w:before="97" w:line="189" w:lineRule="auto"/>
              <w:ind w:left="177"/>
              <w:rPr>
                <w:sz w:val="19"/>
                <w:szCs w:val="19"/>
              </w:rPr>
            </w:pPr>
            <w:r>
              <w:rPr>
                <w:spacing w:val="1"/>
                <w:sz w:val="19"/>
                <w:szCs w:val="19"/>
              </w:rPr>
              <w:t>46</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9" w:line="190" w:lineRule="auto"/>
              <w:ind w:left="283"/>
              <w:rPr>
                <w:sz w:val="19"/>
                <w:szCs w:val="19"/>
              </w:rPr>
            </w:pPr>
            <w:r>
              <w:rPr>
                <w:spacing w:val="-7"/>
                <w:sz w:val="19"/>
                <w:szCs w:val="19"/>
              </w:rPr>
              <w:t>19</w:t>
            </w:r>
          </w:p>
        </w:tc>
        <w:tc>
          <w:tcPr>
            <w:tcW w:w="691" w:type="dxa"/>
            <w:vAlign w:val="top"/>
          </w:tcPr>
          <w:p>
            <w:pPr>
              <w:rPr>
                <w:rFonts w:ascii="Arial"/>
                <w:sz w:val="21"/>
              </w:rPr>
            </w:pPr>
          </w:p>
        </w:tc>
        <w:tc>
          <w:tcPr>
            <w:tcW w:w="3472" w:type="dxa"/>
            <w:vAlign w:val="top"/>
          </w:tcPr>
          <w:p>
            <w:pPr>
              <w:pStyle w:val="6"/>
              <w:spacing w:before="69" w:line="227" w:lineRule="auto"/>
              <w:ind w:left="22"/>
              <w:rPr>
                <w:sz w:val="19"/>
                <w:szCs w:val="19"/>
              </w:rPr>
            </w:pPr>
            <w:r>
              <w:rPr>
                <w:spacing w:val="9"/>
                <w:sz w:val="19"/>
                <w:szCs w:val="19"/>
              </w:rPr>
              <w:t>十九、住房保障支出</w:t>
            </w:r>
          </w:p>
        </w:tc>
        <w:tc>
          <w:tcPr>
            <w:tcW w:w="541" w:type="dxa"/>
            <w:vAlign w:val="top"/>
          </w:tcPr>
          <w:p>
            <w:pPr>
              <w:pStyle w:val="6"/>
              <w:spacing w:before="100" w:line="189" w:lineRule="auto"/>
              <w:ind w:left="177"/>
              <w:rPr>
                <w:sz w:val="19"/>
                <w:szCs w:val="19"/>
              </w:rPr>
            </w:pPr>
            <w:r>
              <w:rPr>
                <w:spacing w:val="1"/>
                <w:sz w:val="19"/>
                <w:szCs w:val="19"/>
              </w:rPr>
              <w:t>47</w:t>
            </w:r>
          </w:p>
        </w:tc>
        <w:tc>
          <w:tcPr>
            <w:tcW w:w="848" w:type="dxa"/>
            <w:vAlign w:val="top"/>
          </w:tcPr>
          <w:p>
            <w:pPr>
              <w:pStyle w:val="6"/>
              <w:spacing w:before="99" w:line="190" w:lineRule="auto"/>
              <w:ind w:right="14"/>
              <w:jc w:val="right"/>
              <w:rPr>
                <w:sz w:val="19"/>
                <w:szCs w:val="19"/>
              </w:rPr>
            </w:pPr>
            <w:r>
              <w:rPr>
                <w:spacing w:val="2"/>
                <w:sz w:val="19"/>
                <w:szCs w:val="19"/>
              </w:rPr>
              <w:t>2.81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9" w:line="189" w:lineRule="auto"/>
              <w:ind w:left="271"/>
              <w:rPr>
                <w:sz w:val="19"/>
                <w:szCs w:val="19"/>
              </w:rPr>
            </w:pPr>
            <w:r>
              <w:rPr>
                <w:sz w:val="19"/>
                <w:szCs w:val="19"/>
              </w:rPr>
              <w:t>20</w:t>
            </w:r>
          </w:p>
        </w:tc>
        <w:tc>
          <w:tcPr>
            <w:tcW w:w="691" w:type="dxa"/>
            <w:vAlign w:val="top"/>
          </w:tcPr>
          <w:p>
            <w:pPr>
              <w:rPr>
                <w:rFonts w:ascii="Arial"/>
                <w:sz w:val="21"/>
              </w:rPr>
            </w:pPr>
          </w:p>
        </w:tc>
        <w:tc>
          <w:tcPr>
            <w:tcW w:w="3472" w:type="dxa"/>
            <w:vAlign w:val="top"/>
          </w:tcPr>
          <w:p>
            <w:pPr>
              <w:pStyle w:val="6"/>
              <w:spacing w:before="68" w:line="227" w:lineRule="auto"/>
              <w:ind w:left="24"/>
              <w:rPr>
                <w:sz w:val="19"/>
                <w:szCs w:val="19"/>
              </w:rPr>
            </w:pPr>
            <w:r>
              <w:rPr>
                <w:spacing w:val="8"/>
                <w:sz w:val="19"/>
                <w:szCs w:val="19"/>
              </w:rPr>
              <w:t>二十、粮油物资储备支出</w:t>
            </w:r>
          </w:p>
        </w:tc>
        <w:tc>
          <w:tcPr>
            <w:tcW w:w="541" w:type="dxa"/>
            <w:vAlign w:val="top"/>
          </w:tcPr>
          <w:p>
            <w:pPr>
              <w:pStyle w:val="6"/>
              <w:spacing w:before="99" w:line="189" w:lineRule="auto"/>
              <w:ind w:left="177"/>
              <w:rPr>
                <w:sz w:val="19"/>
                <w:szCs w:val="19"/>
              </w:rPr>
            </w:pPr>
            <w:r>
              <w:rPr>
                <w:spacing w:val="1"/>
                <w:sz w:val="19"/>
                <w:szCs w:val="19"/>
              </w:rPr>
              <w:t>48</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7" w:line="190" w:lineRule="auto"/>
              <w:ind w:left="271"/>
              <w:rPr>
                <w:sz w:val="19"/>
                <w:szCs w:val="19"/>
              </w:rPr>
            </w:pPr>
            <w:r>
              <w:rPr>
                <w:sz w:val="19"/>
                <w:szCs w:val="19"/>
              </w:rPr>
              <w:t>21</w:t>
            </w:r>
          </w:p>
        </w:tc>
        <w:tc>
          <w:tcPr>
            <w:tcW w:w="691" w:type="dxa"/>
            <w:vAlign w:val="top"/>
          </w:tcPr>
          <w:p>
            <w:pPr>
              <w:rPr>
                <w:rFonts w:ascii="Arial"/>
                <w:sz w:val="21"/>
              </w:rPr>
            </w:pPr>
          </w:p>
        </w:tc>
        <w:tc>
          <w:tcPr>
            <w:tcW w:w="3472" w:type="dxa"/>
            <w:vAlign w:val="top"/>
          </w:tcPr>
          <w:p>
            <w:pPr>
              <w:pStyle w:val="6"/>
              <w:spacing w:before="68" w:line="227" w:lineRule="auto"/>
              <w:ind w:left="24"/>
              <w:rPr>
                <w:sz w:val="19"/>
                <w:szCs w:val="19"/>
              </w:rPr>
            </w:pPr>
            <w:r>
              <w:rPr>
                <w:spacing w:val="9"/>
                <w:sz w:val="19"/>
                <w:szCs w:val="19"/>
              </w:rPr>
              <w:t>二十一、灾害防治及应急管理支出</w:t>
            </w:r>
          </w:p>
        </w:tc>
        <w:tc>
          <w:tcPr>
            <w:tcW w:w="541" w:type="dxa"/>
            <w:vAlign w:val="top"/>
          </w:tcPr>
          <w:p>
            <w:pPr>
              <w:pStyle w:val="6"/>
              <w:spacing w:before="99" w:line="189" w:lineRule="auto"/>
              <w:ind w:left="177"/>
              <w:rPr>
                <w:sz w:val="19"/>
                <w:szCs w:val="19"/>
              </w:rPr>
            </w:pPr>
            <w:r>
              <w:rPr>
                <w:spacing w:val="1"/>
                <w:sz w:val="19"/>
                <w:szCs w:val="19"/>
              </w:rPr>
              <w:t>49</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98" w:line="189" w:lineRule="auto"/>
              <w:ind w:left="271"/>
              <w:rPr>
                <w:sz w:val="19"/>
                <w:szCs w:val="19"/>
              </w:rPr>
            </w:pPr>
            <w:r>
              <w:rPr>
                <w:sz w:val="19"/>
                <w:szCs w:val="19"/>
              </w:rPr>
              <w:t>22</w:t>
            </w:r>
          </w:p>
        </w:tc>
        <w:tc>
          <w:tcPr>
            <w:tcW w:w="691" w:type="dxa"/>
            <w:vAlign w:val="top"/>
          </w:tcPr>
          <w:p>
            <w:pPr>
              <w:rPr>
                <w:rFonts w:ascii="Arial"/>
                <w:sz w:val="21"/>
              </w:rPr>
            </w:pPr>
          </w:p>
        </w:tc>
        <w:tc>
          <w:tcPr>
            <w:tcW w:w="3472" w:type="dxa"/>
            <w:vAlign w:val="top"/>
          </w:tcPr>
          <w:p>
            <w:pPr>
              <w:pStyle w:val="6"/>
              <w:spacing w:before="67" w:line="228" w:lineRule="auto"/>
              <w:ind w:left="24"/>
              <w:rPr>
                <w:sz w:val="19"/>
                <w:szCs w:val="19"/>
              </w:rPr>
            </w:pPr>
            <w:r>
              <w:rPr>
                <w:spacing w:val="8"/>
                <w:sz w:val="19"/>
                <w:szCs w:val="19"/>
              </w:rPr>
              <w:t>二十二、其他支出</w:t>
            </w:r>
          </w:p>
        </w:tc>
        <w:tc>
          <w:tcPr>
            <w:tcW w:w="541" w:type="dxa"/>
            <w:vAlign w:val="top"/>
          </w:tcPr>
          <w:p>
            <w:pPr>
              <w:pStyle w:val="6"/>
              <w:spacing w:before="98" w:line="189" w:lineRule="auto"/>
              <w:ind w:left="182"/>
              <w:rPr>
                <w:sz w:val="19"/>
                <w:szCs w:val="19"/>
              </w:rPr>
            </w:pPr>
            <w:r>
              <w:rPr>
                <w:spacing w:val="-1"/>
                <w:sz w:val="19"/>
                <w:szCs w:val="19"/>
              </w:rPr>
              <w:t>50</w:t>
            </w:r>
          </w:p>
        </w:tc>
        <w:tc>
          <w:tcPr>
            <w:tcW w:w="848" w:type="dxa"/>
            <w:vAlign w:val="top"/>
          </w:tcPr>
          <w:p>
            <w:pPr>
              <w:pStyle w:val="6"/>
              <w:spacing w:before="97" w:line="190" w:lineRule="auto"/>
              <w:ind w:right="14"/>
              <w:jc w:val="right"/>
              <w:rPr>
                <w:sz w:val="19"/>
                <w:szCs w:val="19"/>
              </w:rPr>
            </w:pPr>
            <w:r>
              <w:rPr>
                <w:spacing w:val="1"/>
                <w:sz w:val="19"/>
                <w:szCs w:val="19"/>
              </w:rPr>
              <w:t>107.80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100" w:line="189" w:lineRule="auto"/>
              <w:ind w:left="271"/>
              <w:rPr>
                <w:sz w:val="19"/>
                <w:szCs w:val="19"/>
              </w:rPr>
            </w:pPr>
            <w:r>
              <w:rPr>
                <w:sz w:val="19"/>
                <w:szCs w:val="19"/>
              </w:rPr>
              <w:t>23</w:t>
            </w:r>
          </w:p>
        </w:tc>
        <w:tc>
          <w:tcPr>
            <w:tcW w:w="691" w:type="dxa"/>
            <w:vAlign w:val="top"/>
          </w:tcPr>
          <w:p>
            <w:pPr>
              <w:rPr>
                <w:rFonts w:ascii="Arial"/>
                <w:sz w:val="21"/>
              </w:rPr>
            </w:pPr>
          </w:p>
        </w:tc>
        <w:tc>
          <w:tcPr>
            <w:tcW w:w="3472" w:type="dxa"/>
            <w:vAlign w:val="top"/>
          </w:tcPr>
          <w:p>
            <w:pPr>
              <w:pStyle w:val="6"/>
              <w:spacing w:before="69" w:line="227" w:lineRule="auto"/>
              <w:ind w:left="24"/>
              <w:rPr>
                <w:sz w:val="19"/>
                <w:szCs w:val="19"/>
              </w:rPr>
            </w:pPr>
            <w:r>
              <w:rPr>
                <w:spacing w:val="8"/>
                <w:sz w:val="19"/>
                <w:szCs w:val="19"/>
              </w:rPr>
              <w:t>二十四、债务付息支出</w:t>
            </w:r>
          </w:p>
        </w:tc>
        <w:tc>
          <w:tcPr>
            <w:tcW w:w="541" w:type="dxa"/>
            <w:vAlign w:val="top"/>
          </w:tcPr>
          <w:p>
            <w:pPr>
              <w:pStyle w:val="6"/>
              <w:spacing w:before="99" w:line="190" w:lineRule="auto"/>
              <w:ind w:left="182"/>
              <w:rPr>
                <w:sz w:val="19"/>
                <w:szCs w:val="19"/>
              </w:rPr>
            </w:pPr>
            <w:r>
              <w:rPr>
                <w:spacing w:val="-1"/>
                <w:sz w:val="19"/>
                <w:szCs w:val="19"/>
              </w:rPr>
              <w:t>51</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8" w:line="227" w:lineRule="auto"/>
              <w:ind w:left="1027"/>
              <w:rPr>
                <w:sz w:val="19"/>
                <w:szCs w:val="19"/>
              </w:rPr>
            </w:pPr>
            <w:r>
              <w:rPr>
                <w:b/>
                <w:bCs/>
                <w:spacing w:val="6"/>
                <w:sz w:val="19"/>
                <w:szCs w:val="19"/>
              </w:rPr>
              <w:t>本年收入合计</w:t>
            </w:r>
          </w:p>
        </w:tc>
        <w:tc>
          <w:tcPr>
            <w:tcW w:w="730" w:type="dxa"/>
            <w:vAlign w:val="top"/>
          </w:tcPr>
          <w:p>
            <w:pPr>
              <w:pStyle w:val="6"/>
              <w:spacing w:before="99" w:line="189" w:lineRule="auto"/>
              <w:ind w:left="271"/>
              <w:rPr>
                <w:sz w:val="19"/>
                <w:szCs w:val="19"/>
              </w:rPr>
            </w:pPr>
            <w:r>
              <w:rPr>
                <w:sz w:val="19"/>
                <w:szCs w:val="19"/>
              </w:rPr>
              <w:t>24</w:t>
            </w:r>
          </w:p>
        </w:tc>
        <w:tc>
          <w:tcPr>
            <w:tcW w:w="691" w:type="dxa"/>
            <w:vAlign w:val="top"/>
          </w:tcPr>
          <w:p>
            <w:pPr>
              <w:pStyle w:val="6"/>
              <w:spacing w:before="98" w:line="190" w:lineRule="auto"/>
              <w:ind w:right="11"/>
              <w:jc w:val="right"/>
              <w:rPr>
                <w:sz w:val="19"/>
                <w:szCs w:val="19"/>
              </w:rPr>
            </w:pPr>
            <w:r>
              <w:rPr>
                <w:spacing w:val="1"/>
                <w:sz w:val="19"/>
                <w:szCs w:val="19"/>
              </w:rPr>
              <w:t>125.10</w:t>
            </w:r>
          </w:p>
        </w:tc>
        <w:tc>
          <w:tcPr>
            <w:tcW w:w="3472" w:type="dxa"/>
            <w:vAlign w:val="top"/>
          </w:tcPr>
          <w:p>
            <w:pPr>
              <w:pStyle w:val="6"/>
              <w:spacing w:before="68" w:line="227" w:lineRule="auto"/>
              <w:ind w:left="1143"/>
              <w:rPr>
                <w:sz w:val="19"/>
                <w:szCs w:val="19"/>
              </w:rPr>
            </w:pPr>
            <w:r>
              <w:rPr>
                <w:b/>
                <w:bCs/>
                <w:spacing w:val="6"/>
                <w:sz w:val="19"/>
                <w:szCs w:val="19"/>
              </w:rPr>
              <w:t>本年支出合计</w:t>
            </w:r>
          </w:p>
        </w:tc>
        <w:tc>
          <w:tcPr>
            <w:tcW w:w="541" w:type="dxa"/>
            <w:vAlign w:val="top"/>
          </w:tcPr>
          <w:p>
            <w:pPr>
              <w:pStyle w:val="6"/>
              <w:spacing w:before="99" w:line="189" w:lineRule="auto"/>
              <w:ind w:left="182"/>
              <w:rPr>
                <w:sz w:val="19"/>
                <w:szCs w:val="19"/>
              </w:rPr>
            </w:pPr>
            <w:r>
              <w:rPr>
                <w:spacing w:val="-1"/>
                <w:sz w:val="19"/>
                <w:szCs w:val="19"/>
              </w:rPr>
              <w:t>52</w:t>
            </w:r>
          </w:p>
        </w:tc>
        <w:tc>
          <w:tcPr>
            <w:tcW w:w="848" w:type="dxa"/>
            <w:vAlign w:val="top"/>
          </w:tcPr>
          <w:p>
            <w:pPr>
              <w:pStyle w:val="6"/>
              <w:spacing w:before="98" w:line="190" w:lineRule="auto"/>
              <w:ind w:right="14"/>
              <w:jc w:val="right"/>
              <w:rPr>
                <w:sz w:val="19"/>
                <w:szCs w:val="19"/>
              </w:rPr>
            </w:pPr>
            <w:r>
              <w:rPr>
                <w:spacing w:val="1"/>
                <w:sz w:val="19"/>
                <w:szCs w:val="19"/>
              </w:rPr>
              <w:t>181.69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8" w:line="227" w:lineRule="auto"/>
              <w:ind w:left="23"/>
              <w:rPr>
                <w:sz w:val="19"/>
                <w:szCs w:val="19"/>
              </w:rPr>
            </w:pPr>
            <w:r>
              <w:rPr>
                <w:spacing w:val="9"/>
                <w:sz w:val="19"/>
                <w:szCs w:val="19"/>
              </w:rPr>
              <w:t>用事业基金弥补收支差额</w:t>
            </w:r>
          </w:p>
        </w:tc>
        <w:tc>
          <w:tcPr>
            <w:tcW w:w="730" w:type="dxa"/>
            <w:vAlign w:val="top"/>
          </w:tcPr>
          <w:p>
            <w:pPr>
              <w:pStyle w:val="6"/>
              <w:spacing w:before="99" w:line="189" w:lineRule="auto"/>
              <w:ind w:left="271"/>
              <w:rPr>
                <w:sz w:val="19"/>
                <w:szCs w:val="19"/>
              </w:rPr>
            </w:pPr>
            <w:r>
              <w:rPr>
                <w:sz w:val="19"/>
                <w:szCs w:val="19"/>
              </w:rPr>
              <w:t>25</w:t>
            </w:r>
          </w:p>
        </w:tc>
        <w:tc>
          <w:tcPr>
            <w:tcW w:w="691" w:type="dxa"/>
            <w:vAlign w:val="top"/>
          </w:tcPr>
          <w:p>
            <w:pPr>
              <w:rPr>
                <w:rFonts w:ascii="Arial"/>
                <w:sz w:val="21"/>
              </w:rPr>
            </w:pPr>
          </w:p>
        </w:tc>
        <w:tc>
          <w:tcPr>
            <w:tcW w:w="3472" w:type="dxa"/>
            <w:vAlign w:val="top"/>
          </w:tcPr>
          <w:p>
            <w:pPr>
              <w:pStyle w:val="6"/>
              <w:spacing w:before="68" w:line="228" w:lineRule="auto"/>
              <w:ind w:left="27"/>
              <w:rPr>
                <w:sz w:val="19"/>
                <w:szCs w:val="19"/>
              </w:rPr>
            </w:pPr>
            <w:r>
              <w:rPr>
                <w:spacing w:val="6"/>
                <w:sz w:val="19"/>
                <w:szCs w:val="19"/>
              </w:rPr>
              <w:t>结余分配</w:t>
            </w:r>
          </w:p>
        </w:tc>
        <w:tc>
          <w:tcPr>
            <w:tcW w:w="541" w:type="dxa"/>
            <w:vAlign w:val="top"/>
          </w:tcPr>
          <w:p>
            <w:pPr>
              <w:pStyle w:val="6"/>
              <w:spacing w:before="99" w:line="189" w:lineRule="auto"/>
              <w:ind w:left="182"/>
              <w:rPr>
                <w:sz w:val="19"/>
                <w:szCs w:val="19"/>
              </w:rPr>
            </w:pPr>
            <w:r>
              <w:rPr>
                <w:spacing w:val="-1"/>
                <w:sz w:val="19"/>
                <w:szCs w:val="19"/>
              </w:rPr>
              <w:t>53</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pStyle w:val="6"/>
              <w:spacing w:before="67" w:line="227" w:lineRule="auto"/>
              <w:ind w:left="23"/>
              <w:rPr>
                <w:sz w:val="19"/>
                <w:szCs w:val="19"/>
              </w:rPr>
            </w:pPr>
            <w:r>
              <w:rPr>
                <w:spacing w:val="8"/>
                <w:sz w:val="19"/>
                <w:szCs w:val="19"/>
              </w:rPr>
              <w:t>年初结转和结余</w:t>
            </w:r>
          </w:p>
        </w:tc>
        <w:tc>
          <w:tcPr>
            <w:tcW w:w="730" w:type="dxa"/>
            <w:vAlign w:val="top"/>
          </w:tcPr>
          <w:p>
            <w:pPr>
              <w:pStyle w:val="6"/>
              <w:spacing w:before="98" w:line="189" w:lineRule="auto"/>
              <w:ind w:left="271"/>
              <w:rPr>
                <w:sz w:val="19"/>
                <w:szCs w:val="19"/>
              </w:rPr>
            </w:pPr>
            <w:r>
              <w:rPr>
                <w:sz w:val="19"/>
                <w:szCs w:val="19"/>
              </w:rPr>
              <w:t>26</w:t>
            </w:r>
          </w:p>
        </w:tc>
        <w:tc>
          <w:tcPr>
            <w:tcW w:w="691" w:type="dxa"/>
            <w:vAlign w:val="top"/>
          </w:tcPr>
          <w:p>
            <w:pPr>
              <w:pStyle w:val="6"/>
              <w:spacing w:before="98" w:line="189" w:lineRule="auto"/>
              <w:ind w:right="11"/>
              <w:jc w:val="right"/>
              <w:rPr>
                <w:sz w:val="19"/>
                <w:szCs w:val="19"/>
              </w:rPr>
            </w:pPr>
            <w:r>
              <w:rPr>
                <w:spacing w:val="2"/>
                <w:sz w:val="19"/>
                <w:szCs w:val="19"/>
              </w:rPr>
              <w:t>56.58</w:t>
            </w:r>
          </w:p>
        </w:tc>
        <w:tc>
          <w:tcPr>
            <w:tcW w:w="3472" w:type="dxa"/>
            <w:vAlign w:val="top"/>
          </w:tcPr>
          <w:p>
            <w:pPr>
              <w:pStyle w:val="6"/>
              <w:spacing w:before="67" w:line="227" w:lineRule="auto"/>
              <w:ind w:left="22"/>
              <w:rPr>
                <w:sz w:val="19"/>
                <w:szCs w:val="19"/>
              </w:rPr>
            </w:pPr>
            <w:r>
              <w:rPr>
                <w:spacing w:val="8"/>
                <w:sz w:val="19"/>
                <w:szCs w:val="19"/>
              </w:rPr>
              <w:t>年末结转和结余</w:t>
            </w:r>
          </w:p>
        </w:tc>
        <w:tc>
          <w:tcPr>
            <w:tcW w:w="541" w:type="dxa"/>
            <w:vAlign w:val="top"/>
          </w:tcPr>
          <w:p>
            <w:pPr>
              <w:pStyle w:val="6"/>
              <w:spacing w:before="98" w:line="189" w:lineRule="auto"/>
              <w:ind w:left="182"/>
              <w:rPr>
                <w:sz w:val="19"/>
                <w:szCs w:val="19"/>
              </w:rPr>
            </w:pPr>
            <w:r>
              <w:rPr>
                <w:spacing w:val="-1"/>
                <w:sz w:val="19"/>
                <w:szCs w:val="19"/>
              </w:rPr>
              <w:t>54</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239" w:type="dxa"/>
            <w:vAlign w:val="top"/>
          </w:tcPr>
          <w:p>
            <w:pPr>
              <w:rPr>
                <w:rFonts w:ascii="Arial"/>
                <w:sz w:val="21"/>
              </w:rPr>
            </w:pPr>
          </w:p>
        </w:tc>
        <w:tc>
          <w:tcPr>
            <w:tcW w:w="730" w:type="dxa"/>
            <w:vAlign w:val="top"/>
          </w:tcPr>
          <w:p>
            <w:pPr>
              <w:pStyle w:val="6"/>
              <w:spacing w:before="100" w:line="189" w:lineRule="auto"/>
              <w:ind w:left="271"/>
              <w:rPr>
                <w:sz w:val="19"/>
                <w:szCs w:val="19"/>
              </w:rPr>
            </w:pPr>
            <w:r>
              <w:rPr>
                <w:sz w:val="19"/>
                <w:szCs w:val="19"/>
              </w:rPr>
              <w:t>27</w:t>
            </w:r>
          </w:p>
        </w:tc>
        <w:tc>
          <w:tcPr>
            <w:tcW w:w="691" w:type="dxa"/>
            <w:vAlign w:val="top"/>
          </w:tcPr>
          <w:p>
            <w:pPr>
              <w:rPr>
                <w:rFonts w:ascii="Arial"/>
                <w:sz w:val="21"/>
              </w:rPr>
            </w:pPr>
          </w:p>
        </w:tc>
        <w:tc>
          <w:tcPr>
            <w:tcW w:w="3472" w:type="dxa"/>
            <w:vAlign w:val="top"/>
          </w:tcPr>
          <w:p>
            <w:pPr>
              <w:rPr>
                <w:rFonts w:ascii="Arial"/>
                <w:sz w:val="21"/>
              </w:rPr>
            </w:pPr>
          </w:p>
        </w:tc>
        <w:tc>
          <w:tcPr>
            <w:tcW w:w="541" w:type="dxa"/>
            <w:vAlign w:val="top"/>
          </w:tcPr>
          <w:p>
            <w:pPr>
              <w:pStyle w:val="6"/>
              <w:spacing w:before="101" w:line="188" w:lineRule="auto"/>
              <w:ind w:left="182"/>
              <w:rPr>
                <w:sz w:val="19"/>
                <w:szCs w:val="19"/>
              </w:rPr>
            </w:pPr>
            <w:r>
              <w:rPr>
                <w:spacing w:val="-1"/>
                <w:sz w:val="19"/>
                <w:szCs w:val="19"/>
              </w:rPr>
              <w:t>55</w:t>
            </w:r>
          </w:p>
        </w:tc>
        <w:tc>
          <w:tcPr>
            <w:tcW w:w="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239" w:type="dxa"/>
            <w:vAlign w:val="top"/>
          </w:tcPr>
          <w:p>
            <w:pPr>
              <w:pStyle w:val="6"/>
              <w:spacing w:before="68" w:line="229" w:lineRule="auto"/>
              <w:ind w:left="1431"/>
              <w:rPr>
                <w:sz w:val="19"/>
                <w:szCs w:val="19"/>
              </w:rPr>
            </w:pPr>
            <w:r>
              <w:rPr>
                <w:b/>
                <w:bCs/>
                <w:sz w:val="19"/>
                <w:szCs w:val="19"/>
              </w:rPr>
              <w:t>总计</w:t>
            </w:r>
          </w:p>
        </w:tc>
        <w:tc>
          <w:tcPr>
            <w:tcW w:w="730" w:type="dxa"/>
            <w:vAlign w:val="top"/>
          </w:tcPr>
          <w:p>
            <w:pPr>
              <w:pStyle w:val="6"/>
              <w:spacing w:before="99" w:line="189" w:lineRule="auto"/>
              <w:ind w:left="271"/>
              <w:rPr>
                <w:sz w:val="19"/>
                <w:szCs w:val="19"/>
              </w:rPr>
            </w:pPr>
            <w:r>
              <w:rPr>
                <w:sz w:val="19"/>
                <w:szCs w:val="19"/>
              </w:rPr>
              <w:t>28</w:t>
            </w:r>
          </w:p>
        </w:tc>
        <w:tc>
          <w:tcPr>
            <w:tcW w:w="691" w:type="dxa"/>
            <w:vAlign w:val="top"/>
          </w:tcPr>
          <w:p>
            <w:pPr>
              <w:pStyle w:val="6"/>
              <w:spacing w:before="98" w:line="190" w:lineRule="auto"/>
              <w:ind w:right="11"/>
              <w:jc w:val="right"/>
              <w:rPr>
                <w:sz w:val="19"/>
                <w:szCs w:val="19"/>
              </w:rPr>
            </w:pPr>
            <w:r>
              <w:rPr>
                <w:spacing w:val="1"/>
                <w:sz w:val="19"/>
                <w:szCs w:val="19"/>
              </w:rPr>
              <w:t>181.69</w:t>
            </w:r>
          </w:p>
        </w:tc>
        <w:tc>
          <w:tcPr>
            <w:tcW w:w="3472" w:type="dxa"/>
            <w:vAlign w:val="top"/>
          </w:tcPr>
          <w:p>
            <w:pPr>
              <w:pStyle w:val="6"/>
              <w:spacing w:before="68" w:line="229" w:lineRule="auto"/>
              <w:ind w:left="1550"/>
              <w:rPr>
                <w:sz w:val="19"/>
                <w:szCs w:val="19"/>
              </w:rPr>
            </w:pPr>
            <w:r>
              <w:rPr>
                <w:b/>
                <w:bCs/>
                <w:sz w:val="19"/>
                <w:szCs w:val="19"/>
              </w:rPr>
              <w:t>总计</w:t>
            </w:r>
          </w:p>
        </w:tc>
        <w:tc>
          <w:tcPr>
            <w:tcW w:w="541" w:type="dxa"/>
            <w:vAlign w:val="top"/>
          </w:tcPr>
          <w:p>
            <w:pPr>
              <w:pStyle w:val="6"/>
              <w:spacing w:before="99" w:line="189" w:lineRule="auto"/>
              <w:ind w:left="182"/>
              <w:rPr>
                <w:sz w:val="19"/>
                <w:szCs w:val="19"/>
              </w:rPr>
            </w:pPr>
            <w:r>
              <w:rPr>
                <w:spacing w:val="-1"/>
                <w:sz w:val="19"/>
                <w:szCs w:val="19"/>
              </w:rPr>
              <w:t>56</w:t>
            </w:r>
          </w:p>
        </w:tc>
        <w:tc>
          <w:tcPr>
            <w:tcW w:w="848" w:type="dxa"/>
            <w:vAlign w:val="top"/>
          </w:tcPr>
          <w:p>
            <w:pPr>
              <w:pStyle w:val="6"/>
              <w:spacing w:before="98" w:line="190" w:lineRule="auto"/>
              <w:ind w:right="14"/>
              <w:jc w:val="right"/>
              <w:rPr>
                <w:sz w:val="19"/>
                <w:szCs w:val="19"/>
              </w:rPr>
            </w:pPr>
            <w:r>
              <w:rPr>
                <w:spacing w:val="1"/>
                <w:sz w:val="19"/>
                <w:szCs w:val="19"/>
              </w:rPr>
              <w:t>181.69</w:t>
            </w:r>
          </w:p>
        </w:tc>
      </w:tr>
    </w:tbl>
    <w:p>
      <w:pPr>
        <w:spacing w:before="51" w:line="219" w:lineRule="auto"/>
        <w:ind w:left="1052"/>
        <w:rPr>
          <w:rFonts w:ascii="宋体" w:hAnsi="宋体" w:eastAsia="宋体" w:cs="宋体"/>
          <w:sz w:val="22"/>
          <w:szCs w:val="22"/>
        </w:rPr>
      </w:pPr>
      <w:r>
        <w:rPr>
          <w:rFonts w:ascii="宋体" w:hAnsi="宋体" w:eastAsia="宋体" w:cs="宋体"/>
          <w:spacing w:val="-1"/>
          <w:sz w:val="22"/>
          <w:szCs w:val="22"/>
        </w:rPr>
        <w:t>注：本表反映部门本年度的总收支和年末结转结余情况。</w:t>
      </w:r>
    </w:p>
    <w:p>
      <w:pPr>
        <w:pStyle w:val="2"/>
        <w:spacing w:line="262" w:lineRule="auto"/>
      </w:pPr>
    </w:p>
    <w:p>
      <w:pPr>
        <w:pStyle w:val="2"/>
        <w:spacing w:line="262" w:lineRule="auto"/>
      </w:pPr>
    </w:p>
    <w:p>
      <w:pPr>
        <w:pStyle w:val="2"/>
        <w:spacing w:line="263" w:lineRule="auto"/>
      </w:pPr>
    </w:p>
    <w:p>
      <w:pPr>
        <w:pStyle w:val="2"/>
        <w:spacing w:line="263" w:lineRule="auto"/>
      </w:pPr>
    </w:p>
    <w:p>
      <w:pPr>
        <w:pStyle w:val="2"/>
        <w:spacing w:line="263" w:lineRule="auto"/>
      </w:pPr>
    </w:p>
    <w:p>
      <w:pPr>
        <w:spacing w:before="101" w:line="223" w:lineRule="auto"/>
        <w:ind w:left="5005"/>
        <w:rPr>
          <w:rFonts w:ascii="黑体" w:hAnsi="黑体" w:eastAsia="黑体" w:cs="黑体"/>
          <w:sz w:val="31"/>
          <w:szCs w:val="31"/>
        </w:rPr>
      </w:pPr>
      <w:r>
        <w:rPr>
          <w:rFonts w:ascii="黑体" w:hAnsi="黑体" w:eastAsia="黑体" w:cs="黑体"/>
          <w:spacing w:val="6"/>
          <w:sz w:val="31"/>
          <w:szCs w:val="31"/>
        </w:rPr>
        <w:t>收入决算表</w:t>
      </w:r>
    </w:p>
    <w:p>
      <w:pPr>
        <w:spacing w:before="212" w:line="229" w:lineRule="auto"/>
        <w:ind w:right="22"/>
        <w:jc w:val="right"/>
        <w:rPr>
          <w:rFonts w:ascii="宋体" w:hAnsi="宋体" w:eastAsia="宋体" w:cs="宋体"/>
          <w:sz w:val="19"/>
          <w:szCs w:val="19"/>
        </w:rPr>
      </w:pPr>
      <w:r>
        <w:rPr>
          <w:rFonts w:ascii="宋体" w:hAnsi="宋体" w:eastAsia="宋体" w:cs="宋体"/>
          <w:spacing w:val="1"/>
          <w:sz w:val="19"/>
          <w:szCs w:val="19"/>
        </w:rPr>
        <w:t>公开02表</w:t>
      </w:r>
    </w:p>
    <w:p>
      <w:pPr>
        <w:spacing w:before="145" w:line="219" w:lineRule="auto"/>
        <w:ind w:right="19"/>
        <w:jc w:val="right"/>
        <w:rPr>
          <w:rFonts w:ascii="宋体" w:hAnsi="宋体" w:eastAsia="宋体" w:cs="宋体"/>
          <w:sz w:val="18"/>
          <w:szCs w:val="18"/>
        </w:rPr>
      </w:pPr>
      <w:r>
        <w:rPr>
          <w:rFonts w:ascii="宋体" w:hAnsi="宋体" w:eastAsia="宋体" w:cs="宋体"/>
          <w:sz w:val="18"/>
          <w:szCs w:val="18"/>
        </w:rPr>
        <w:t>部门：昌黎县体育发展中心金额单位：万元</w:t>
      </w:r>
    </w:p>
    <w:p>
      <w:pPr>
        <w:spacing w:line="32" w:lineRule="exact"/>
      </w:pPr>
    </w:p>
    <w:tbl>
      <w:tblPr>
        <w:tblStyle w:val="5"/>
        <w:tblW w:w="10140" w:type="dxa"/>
        <w:tblInd w:w="7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5"/>
        <w:gridCol w:w="2380"/>
        <w:gridCol w:w="1275"/>
        <w:gridCol w:w="1498"/>
        <w:gridCol w:w="595"/>
        <w:gridCol w:w="562"/>
        <w:gridCol w:w="538"/>
        <w:gridCol w:w="519"/>
        <w:gridCol w:w="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45" w:type="dxa"/>
            <w:gridSpan w:val="2"/>
            <w:vAlign w:val="top"/>
          </w:tcPr>
          <w:p>
            <w:pPr>
              <w:pStyle w:val="6"/>
              <w:spacing w:before="115" w:line="228" w:lineRule="auto"/>
              <w:ind w:left="2128"/>
              <w:rPr>
                <w:sz w:val="19"/>
                <w:szCs w:val="19"/>
              </w:rPr>
            </w:pPr>
            <w:r>
              <w:rPr>
                <w:spacing w:val="4"/>
                <w:sz w:val="19"/>
                <w:szCs w:val="19"/>
              </w:rPr>
              <w:t>项目</w:t>
            </w:r>
          </w:p>
        </w:tc>
        <w:tc>
          <w:tcPr>
            <w:tcW w:w="1275"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1" w:line="227" w:lineRule="auto"/>
              <w:ind w:left="43"/>
              <w:rPr>
                <w:sz w:val="19"/>
                <w:szCs w:val="19"/>
              </w:rPr>
            </w:pPr>
            <w:r>
              <w:rPr>
                <w:spacing w:val="8"/>
                <w:sz w:val="19"/>
                <w:szCs w:val="19"/>
              </w:rPr>
              <w:t>本年收入合计</w:t>
            </w:r>
          </w:p>
        </w:tc>
        <w:tc>
          <w:tcPr>
            <w:tcW w:w="1498"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2" w:line="227" w:lineRule="auto"/>
              <w:ind w:left="156"/>
              <w:rPr>
                <w:sz w:val="19"/>
                <w:szCs w:val="19"/>
              </w:rPr>
            </w:pPr>
            <w:r>
              <w:rPr>
                <w:spacing w:val="8"/>
                <w:sz w:val="19"/>
                <w:szCs w:val="19"/>
              </w:rPr>
              <w:t>财政拨款收入</w:t>
            </w:r>
          </w:p>
        </w:tc>
        <w:tc>
          <w:tcPr>
            <w:tcW w:w="595" w:type="dxa"/>
            <w:vMerge w:val="restart"/>
            <w:tcBorders>
              <w:bottom w:val="nil"/>
            </w:tcBorders>
            <w:vAlign w:val="top"/>
          </w:tcPr>
          <w:p>
            <w:pPr>
              <w:spacing w:line="347" w:lineRule="auto"/>
              <w:rPr>
                <w:rFonts w:ascii="Arial"/>
                <w:sz w:val="21"/>
              </w:rPr>
            </w:pPr>
          </w:p>
          <w:p>
            <w:pPr>
              <w:pStyle w:val="6"/>
              <w:spacing w:before="62" w:line="293" w:lineRule="auto"/>
              <w:ind w:left="104" w:right="95"/>
              <w:jc w:val="both"/>
              <w:rPr>
                <w:sz w:val="19"/>
                <w:szCs w:val="19"/>
              </w:rPr>
            </w:pPr>
            <w:r>
              <w:rPr>
                <w:spacing w:val="4"/>
                <w:sz w:val="19"/>
                <w:szCs w:val="19"/>
              </w:rPr>
              <w:t>上级</w:t>
            </w:r>
            <w:r>
              <w:rPr>
                <w:spacing w:val="5"/>
                <w:sz w:val="19"/>
                <w:szCs w:val="19"/>
              </w:rPr>
              <w:t>补助收入</w:t>
            </w:r>
          </w:p>
        </w:tc>
        <w:tc>
          <w:tcPr>
            <w:tcW w:w="562" w:type="dxa"/>
            <w:vMerge w:val="restart"/>
            <w:tcBorders>
              <w:bottom w:val="nil"/>
            </w:tcBorders>
            <w:vAlign w:val="top"/>
          </w:tcPr>
          <w:p>
            <w:pPr>
              <w:spacing w:line="250" w:lineRule="auto"/>
              <w:rPr>
                <w:rFonts w:ascii="Arial"/>
                <w:sz w:val="21"/>
              </w:rPr>
            </w:pPr>
          </w:p>
          <w:p>
            <w:pPr>
              <w:spacing w:line="250" w:lineRule="auto"/>
              <w:rPr>
                <w:rFonts w:ascii="Arial"/>
                <w:sz w:val="21"/>
              </w:rPr>
            </w:pPr>
          </w:p>
          <w:p>
            <w:pPr>
              <w:pStyle w:val="6"/>
              <w:spacing w:before="62" w:line="289" w:lineRule="auto"/>
              <w:ind w:left="93" w:right="78" w:hanging="4"/>
              <w:rPr>
                <w:sz w:val="19"/>
                <w:szCs w:val="19"/>
              </w:rPr>
            </w:pPr>
            <w:r>
              <w:rPr>
                <w:spacing w:val="4"/>
                <w:sz w:val="19"/>
                <w:szCs w:val="19"/>
              </w:rPr>
              <w:t>事业</w:t>
            </w:r>
            <w:r>
              <w:rPr>
                <w:spacing w:val="2"/>
                <w:sz w:val="19"/>
                <w:szCs w:val="19"/>
              </w:rPr>
              <w:t>收入</w:t>
            </w:r>
          </w:p>
        </w:tc>
        <w:tc>
          <w:tcPr>
            <w:tcW w:w="538" w:type="dxa"/>
            <w:vMerge w:val="restart"/>
            <w:tcBorders>
              <w:bottom w:val="nil"/>
            </w:tcBorders>
            <w:vAlign w:val="top"/>
          </w:tcPr>
          <w:p>
            <w:pPr>
              <w:spacing w:line="250" w:lineRule="auto"/>
              <w:rPr>
                <w:rFonts w:ascii="Arial"/>
                <w:sz w:val="21"/>
              </w:rPr>
            </w:pPr>
          </w:p>
          <w:p>
            <w:pPr>
              <w:spacing w:line="250" w:lineRule="auto"/>
              <w:rPr>
                <w:rFonts w:ascii="Arial"/>
                <w:sz w:val="21"/>
              </w:rPr>
            </w:pPr>
          </w:p>
          <w:p>
            <w:pPr>
              <w:pStyle w:val="6"/>
              <w:spacing w:before="62" w:line="289" w:lineRule="auto"/>
              <w:ind w:left="81" w:right="67" w:hanging="4"/>
              <w:rPr>
                <w:sz w:val="19"/>
                <w:szCs w:val="19"/>
              </w:rPr>
            </w:pPr>
            <w:r>
              <w:rPr>
                <w:spacing w:val="4"/>
                <w:sz w:val="19"/>
                <w:szCs w:val="19"/>
              </w:rPr>
              <w:t>经营</w:t>
            </w:r>
            <w:r>
              <w:rPr>
                <w:spacing w:val="2"/>
                <w:sz w:val="19"/>
                <w:szCs w:val="19"/>
              </w:rPr>
              <w:t>收入</w:t>
            </w:r>
          </w:p>
        </w:tc>
        <w:tc>
          <w:tcPr>
            <w:tcW w:w="519" w:type="dxa"/>
            <w:vMerge w:val="restart"/>
            <w:tcBorders>
              <w:bottom w:val="nil"/>
            </w:tcBorders>
            <w:vAlign w:val="top"/>
          </w:tcPr>
          <w:p>
            <w:pPr>
              <w:pStyle w:val="6"/>
              <w:spacing w:before="253" w:line="296" w:lineRule="auto"/>
              <w:ind w:left="66" w:right="58" w:firstLine="14"/>
              <w:jc w:val="both"/>
              <w:rPr>
                <w:sz w:val="19"/>
                <w:szCs w:val="19"/>
              </w:rPr>
            </w:pPr>
            <w:r>
              <w:rPr>
                <w:spacing w:val="-3"/>
                <w:sz w:val="19"/>
                <w:szCs w:val="19"/>
              </w:rPr>
              <w:t>附属</w:t>
            </w:r>
            <w:r>
              <w:rPr>
                <w:spacing w:val="4"/>
                <w:sz w:val="19"/>
                <w:szCs w:val="19"/>
              </w:rPr>
              <w:t>单位上缴收入</w:t>
            </w:r>
          </w:p>
        </w:tc>
        <w:tc>
          <w:tcPr>
            <w:tcW w:w="508" w:type="dxa"/>
            <w:vMerge w:val="restart"/>
            <w:tcBorders>
              <w:bottom w:val="nil"/>
            </w:tcBorders>
            <w:vAlign w:val="top"/>
          </w:tcPr>
          <w:p>
            <w:pPr>
              <w:spacing w:line="250" w:lineRule="auto"/>
              <w:rPr>
                <w:rFonts w:ascii="Arial"/>
                <w:sz w:val="21"/>
              </w:rPr>
            </w:pPr>
          </w:p>
          <w:p>
            <w:pPr>
              <w:spacing w:line="250" w:lineRule="auto"/>
              <w:rPr>
                <w:rFonts w:ascii="Arial"/>
                <w:sz w:val="21"/>
              </w:rPr>
            </w:pPr>
          </w:p>
          <w:p>
            <w:pPr>
              <w:pStyle w:val="6"/>
              <w:spacing w:before="62" w:line="289" w:lineRule="auto"/>
              <w:ind w:left="65" w:right="52" w:hanging="6"/>
              <w:rPr>
                <w:sz w:val="19"/>
                <w:szCs w:val="19"/>
              </w:rPr>
            </w:pPr>
            <w:r>
              <w:rPr>
                <w:spacing w:val="5"/>
                <w:sz w:val="19"/>
                <w:szCs w:val="19"/>
              </w:rPr>
              <w:t>其他</w:t>
            </w:r>
            <w:r>
              <w:rPr>
                <w:spacing w:val="2"/>
                <w:sz w:val="19"/>
                <w:szCs w:val="19"/>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265" w:type="dxa"/>
            <w:vAlign w:val="top"/>
          </w:tcPr>
          <w:p>
            <w:pPr>
              <w:spacing w:line="449" w:lineRule="auto"/>
              <w:rPr>
                <w:rFonts w:ascii="Arial"/>
                <w:sz w:val="21"/>
              </w:rPr>
            </w:pPr>
          </w:p>
          <w:p>
            <w:pPr>
              <w:pStyle w:val="6"/>
              <w:spacing w:before="62" w:line="227" w:lineRule="auto"/>
              <w:ind w:left="342"/>
              <w:rPr>
                <w:sz w:val="19"/>
                <w:szCs w:val="19"/>
              </w:rPr>
            </w:pPr>
            <w:r>
              <w:rPr>
                <w:spacing w:val="8"/>
                <w:sz w:val="19"/>
                <w:szCs w:val="19"/>
              </w:rPr>
              <w:t>功能分类科目编码</w:t>
            </w:r>
          </w:p>
        </w:tc>
        <w:tc>
          <w:tcPr>
            <w:tcW w:w="2380" w:type="dxa"/>
            <w:vAlign w:val="top"/>
          </w:tcPr>
          <w:p>
            <w:pPr>
              <w:spacing w:line="449" w:lineRule="auto"/>
              <w:rPr>
                <w:rFonts w:ascii="Arial"/>
                <w:sz w:val="21"/>
              </w:rPr>
            </w:pPr>
          </w:p>
          <w:p>
            <w:pPr>
              <w:pStyle w:val="6"/>
              <w:spacing w:before="62" w:line="227" w:lineRule="auto"/>
              <w:ind w:left="793"/>
              <w:rPr>
                <w:sz w:val="19"/>
                <w:szCs w:val="19"/>
              </w:rPr>
            </w:pPr>
            <w:r>
              <w:rPr>
                <w:spacing w:val="7"/>
                <w:sz w:val="19"/>
                <w:szCs w:val="19"/>
              </w:rPr>
              <w:t>科目名称</w:t>
            </w:r>
          </w:p>
        </w:tc>
        <w:tc>
          <w:tcPr>
            <w:tcW w:w="1275" w:type="dxa"/>
            <w:vMerge w:val="continue"/>
            <w:tcBorders>
              <w:top w:val="nil"/>
            </w:tcBorders>
            <w:vAlign w:val="top"/>
          </w:tcPr>
          <w:p>
            <w:pPr>
              <w:rPr>
                <w:rFonts w:ascii="Arial"/>
                <w:sz w:val="21"/>
              </w:rPr>
            </w:pPr>
          </w:p>
        </w:tc>
        <w:tc>
          <w:tcPr>
            <w:tcW w:w="1498" w:type="dxa"/>
            <w:vMerge w:val="continue"/>
            <w:tcBorders>
              <w:top w:val="nil"/>
            </w:tcBorders>
            <w:vAlign w:val="top"/>
          </w:tcPr>
          <w:p>
            <w:pPr>
              <w:rPr>
                <w:rFonts w:ascii="Arial"/>
                <w:sz w:val="21"/>
              </w:rPr>
            </w:pPr>
          </w:p>
        </w:tc>
        <w:tc>
          <w:tcPr>
            <w:tcW w:w="595" w:type="dxa"/>
            <w:vMerge w:val="continue"/>
            <w:tcBorders>
              <w:top w:val="nil"/>
            </w:tcBorders>
            <w:vAlign w:val="top"/>
          </w:tcPr>
          <w:p>
            <w:pPr>
              <w:rPr>
                <w:rFonts w:ascii="Arial"/>
                <w:sz w:val="21"/>
              </w:rPr>
            </w:pPr>
          </w:p>
        </w:tc>
        <w:tc>
          <w:tcPr>
            <w:tcW w:w="562"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519" w:type="dxa"/>
            <w:vMerge w:val="continue"/>
            <w:tcBorders>
              <w:top w:val="nil"/>
            </w:tcBorders>
            <w:vAlign w:val="top"/>
          </w:tcPr>
          <w:p>
            <w:pPr>
              <w:rPr>
                <w:rFonts w:ascii="Arial"/>
                <w:sz w:val="21"/>
              </w:rPr>
            </w:pPr>
          </w:p>
        </w:tc>
        <w:tc>
          <w:tcPr>
            <w:tcW w:w="50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645" w:type="dxa"/>
            <w:gridSpan w:val="2"/>
            <w:vAlign w:val="top"/>
          </w:tcPr>
          <w:p>
            <w:pPr>
              <w:pStyle w:val="6"/>
              <w:spacing w:before="102" w:line="227" w:lineRule="auto"/>
              <w:ind w:left="2127"/>
              <w:rPr>
                <w:sz w:val="19"/>
                <w:szCs w:val="19"/>
              </w:rPr>
            </w:pPr>
            <w:r>
              <w:rPr>
                <w:spacing w:val="5"/>
                <w:sz w:val="19"/>
                <w:szCs w:val="19"/>
              </w:rPr>
              <w:t>栏次</w:t>
            </w:r>
          </w:p>
        </w:tc>
        <w:tc>
          <w:tcPr>
            <w:tcW w:w="1275" w:type="dxa"/>
            <w:vAlign w:val="top"/>
          </w:tcPr>
          <w:p>
            <w:pPr>
              <w:pStyle w:val="6"/>
              <w:spacing w:before="131" w:line="190" w:lineRule="auto"/>
              <w:ind w:left="607"/>
              <w:rPr>
                <w:sz w:val="19"/>
                <w:szCs w:val="19"/>
              </w:rPr>
            </w:pPr>
            <w:r>
              <w:rPr>
                <w:sz w:val="19"/>
                <w:szCs w:val="19"/>
              </w:rPr>
              <w:t>1</w:t>
            </w:r>
          </w:p>
        </w:tc>
        <w:tc>
          <w:tcPr>
            <w:tcW w:w="1498" w:type="dxa"/>
            <w:vAlign w:val="top"/>
          </w:tcPr>
          <w:p>
            <w:pPr>
              <w:pStyle w:val="6"/>
              <w:spacing w:before="132" w:line="189" w:lineRule="auto"/>
              <w:ind w:left="707"/>
              <w:rPr>
                <w:sz w:val="19"/>
                <w:szCs w:val="19"/>
              </w:rPr>
            </w:pPr>
            <w:r>
              <w:rPr>
                <w:sz w:val="19"/>
                <w:szCs w:val="19"/>
              </w:rPr>
              <w:t>2</w:t>
            </w:r>
          </w:p>
        </w:tc>
        <w:tc>
          <w:tcPr>
            <w:tcW w:w="595" w:type="dxa"/>
            <w:vAlign w:val="top"/>
          </w:tcPr>
          <w:p>
            <w:pPr>
              <w:pStyle w:val="6"/>
              <w:spacing w:before="132" w:line="189" w:lineRule="auto"/>
              <w:ind w:left="257"/>
              <w:rPr>
                <w:sz w:val="19"/>
                <w:szCs w:val="19"/>
              </w:rPr>
            </w:pPr>
            <w:r>
              <w:rPr>
                <w:sz w:val="19"/>
                <w:szCs w:val="19"/>
              </w:rPr>
              <w:t>3</w:t>
            </w:r>
          </w:p>
        </w:tc>
        <w:tc>
          <w:tcPr>
            <w:tcW w:w="562" w:type="dxa"/>
            <w:vAlign w:val="top"/>
          </w:tcPr>
          <w:p>
            <w:pPr>
              <w:pStyle w:val="6"/>
              <w:spacing w:before="132" w:line="189" w:lineRule="auto"/>
              <w:ind w:left="238"/>
              <w:rPr>
                <w:sz w:val="19"/>
                <w:szCs w:val="19"/>
              </w:rPr>
            </w:pPr>
            <w:r>
              <w:rPr>
                <w:sz w:val="19"/>
                <w:szCs w:val="19"/>
              </w:rPr>
              <w:t>4</w:t>
            </w:r>
          </w:p>
        </w:tc>
        <w:tc>
          <w:tcPr>
            <w:tcW w:w="538" w:type="dxa"/>
            <w:vAlign w:val="top"/>
          </w:tcPr>
          <w:p>
            <w:pPr>
              <w:pStyle w:val="6"/>
              <w:spacing w:before="134" w:line="188" w:lineRule="auto"/>
              <w:ind w:left="230"/>
              <w:rPr>
                <w:sz w:val="19"/>
                <w:szCs w:val="19"/>
              </w:rPr>
            </w:pPr>
            <w:r>
              <w:rPr>
                <w:sz w:val="19"/>
                <w:szCs w:val="19"/>
              </w:rPr>
              <w:t>5</w:t>
            </w:r>
          </w:p>
        </w:tc>
        <w:tc>
          <w:tcPr>
            <w:tcW w:w="519" w:type="dxa"/>
            <w:vAlign w:val="top"/>
          </w:tcPr>
          <w:p>
            <w:pPr>
              <w:pStyle w:val="6"/>
              <w:spacing w:before="132" w:line="189" w:lineRule="auto"/>
              <w:ind w:left="218"/>
              <w:rPr>
                <w:sz w:val="19"/>
                <w:szCs w:val="19"/>
              </w:rPr>
            </w:pPr>
            <w:r>
              <w:rPr>
                <w:sz w:val="19"/>
                <w:szCs w:val="19"/>
              </w:rPr>
              <w:t>6</w:t>
            </w:r>
          </w:p>
        </w:tc>
        <w:tc>
          <w:tcPr>
            <w:tcW w:w="508" w:type="dxa"/>
            <w:vAlign w:val="top"/>
          </w:tcPr>
          <w:p>
            <w:pPr>
              <w:pStyle w:val="6"/>
              <w:spacing w:before="134" w:line="188" w:lineRule="auto"/>
              <w:ind w:left="213"/>
              <w:rPr>
                <w:sz w:val="19"/>
                <w:szCs w:val="19"/>
              </w:rPr>
            </w:pPr>
            <w:r>
              <w:rPr>
                <w:sz w:val="19"/>
                <w:szCs w:val="19"/>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645" w:type="dxa"/>
            <w:gridSpan w:val="2"/>
            <w:vAlign w:val="top"/>
          </w:tcPr>
          <w:p>
            <w:pPr>
              <w:pStyle w:val="6"/>
              <w:spacing w:before="155" w:line="229" w:lineRule="auto"/>
              <w:ind w:left="2128"/>
              <w:rPr>
                <w:sz w:val="19"/>
                <w:szCs w:val="19"/>
              </w:rPr>
            </w:pPr>
            <w:r>
              <w:rPr>
                <w:spacing w:val="4"/>
                <w:sz w:val="19"/>
                <w:szCs w:val="19"/>
              </w:rPr>
              <w:t>合计</w:t>
            </w:r>
          </w:p>
        </w:tc>
        <w:tc>
          <w:tcPr>
            <w:tcW w:w="1275" w:type="dxa"/>
            <w:vAlign w:val="top"/>
          </w:tcPr>
          <w:p>
            <w:pPr>
              <w:pStyle w:val="6"/>
              <w:spacing w:before="185" w:line="190" w:lineRule="auto"/>
              <w:ind w:right="9"/>
              <w:jc w:val="right"/>
              <w:rPr>
                <w:sz w:val="19"/>
                <w:szCs w:val="19"/>
              </w:rPr>
            </w:pPr>
            <w:r>
              <w:rPr>
                <w:spacing w:val="1"/>
                <w:sz w:val="19"/>
                <w:szCs w:val="19"/>
              </w:rPr>
              <w:t>125.10</w:t>
            </w:r>
          </w:p>
        </w:tc>
        <w:tc>
          <w:tcPr>
            <w:tcW w:w="1498" w:type="dxa"/>
            <w:vAlign w:val="top"/>
          </w:tcPr>
          <w:p>
            <w:pPr>
              <w:pStyle w:val="6"/>
              <w:spacing w:before="185" w:line="190" w:lineRule="auto"/>
              <w:ind w:right="9"/>
              <w:jc w:val="right"/>
              <w:rPr>
                <w:sz w:val="19"/>
                <w:szCs w:val="19"/>
              </w:rPr>
            </w:pPr>
            <w:r>
              <w:rPr>
                <w:spacing w:val="1"/>
                <w:sz w:val="19"/>
                <w:szCs w:val="19"/>
              </w:rPr>
              <w:t>125.10</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265" w:type="dxa"/>
            <w:vAlign w:val="top"/>
          </w:tcPr>
          <w:p>
            <w:pPr>
              <w:pStyle w:val="6"/>
              <w:spacing w:before="268" w:line="189" w:lineRule="auto"/>
              <w:ind w:left="24"/>
              <w:rPr>
                <w:sz w:val="19"/>
                <w:szCs w:val="19"/>
              </w:rPr>
            </w:pPr>
            <w:r>
              <w:rPr>
                <w:spacing w:val="1"/>
                <w:sz w:val="19"/>
                <w:szCs w:val="19"/>
              </w:rPr>
              <w:t>207</w:t>
            </w:r>
          </w:p>
        </w:tc>
        <w:tc>
          <w:tcPr>
            <w:tcW w:w="2380" w:type="dxa"/>
            <w:vAlign w:val="top"/>
          </w:tcPr>
          <w:p>
            <w:pPr>
              <w:pStyle w:val="6"/>
              <w:spacing w:before="237" w:line="227" w:lineRule="auto"/>
              <w:ind w:left="19"/>
              <w:rPr>
                <w:sz w:val="19"/>
                <w:szCs w:val="19"/>
              </w:rPr>
            </w:pPr>
            <w:r>
              <w:rPr>
                <w:spacing w:val="8"/>
                <w:sz w:val="19"/>
                <w:szCs w:val="19"/>
              </w:rPr>
              <w:t>文化旅游体育与传媒支出</w:t>
            </w:r>
          </w:p>
        </w:tc>
        <w:tc>
          <w:tcPr>
            <w:tcW w:w="1275" w:type="dxa"/>
            <w:vAlign w:val="top"/>
          </w:tcPr>
          <w:p>
            <w:pPr>
              <w:pStyle w:val="6"/>
              <w:spacing w:before="269" w:line="189" w:lineRule="auto"/>
              <w:ind w:right="11"/>
              <w:jc w:val="right"/>
              <w:rPr>
                <w:sz w:val="19"/>
                <w:szCs w:val="19"/>
              </w:rPr>
            </w:pPr>
            <w:r>
              <w:rPr>
                <w:spacing w:val="3"/>
                <w:sz w:val="19"/>
                <w:szCs w:val="19"/>
              </w:rPr>
              <w:t>63.82</w:t>
            </w:r>
          </w:p>
        </w:tc>
        <w:tc>
          <w:tcPr>
            <w:tcW w:w="1498" w:type="dxa"/>
            <w:vAlign w:val="top"/>
          </w:tcPr>
          <w:p>
            <w:pPr>
              <w:pStyle w:val="6"/>
              <w:spacing w:before="269" w:line="189" w:lineRule="auto"/>
              <w:ind w:right="9"/>
              <w:jc w:val="right"/>
              <w:rPr>
                <w:sz w:val="19"/>
                <w:szCs w:val="19"/>
              </w:rPr>
            </w:pPr>
            <w:r>
              <w:rPr>
                <w:spacing w:val="3"/>
                <w:sz w:val="19"/>
                <w:szCs w:val="19"/>
              </w:rPr>
              <w:t>63.82</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265" w:type="dxa"/>
            <w:vAlign w:val="top"/>
          </w:tcPr>
          <w:p>
            <w:pPr>
              <w:pStyle w:val="6"/>
              <w:spacing w:before="268" w:line="189" w:lineRule="auto"/>
              <w:ind w:left="24"/>
              <w:rPr>
                <w:sz w:val="19"/>
                <w:szCs w:val="19"/>
              </w:rPr>
            </w:pPr>
            <w:r>
              <w:rPr>
                <w:spacing w:val="3"/>
                <w:sz w:val="19"/>
                <w:szCs w:val="19"/>
              </w:rPr>
              <w:t>20703</w:t>
            </w:r>
          </w:p>
        </w:tc>
        <w:tc>
          <w:tcPr>
            <w:tcW w:w="2380" w:type="dxa"/>
            <w:vAlign w:val="top"/>
          </w:tcPr>
          <w:p>
            <w:pPr>
              <w:pStyle w:val="6"/>
              <w:spacing w:before="238" w:line="227" w:lineRule="auto"/>
              <w:ind w:left="20"/>
              <w:rPr>
                <w:sz w:val="19"/>
                <w:szCs w:val="19"/>
              </w:rPr>
            </w:pPr>
            <w:r>
              <w:rPr>
                <w:spacing w:val="4"/>
                <w:sz w:val="19"/>
                <w:szCs w:val="19"/>
              </w:rPr>
              <w:t>体育</w:t>
            </w:r>
          </w:p>
        </w:tc>
        <w:tc>
          <w:tcPr>
            <w:tcW w:w="1275" w:type="dxa"/>
            <w:vAlign w:val="top"/>
          </w:tcPr>
          <w:p>
            <w:pPr>
              <w:pStyle w:val="6"/>
              <w:spacing w:before="268" w:line="189" w:lineRule="auto"/>
              <w:ind w:right="11"/>
              <w:jc w:val="right"/>
              <w:rPr>
                <w:sz w:val="19"/>
                <w:szCs w:val="19"/>
              </w:rPr>
            </w:pPr>
            <w:r>
              <w:rPr>
                <w:spacing w:val="3"/>
                <w:sz w:val="19"/>
                <w:szCs w:val="19"/>
              </w:rPr>
              <w:t>63.82</w:t>
            </w:r>
          </w:p>
        </w:tc>
        <w:tc>
          <w:tcPr>
            <w:tcW w:w="1498" w:type="dxa"/>
            <w:vAlign w:val="top"/>
          </w:tcPr>
          <w:p>
            <w:pPr>
              <w:pStyle w:val="6"/>
              <w:spacing w:before="268" w:line="189" w:lineRule="auto"/>
              <w:ind w:right="9"/>
              <w:jc w:val="right"/>
              <w:rPr>
                <w:sz w:val="19"/>
                <w:szCs w:val="19"/>
              </w:rPr>
            </w:pPr>
            <w:r>
              <w:rPr>
                <w:spacing w:val="3"/>
                <w:sz w:val="19"/>
                <w:szCs w:val="19"/>
              </w:rPr>
              <w:t>63.82</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65" w:type="dxa"/>
            <w:vAlign w:val="top"/>
          </w:tcPr>
          <w:p>
            <w:pPr>
              <w:pStyle w:val="6"/>
              <w:spacing w:before="280" w:line="189" w:lineRule="auto"/>
              <w:ind w:left="24"/>
              <w:rPr>
                <w:sz w:val="19"/>
                <w:szCs w:val="19"/>
              </w:rPr>
            </w:pPr>
            <w:r>
              <w:rPr>
                <w:spacing w:val="3"/>
                <w:sz w:val="19"/>
                <w:szCs w:val="19"/>
              </w:rPr>
              <w:t>2070399</w:t>
            </w:r>
          </w:p>
        </w:tc>
        <w:tc>
          <w:tcPr>
            <w:tcW w:w="2380" w:type="dxa"/>
            <w:vAlign w:val="top"/>
          </w:tcPr>
          <w:p>
            <w:pPr>
              <w:pStyle w:val="6"/>
              <w:spacing w:before="249" w:line="227" w:lineRule="auto"/>
              <w:ind w:left="219"/>
              <w:rPr>
                <w:sz w:val="19"/>
                <w:szCs w:val="19"/>
              </w:rPr>
            </w:pPr>
            <w:r>
              <w:rPr>
                <w:spacing w:val="8"/>
                <w:sz w:val="19"/>
                <w:szCs w:val="19"/>
              </w:rPr>
              <w:t>其他体育支出</w:t>
            </w:r>
          </w:p>
        </w:tc>
        <w:tc>
          <w:tcPr>
            <w:tcW w:w="1275" w:type="dxa"/>
            <w:vAlign w:val="top"/>
          </w:tcPr>
          <w:p>
            <w:pPr>
              <w:pStyle w:val="6"/>
              <w:spacing w:before="280" w:line="189" w:lineRule="auto"/>
              <w:ind w:right="11"/>
              <w:jc w:val="right"/>
              <w:rPr>
                <w:sz w:val="19"/>
                <w:szCs w:val="19"/>
              </w:rPr>
            </w:pPr>
            <w:r>
              <w:rPr>
                <w:spacing w:val="3"/>
                <w:sz w:val="19"/>
                <w:szCs w:val="19"/>
              </w:rPr>
              <w:t>63.82</w:t>
            </w:r>
          </w:p>
        </w:tc>
        <w:tc>
          <w:tcPr>
            <w:tcW w:w="1498" w:type="dxa"/>
            <w:vAlign w:val="top"/>
          </w:tcPr>
          <w:p>
            <w:pPr>
              <w:pStyle w:val="6"/>
              <w:spacing w:before="280" w:line="189" w:lineRule="auto"/>
              <w:ind w:right="9"/>
              <w:jc w:val="right"/>
              <w:rPr>
                <w:sz w:val="19"/>
                <w:szCs w:val="19"/>
              </w:rPr>
            </w:pPr>
            <w:r>
              <w:rPr>
                <w:spacing w:val="3"/>
                <w:sz w:val="19"/>
                <w:szCs w:val="19"/>
              </w:rPr>
              <w:t>63.82</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65" w:type="dxa"/>
            <w:vAlign w:val="top"/>
          </w:tcPr>
          <w:p>
            <w:pPr>
              <w:pStyle w:val="6"/>
              <w:spacing w:before="271" w:line="190" w:lineRule="auto"/>
              <w:ind w:left="24"/>
              <w:rPr>
                <w:sz w:val="19"/>
                <w:szCs w:val="19"/>
              </w:rPr>
            </w:pPr>
            <w:r>
              <w:rPr>
                <w:spacing w:val="1"/>
                <w:sz w:val="19"/>
                <w:szCs w:val="19"/>
              </w:rPr>
              <w:t>210</w:t>
            </w:r>
          </w:p>
        </w:tc>
        <w:tc>
          <w:tcPr>
            <w:tcW w:w="2380" w:type="dxa"/>
            <w:vAlign w:val="top"/>
          </w:tcPr>
          <w:p>
            <w:pPr>
              <w:pStyle w:val="6"/>
              <w:spacing w:before="241" w:line="227" w:lineRule="auto"/>
              <w:ind w:left="19"/>
              <w:rPr>
                <w:sz w:val="19"/>
                <w:szCs w:val="19"/>
              </w:rPr>
            </w:pPr>
            <w:r>
              <w:rPr>
                <w:spacing w:val="8"/>
                <w:sz w:val="19"/>
                <w:szCs w:val="19"/>
              </w:rPr>
              <w:t>卫生健康支出</w:t>
            </w:r>
          </w:p>
        </w:tc>
        <w:tc>
          <w:tcPr>
            <w:tcW w:w="1275" w:type="dxa"/>
            <w:vAlign w:val="top"/>
          </w:tcPr>
          <w:p>
            <w:pPr>
              <w:pStyle w:val="6"/>
              <w:spacing w:before="272" w:line="189" w:lineRule="auto"/>
              <w:ind w:right="11"/>
              <w:jc w:val="right"/>
              <w:rPr>
                <w:sz w:val="19"/>
                <w:szCs w:val="19"/>
              </w:rPr>
            </w:pPr>
            <w:r>
              <w:rPr>
                <w:spacing w:val="1"/>
                <w:sz w:val="19"/>
                <w:szCs w:val="19"/>
              </w:rPr>
              <w:t>3.48</w:t>
            </w:r>
          </w:p>
        </w:tc>
        <w:tc>
          <w:tcPr>
            <w:tcW w:w="1498" w:type="dxa"/>
            <w:vAlign w:val="top"/>
          </w:tcPr>
          <w:p>
            <w:pPr>
              <w:pStyle w:val="6"/>
              <w:spacing w:before="272" w:line="189" w:lineRule="auto"/>
              <w:ind w:right="9"/>
              <w:jc w:val="right"/>
              <w:rPr>
                <w:sz w:val="19"/>
                <w:szCs w:val="19"/>
              </w:rPr>
            </w:pPr>
            <w:r>
              <w:rPr>
                <w:spacing w:val="1"/>
                <w:sz w:val="19"/>
                <w:szCs w:val="19"/>
              </w:rPr>
              <w:t>3.48</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265" w:type="dxa"/>
            <w:vAlign w:val="top"/>
          </w:tcPr>
          <w:p>
            <w:pPr>
              <w:pStyle w:val="6"/>
              <w:spacing w:before="269" w:line="190" w:lineRule="auto"/>
              <w:ind w:left="24"/>
              <w:rPr>
                <w:sz w:val="19"/>
                <w:szCs w:val="19"/>
              </w:rPr>
            </w:pPr>
            <w:r>
              <w:rPr>
                <w:spacing w:val="3"/>
                <w:sz w:val="19"/>
                <w:szCs w:val="19"/>
              </w:rPr>
              <w:t>21011</w:t>
            </w:r>
          </w:p>
        </w:tc>
        <w:tc>
          <w:tcPr>
            <w:tcW w:w="2380" w:type="dxa"/>
            <w:vAlign w:val="top"/>
          </w:tcPr>
          <w:p>
            <w:pPr>
              <w:pStyle w:val="6"/>
              <w:spacing w:before="240" w:line="228" w:lineRule="auto"/>
              <w:ind w:left="18"/>
              <w:rPr>
                <w:sz w:val="19"/>
                <w:szCs w:val="19"/>
              </w:rPr>
            </w:pPr>
            <w:r>
              <w:rPr>
                <w:spacing w:val="8"/>
                <w:sz w:val="19"/>
                <w:szCs w:val="19"/>
              </w:rPr>
              <w:t>行政事业单位医疗</w:t>
            </w:r>
          </w:p>
        </w:tc>
        <w:tc>
          <w:tcPr>
            <w:tcW w:w="1275" w:type="dxa"/>
            <w:vAlign w:val="top"/>
          </w:tcPr>
          <w:p>
            <w:pPr>
              <w:pStyle w:val="6"/>
              <w:spacing w:before="270" w:line="189" w:lineRule="auto"/>
              <w:ind w:right="11"/>
              <w:jc w:val="right"/>
              <w:rPr>
                <w:sz w:val="19"/>
                <w:szCs w:val="19"/>
              </w:rPr>
            </w:pPr>
            <w:r>
              <w:rPr>
                <w:spacing w:val="1"/>
                <w:sz w:val="19"/>
                <w:szCs w:val="19"/>
              </w:rPr>
              <w:t>3.48</w:t>
            </w:r>
          </w:p>
        </w:tc>
        <w:tc>
          <w:tcPr>
            <w:tcW w:w="1498" w:type="dxa"/>
            <w:vAlign w:val="top"/>
          </w:tcPr>
          <w:p>
            <w:pPr>
              <w:pStyle w:val="6"/>
              <w:spacing w:before="270" w:line="189" w:lineRule="auto"/>
              <w:ind w:right="9"/>
              <w:jc w:val="right"/>
              <w:rPr>
                <w:sz w:val="19"/>
                <w:szCs w:val="19"/>
              </w:rPr>
            </w:pPr>
            <w:r>
              <w:rPr>
                <w:spacing w:val="1"/>
                <w:sz w:val="19"/>
                <w:szCs w:val="19"/>
              </w:rPr>
              <w:t>3.48</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bl>
    <w:p>
      <w:pPr>
        <w:pStyle w:val="2"/>
        <w:spacing w:line="224" w:lineRule="exact"/>
        <w:rPr>
          <w:sz w:val="19"/>
        </w:rPr>
      </w:pPr>
    </w:p>
    <w:p>
      <w:pPr>
        <w:spacing w:line="224" w:lineRule="exact"/>
        <w:rPr>
          <w:sz w:val="19"/>
          <w:szCs w:val="19"/>
        </w:rPr>
        <w:sectPr>
          <w:footerReference r:id="rId24" w:type="default"/>
          <w:pgSz w:w="11906" w:h="16839"/>
          <w:pgMar w:top="400" w:right="880" w:bottom="1260" w:left="165" w:header="0" w:footer="1043" w:gutter="0"/>
        </w:sectPr>
      </w:pPr>
    </w:p>
    <w:p>
      <w:pPr>
        <w:spacing w:before="19"/>
      </w:pPr>
      <w:r>
        <w:pict>
          <v:shape id="_x0000_s1054" o:spid="_x0000_s1054" style="position:absolute;left:0pt;margin-left:0pt;margin-top:29.75pt;height:0.05pt;width:9pt;mso-position-horizontal-relative:page;mso-position-vertical-relative:page;z-index:-251627520;mso-width-relative:page;mso-height-relative:page;" fillcolor="#000000" filled="t" stroked="f" coordsize="180,1" o:allowincell="f" path="m0,0l0,0,180,0,180,0,0,0e">
            <v:fill on="t" focussize="0,0"/>
            <v:stroke on="f"/>
            <v:imagedata o:title=""/>
            <o:lock v:ext="edit"/>
          </v:shape>
        </w:pict>
      </w:r>
    </w:p>
    <w:p>
      <w:pPr>
        <w:spacing w:before="19"/>
      </w:pPr>
    </w:p>
    <w:p>
      <w:pPr>
        <w:spacing w:before="19"/>
      </w:pPr>
    </w:p>
    <w:p>
      <w:pPr>
        <w:spacing w:before="18"/>
      </w:pPr>
    </w:p>
    <w:p>
      <w:pPr>
        <w:spacing w:before="18"/>
      </w:pPr>
    </w:p>
    <w:tbl>
      <w:tblPr>
        <w:tblStyle w:val="5"/>
        <w:tblW w:w="10140" w:type="dxa"/>
        <w:tblInd w:w="7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5"/>
        <w:gridCol w:w="2380"/>
        <w:gridCol w:w="1275"/>
        <w:gridCol w:w="1498"/>
        <w:gridCol w:w="595"/>
        <w:gridCol w:w="562"/>
        <w:gridCol w:w="538"/>
        <w:gridCol w:w="519"/>
        <w:gridCol w:w="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5" w:type="dxa"/>
            <w:vAlign w:val="top"/>
          </w:tcPr>
          <w:p>
            <w:pPr>
              <w:pStyle w:val="6"/>
              <w:spacing w:before="280" w:line="190" w:lineRule="auto"/>
              <w:ind w:left="24"/>
              <w:rPr>
                <w:sz w:val="19"/>
                <w:szCs w:val="19"/>
              </w:rPr>
            </w:pPr>
            <w:r>
              <w:rPr>
                <w:spacing w:val="3"/>
                <w:sz w:val="19"/>
                <w:szCs w:val="19"/>
              </w:rPr>
              <w:t>2101102</w:t>
            </w:r>
          </w:p>
        </w:tc>
        <w:tc>
          <w:tcPr>
            <w:tcW w:w="2380" w:type="dxa"/>
            <w:vAlign w:val="top"/>
          </w:tcPr>
          <w:p>
            <w:pPr>
              <w:pStyle w:val="6"/>
              <w:spacing w:before="251" w:line="228" w:lineRule="auto"/>
              <w:ind w:left="221"/>
              <w:rPr>
                <w:sz w:val="19"/>
                <w:szCs w:val="19"/>
              </w:rPr>
            </w:pPr>
            <w:r>
              <w:rPr>
                <w:spacing w:val="8"/>
                <w:sz w:val="19"/>
                <w:szCs w:val="19"/>
              </w:rPr>
              <w:t>事业单位医疗</w:t>
            </w:r>
          </w:p>
        </w:tc>
        <w:tc>
          <w:tcPr>
            <w:tcW w:w="1275" w:type="dxa"/>
            <w:vAlign w:val="top"/>
          </w:tcPr>
          <w:p>
            <w:pPr>
              <w:pStyle w:val="6"/>
              <w:spacing w:before="282" w:line="189" w:lineRule="auto"/>
              <w:ind w:right="11"/>
              <w:jc w:val="right"/>
              <w:rPr>
                <w:sz w:val="19"/>
                <w:szCs w:val="19"/>
              </w:rPr>
            </w:pPr>
            <w:r>
              <w:rPr>
                <w:spacing w:val="1"/>
                <w:sz w:val="19"/>
                <w:szCs w:val="19"/>
              </w:rPr>
              <w:t>3.48</w:t>
            </w:r>
          </w:p>
        </w:tc>
        <w:tc>
          <w:tcPr>
            <w:tcW w:w="1498" w:type="dxa"/>
            <w:vAlign w:val="top"/>
          </w:tcPr>
          <w:p>
            <w:pPr>
              <w:pStyle w:val="6"/>
              <w:spacing w:before="282" w:line="189" w:lineRule="auto"/>
              <w:ind w:right="9"/>
              <w:jc w:val="right"/>
              <w:rPr>
                <w:sz w:val="19"/>
                <w:szCs w:val="19"/>
              </w:rPr>
            </w:pPr>
            <w:r>
              <w:rPr>
                <w:spacing w:val="1"/>
                <w:sz w:val="19"/>
                <w:szCs w:val="19"/>
              </w:rPr>
              <w:t>3.48</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265" w:type="dxa"/>
            <w:vAlign w:val="top"/>
          </w:tcPr>
          <w:p>
            <w:pPr>
              <w:pStyle w:val="6"/>
              <w:spacing w:before="265" w:line="190" w:lineRule="auto"/>
              <w:ind w:left="24"/>
              <w:rPr>
                <w:sz w:val="19"/>
                <w:szCs w:val="19"/>
              </w:rPr>
            </w:pPr>
            <w:r>
              <w:rPr>
                <w:spacing w:val="1"/>
                <w:sz w:val="19"/>
                <w:szCs w:val="19"/>
              </w:rPr>
              <w:t>221</w:t>
            </w:r>
          </w:p>
        </w:tc>
        <w:tc>
          <w:tcPr>
            <w:tcW w:w="2380" w:type="dxa"/>
            <w:vAlign w:val="top"/>
          </w:tcPr>
          <w:p>
            <w:pPr>
              <w:pStyle w:val="6"/>
              <w:spacing w:before="236" w:line="227" w:lineRule="auto"/>
              <w:ind w:left="19"/>
              <w:rPr>
                <w:sz w:val="19"/>
                <w:szCs w:val="19"/>
              </w:rPr>
            </w:pPr>
            <w:r>
              <w:rPr>
                <w:spacing w:val="8"/>
                <w:sz w:val="19"/>
                <w:szCs w:val="19"/>
              </w:rPr>
              <w:t>住房保障支出</w:t>
            </w:r>
          </w:p>
        </w:tc>
        <w:tc>
          <w:tcPr>
            <w:tcW w:w="1275" w:type="dxa"/>
            <w:vAlign w:val="top"/>
          </w:tcPr>
          <w:p>
            <w:pPr>
              <w:pStyle w:val="6"/>
              <w:spacing w:before="265" w:line="190" w:lineRule="auto"/>
              <w:ind w:right="11"/>
              <w:jc w:val="right"/>
              <w:rPr>
                <w:sz w:val="19"/>
                <w:szCs w:val="19"/>
              </w:rPr>
            </w:pPr>
            <w:r>
              <w:rPr>
                <w:spacing w:val="2"/>
                <w:sz w:val="19"/>
                <w:szCs w:val="19"/>
              </w:rPr>
              <w:t>2.81</w:t>
            </w:r>
          </w:p>
        </w:tc>
        <w:tc>
          <w:tcPr>
            <w:tcW w:w="1498" w:type="dxa"/>
            <w:vAlign w:val="top"/>
          </w:tcPr>
          <w:p>
            <w:pPr>
              <w:pStyle w:val="6"/>
              <w:spacing w:before="265" w:line="190" w:lineRule="auto"/>
              <w:ind w:right="9"/>
              <w:jc w:val="right"/>
              <w:rPr>
                <w:sz w:val="19"/>
                <w:szCs w:val="19"/>
              </w:rPr>
            </w:pPr>
            <w:r>
              <w:rPr>
                <w:spacing w:val="2"/>
                <w:sz w:val="19"/>
                <w:szCs w:val="19"/>
              </w:rPr>
              <w:t>2.81</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65" w:type="dxa"/>
            <w:vAlign w:val="top"/>
          </w:tcPr>
          <w:p>
            <w:pPr>
              <w:pStyle w:val="6"/>
              <w:spacing w:before="277" w:line="190" w:lineRule="auto"/>
              <w:ind w:left="24"/>
              <w:rPr>
                <w:sz w:val="19"/>
                <w:szCs w:val="19"/>
              </w:rPr>
            </w:pPr>
            <w:r>
              <w:rPr>
                <w:spacing w:val="3"/>
                <w:sz w:val="19"/>
                <w:szCs w:val="19"/>
              </w:rPr>
              <w:t>22102</w:t>
            </w:r>
          </w:p>
        </w:tc>
        <w:tc>
          <w:tcPr>
            <w:tcW w:w="2380" w:type="dxa"/>
            <w:vAlign w:val="top"/>
          </w:tcPr>
          <w:p>
            <w:pPr>
              <w:pStyle w:val="6"/>
              <w:spacing w:before="247" w:line="227" w:lineRule="auto"/>
              <w:ind w:left="19"/>
              <w:rPr>
                <w:sz w:val="19"/>
                <w:szCs w:val="19"/>
              </w:rPr>
            </w:pPr>
            <w:r>
              <w:rPr>
                <w:spacing w:val="8"/>
                <w:sz w:val="19"/>
                <w:szCs w:val="19"/>
              </w:rPr>
              <w:t>住房改革支出</w:t>
            </w:r>
          </w:p>
        </w:tc>
        <w:tc>
          <w:tcPr>
            <w:tcW w:w="1275" w:type="dxa"/>
            <w:vAlign w:val="top"/>
          </w:tcPr>
          <w:p>
            <w:pPr>
              <w:pStyle w:val="6"/>
              <w:spacing w:before="277" w:line="190" w:lineRule="auto"/>
              <w:ind w:right="11"/>
              <w:jc w:val="right"/>
              <w:rPr>
                <w:sz w:val="19"/>
                <w:szCs w:val="19"/>
              </w:rPr>
            </w:pPr>
            <w:r>
              <w:rPr>
                <w:spacing w:val="2"/>
                <w:sz w:val="19"/>
                <w:szCs w:val="19"/>
              </w:rPr>
              <w:t>2.81</w:t>
            </w:r>
          </w:p>
        </w:tc>
        <w:tc>
          <w:tcPr>
            <w:tcW w:w="1498" w:type="dxa"/>
            <w:vAlign w:val="top"/>
          </w:tcPr>
          <w:p>
            <w:pPr>
              <w:pStyle w:val="6"/>
              <w:spacing w:before="277" w:line="190" w:lineRule="auto"/>
              <w:ind w:right="9"/>
              <w:jc w:val="right"/>
              <w:rPr>
                <w:sz w:val="19"/>
                <w:szCs w:val="19"/>
              </w:rPr>
            </w:pPr>
            <w:r>
              <w:rPr>
                <w:spacing w:val="2"/>
                <w:sz w:val="19"/>
                <w:szCs w:val="19"/>
              </w:rPr>
              <w:t>2.81</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265" w:type="dxa"/>
            <w:vAlign w:val="top"/>
          </w:tcPr>
          <w:p>
            <w:pPr>
              <w:pStyle w:val="6"/>
              <w:spacing w:before="269" w:line="190" w:lineRule="auto"/>
              <w:ind w:left="24"/>
              <w:rPr>
                <w:sz w:val="19"/>
                <w:szCs w:val="19"/>
              </w:rPr>
            </w:pPr>
            <w:r>
              <w:rPr>
                <w:spacing w:val="3"/>
                <w:sz w:val="19"/>
                <w:szCs w:val="19"/>
              </w:rPr>
              <w:t>2210201</w:t>
            </w:r>
          </w:p>
        </w:tc>
        <w:tc>
          <w:tcPr>
            <w:tcW w:w="2380" w:type="dxa"/>
            <w:vAlign w:val="top"/>
          </w:tcPr>
          <w:p>
            <w:pPr>
              <w:pStyle w:val="6"/>
              <w:spacing w:before="239" w:line="228" w:lineRule="auto"/>
              <w:ind w:left="220"/>
              <w:rPr>
                <w:sz w:val="19"/>
                <w:szCs w:val="19"/>
              </w:rPr>
            </w:pPr>
            <w:r>
              <w:rPr>
                <w:spacing w:val="7"/>
                <w:sz w:val="19"/>
                <w:szCs w:val="19"/>
              </w:rPr>
              <w:t>住房公积金</w:t>
            </w:r>
          </w:p>
        </w:tc>
        <w:tc>
          <w:tcPr>
            <w:tcW w:w="1275" w:type="dxa"/>
            <w:vAlign w:val="top"/>
          </w:tcPr>
          <w:p>
            <w:pPr>
              <w:pStyle w:val="6"/>
              <w:spacing w:before="269" w:line="190" w:lineRule="auto"/>
              <w:ind w:right="11"/>
              <w:jc w:val="right"/>
              <w:rPr>
                <w:sz w:val="19"/>
                <w:szCs w:val="19"/>
              </w:rPr>
            </w:pPr>
            <w:r>
              <w:rPr>
                <w:spacing w:val="2"/>
                <w:sz w:val="19"/>
                <w:szCs w:val="19"/>
              </w:rPr>
              <w:t>2.81</w:t>
            </w:r>
          </w:p>
        </w:tc>
        <w:tc>
          <w:tcPr>
            <w:tcW w:w="1498" w:type="dxa"/>
            <w:vAlign w:val="top"/>
          </w:tcPr>
          <w:p>
            <w:pPr>
              <w:pStyle w:val="6"/>
              <w:spacing w:before="269" w:line="190" w:lineRule="auto"/>
              <w:ind w:right="9"/>
              <w:jc w:val="right"/>
              <w:rPr>
                <w:sz w:val="19"/>
                <w:szCs w:val="19"/>
              </w:rPr>
            </w:pPr>
            <w:r>
              <w:rPr>
                <w:spacing w:val="2"/>
                <w:sz w:val="19"/>
                <w:szCs w:val="19"/>
              </w:rPr>
              <w:t>2.81</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65" w:type="dxa"/>
            <w:vAlign w:val="top"/>
          </w:tcPr>
          <w:p>
            <w:pPr>
              <w:pStyle w:val="6"/>
              <w:spacing w:before="278" w:line="189" w:lineRule="auto"/>
              <w:ind w:left="24"/>
              <w:rPr>
                <w:sz w:val="19"/>
                <w:szCs w:val="19"/>
              </w:rPr>
            </w:pPr>
            <w:r>
              <w:rPr>
                <w:spacing w:val="1"/>
                <w:sz w:val="19"/>
                <w:szCs w:val="19"/>
              </w:rPr>
              <w:t>229</w:t>
            </w:r>
          </w:p>
        </w:tc>
        <w:tc>
          <w:tcPr>
            <w:tcW w:w="2380" w:type="dxa"/>
            <w:vAlign w:val="top"/>
          </w:tcPr>
          <w:p>
            <w:pPr>
              <w:pStyle w:val="6"/>
              <w:spacing w:before="247" w:line="228" w:lineRule="auto"/>
              <w:ind w:left="17"/>
              <w:rPr>
                <w:sz w:val="19"/>
                <w:szCs w:val="19"/>
              </w:rPr>
            </w:pPr>
            <w:r>
              <w:rPr>
                <w:spacing w:val="8"/>
                <w:sz w:val="19"/>
                <w:szCs w:val="19"/>
              </w:rPr>
              <w:t>其他支出</w:t>
            </w:r>
          </w:p>
        </w:tc>
        <w:tc>
          <w:tcPr>
            <w:tcW w:w="1275" w:type="dxa"/>
            <w:vAlign w:val="top"/>
          </w:tcPr>
          <w:p>
            <w:pPr>
              <w:pStyle w:val="6"/>
              <w:spacing w:before="278" w:line="189" w:lineRule="auto"/>
              <w:ind w:right="11"/>
              <w:jc w:val="right"/>
              <w:rPr>
                <w:sz w:val="19"/>
                <w:szCs w:val="19"/>
              </w:rPr>
            </w:pPr>
            <w:r>
              <w:rPr>
                <w:spacing w:val="2"/>
                <w:sz w:val="19"/>
                <w:szCs w:val="19"/>
              </w:rPr>
              <w:t>55.00</w:t>
            </w:r>
          </w:p>
        </w:tc>
        <w:tc>
          <w:tcPr>
            <w:tcW w:w="1498" w:type="dxa"/>
            <w:vAlign w:val="top"/>
          </w:tcPr>
          <w:p>
            <w:pPr>
              <w:pStyle w:val="6"/>
              <w:spacing w:before="278" w:line="189" w:lineRule="auto"/>
              <w:ind w:right="9"/>
              <w:jc w:val="right"/>
              <w:rPr>
                <w:sz w:val="19"/>
                <w:szCs w:val="19"/>
              </w:rPr>
            </w:pPr>
            <w:r>
              <w:rPr>
                <w:spacing w:val="2"/>
                <w:sz w:val="19"/>
                <w:szCs w:val="19"/>
              </w:rPr>
              <w:t>55.00</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65" w:type="dxa"/>
            <w:vAlign w:val="top"/>
          </w:tcPr>
          <w:p>
            <w:pPr>
              <w:pStyle w:val="6"/>
              <w:spacing w:before="279" w:line="189" w:lineRule="auto"/>
              <w:ind w:left="24"/>
              <w:rPr>
                <w:sz w:val="19"/>
                <w:szCs w:val="19"/>
              </w:rPr>
            </w:pPr>
            <w:r>
              <w:rPr>
                <w:spacing w:val="3"/>
                <w:sz w:val="19"/>
                <w:szCs w:val="19"/>
              </w:rPr>
              <w:t>22960</w:t>
            </w:r>
          </w:p>
        </w:tc>
        <w:tc>
          <w:tcPr>
            <w:tcW w:w="2380" w:type="dxa"/>
            <w:vAlign w:val="top"/>
          </w:tcPr>
          <w:p>
            <w:pPr>
              <w:pStyle w:val="6"/>
              <w:spacing w:before="249" w:line="227" w:lineRule="auto"/>
              <w:ind w:left="19"/>
              <w:rPr>
                <w:sz w:val="19"/>
                <w:szCs w:val="19"/>
              </w:rPr>
            </w:pPr>
            <w:r>
              <w:rPr>
                <w:spacing w:val="9"/>
                <w:sz w:val="19"/>
                <w:szCs w:val="19"/>
              </w:rPr>
              <w:t>彩票公益金安排的支出</w:t>
            </w:r>
          </w:p>
        </w:tc>
        <w:tc>
          <w:tcPr>
            <w:tcW w:w="1275" w:type="dxa"/>
            <w:vAlign w:val="top"/>
          </w:tcPr>
          <w:p>
            <w:pPr>
              <w:pStyle w:val="6"/>
              <w:spacing w:before="280" w:line="189" w:lineRule="auto"/>
              <w:ind w:right="11"/>
              <w:jc w:val="right"/>
              <w:rPr>
                <w:sz w:val="19"/>
                <w:szCs w:val="19"/>
              </w:rPr>
            </w:pPr>
            <w:r>
              <w:rPr>
                <w:spacing w:val="2"/>
                <w:sz w:val="19"/>
                <w:szCs w:val="19"/>
              </w:rPr>
              <w:t>55.00</w:t>
            </w:r>
          </w:p>
        </w:tc>
        <w:tc>
          <w:tcPr>
            <w:tcW w:w="1498" w:type="dxa"/>
            <w:vAlign w:val="top"/>
          </w:tcPr>
          <w:p>
            <w:pPr>
              <w:pStyle w:val="6"/>
              <w:spacing w:before="280" w:line="189" w:lineRule="auto"/>
              <w:ind w:right="9"/>
              <w:jc w:val="right"/>
              <w:rPr>
                <w:sz w:val="19"/>
                <w:szCs w:val="19"/>
              </w:rPr>
            </w:pPr>
            <w:r>
              <w:rPr>
                <w:spacing w:val="2"/>
                <w:sz w:val="19"/>
                <w:szCs w:val="19"/>
              </w:rPr>
              <w:t>55.00</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2265" w:type="dxa"/>
            <w:vAlign w:val="top"/>
          </w:tcPr>
          <w:p>
            <w:pPr>
              <w:spacing w:line="466" w:lineRule="auto"/>
              <w:rPr>
                <w:rFonts w:ascii="Arial"/>
                <w:sz w:val="21"/>
              </w:rPr>
            </w:pPr>
          </w:p>
          <w:p>
            <w:pPr>
              <w:pStyle w:val="6"/>
              <w:spacing w:before="62" w:line="189" w:lineRule="auto"/>
              <w:ind w:left="24"/>
              <w:rPr>
                <w:sz w:val="19"/>
                <w:szCs w:val="19"/>
              </w:rPr>
            </w:pPr>
            <w:r>
              <w:rPr>
                <w:spacing w:val="3"/>
                <w:sz w:val="19"/>
                <w:szCs w:val="19"/>
              </w:rPr>
              <w:t>2296003</w:t>
            </w:r>
          </w:p>
        </w:tc>
        <w:tc>
          <w:tcPr>
            <w:tcW w:w="2380" w:type="dxa"/>
            <w:vAlign w:val="top"/>
          </w:tcPr>
          <w:p>
            <w:pPr>
              <w:pStyle w:val="6"/>
              <w:spacing w:before="250" w:line="371" w:lineRule="auto"/>
              <w:ind w:left="18" w:right="12" w:firstLine="201"/>
              <w:rPr>
                <w:sz w:val="19"/>
                <w:szCs w:val="19"/>
              </w:rPr>
            </w:pPr>
            <w:r>
              <w:rPr>
                <w:spacing w:val="24"/>
                <w:sz w:val="19"/>
                <w:szCs w:val="19"/>
              </w:rPr>
              <w:t>用于体育事业的彩票公</w:t>
            </w:r>
            <w:r>
              <w:rPr>
                <w:spacing w:val="7"/>
                <w:sz w:val="19"/>
                <w:szCs w:val="19"/>
              </w:rPr>
              <w:t>益金支出</w:t>
            </w:r>
          </w:p>
        </w:tc>
        <w:tc>
          <w:tcPr>
            <w:tcW w:w="1275" w:type="dxa"/>
            <w:vAlign w:val="top"/>
          </w:tcPr>
          <w:p>
            <w:pPr>
              <w:spacing w:line="466" w:lineRule="auto"/>
              <w:rPr>
                <w:rFonts w:ascii="Arial"/>
                <w:sz w:val="21"/>
              </w:rPr>
            </w:pPr>
          </w:p>
          <w:p>
            <w:pPr>
              <w:pStyle w:val="6"/>
              <w:spacing w:before="62" w:line="189" w:lineRule="auto"/>
              <w:ind w:right="11"/>
              <w:jc w:val="right"/>
              <w:rPr>
                <w:sz w:val="19"/>
                <w:szCs w:val="19"/>
              </w:rPr>
            </w:pPr>
            <w:r>
              <w:rPr>
                <w:spacing w:val="2"/>
                <w:sz w:val="19"/>
                <w:szCs w:val="19"/>
              </w:rPr>
              <w:t>55.00</w:t>
            </w:r>
          </w:p>
        </w:tc>
        <w:tc>
          <w:tcPr>
            <w:tcW w:w="1498" w:type="dxa"/>
            <w:vAlign w:val="top"/>
          </w:tcPr>
          <w:p>
            <w:pPr>
              <w:spacing w:line="466" w:lineRule="auto"/>
              <w:rPr>
                <w:rFonts w:ascii="Arial"/>
                <w:sz w:val="21"/>
              </w:rPr>
            </w:pPr>
          </w:p>
          <w:p>
            <w:pPr>
              <w:pStyle w:val="6"/>
              <w:spacing w:before="62" w:line="189" w:lineRule="auto"/>
              <w:ind w:right="9"/>
              <w:jc w:val="right"/>
              <w:rPr>
                <w:sz w:val="19"/>
                <w:szCs w:val="19"/>
              </w:rPr>
            </w:pPr>
            <w:r>
              <w:rPr>
                <w:spacing w:val="2"/>
                <w:sz w:val="19"/>
                <w:szCs w:val="19"/>
              </w:rPr>
              <w:t>55.00</w:t>
            </w:r>
          </w:p>
        </w:tc>
        <w:tc>
          <w:tcPr>
            <w:tcW w:w="595" w:type="dxa"/>
            <w:vAlign w:val="top"/>
          </w:tcPr>
          <w:p>
            <w:pPr>
              <w:rPr>
                <w:rFonts w:ascii="Arial"/>
                <w:sz w:val="21"/>
              </w:rPr>
            </w:pPr>
          </w:p>
        </w:tc>
        <w:tc>
          <w:tcPr>
            <w:tcW w:w="562" w:type="dxa"/>
            <w:vAlign w:val="top"/>
          </w:tcPr>
          <w:p>
            <w:pPr>
              <w:rPr>
                <w:rFonts w:ascii="Arial"/>
                <w:sz w:val="21"/>
              </w:rPr>
            </w:pPr>
          </w:p>
        </w:tc>
        <w:tc>
          <w:tcPr>
            <w:tcW w:w="538" w:type="dxa"/>
            <w:vAlign w:val="top"/>
          </w:tcPr>
          <w:p>
            <w:pPr>
              <w:rPr>
                <w:rFonts w:ascii="Arial"/>
                <w:sz w:val="21"/>
              </w:rPr>
            </w:pPr>
          </w:p>
        </w:tc>
        <w:tc>
          <w:tcPr>
            <w:tcW w:w="519" w:type="dxa"/>
            <w:vAlign w:val="top"/>
          </w:tcPr>
          <w:p>
            <w:pPr>
              <w:rPr>
                <w:rFonts w:ascii="Arial"/>
                <w:sz w:val="21"/>
              </w:rPr>
            </w:pPr>
          </w:p>
        </w:tc>
        <w:tc>
          <w:tcPr>
            <w:tcW w:w="508" w:type="dxa"/>
            <w:vAlign w:val="top"/>
          </w:tcPr>
          <w:p>
            <w:pPr>
              <w:rPr>
                <w:rFonts w:ascii="Arial"/>
                <w:sz w:val="21"/>
              </w:rPr>
            </w:pPr>
          </w:p>
        </w:tc>
      </w:tr>
    </w:tbl>
    <w:p>
      <w:pPr>
        <w:spacing w:before="99" w:line="227" w:lineRule="auto"/>
        <w:ind w:left="741"/>
        <w:rPr>
          <w:rFonts w:ascii="宋体" w:hAnsi="宋体" w:eastAsia="宋体" w:cs="宋体"/>
          <w:sz w:val="19"/>
          <w:szCs w:val="19"/>
        </w:rPr>
      </w:pPr>
      <w:r>
        <w:rPr>
          <w:rFonts w:ascii="宋体" w:hAnsi="宋体" w:eastAsia="宋体" w:cs="宋体"/>
          <w:spacing w:val="9"/>
          <w:sz w:val="19"/>
          <w:szCs w:val="19"/>
        </w:rPr>
        <w:t>注：本表反映部门本年度取得的各项收入情况。</w:t>
      </w:r>
    </w:p>
    <w:p>
      <w:pPr>
        <w:pStyle w:val="2"/>
        <w:spacing w:line="279" w:lineRule="auto"/>
      </w:pPr>
    </w:p>
    <w:p>
      <w:pPr>
        <w:pStyle w:val="2"/>
        <w:spacing w:line="279" w:lineRule="auto"/>
      </w:pPr>
    </w:p>
    <w:p>
      <w:pPr>
        <w:pStyle w:val="2"/>
        <w:spacing w:line="279" w:lineRule="auto"/>
      </w:pPr>
    </w:p>
    <w:p>
      <w:pPr>
        <w:pStyle w:val="2"/>
        <w:spacing w:line="280" w:lineRule="auto"/>
      </w:pPr>
    </w:p>
    <w:p>
      <w:pPr>
        <w:pStyle w:val="2"/>
        <w:spacing w:line="280" w:lineRule="auto"/>
      </w:pPr>
    </w:p>
    <w:p>
      <w:pPr>
        <w:pStyle w:val="2"/>
        <w:spacing w:line="280" w:lineRule="auto"/>
      </w:pPr>
    </w:p>
    <w:p>
      <w:pPr>
        <w:spacing w:before="101" w:line="223" w:lineRule="auto"/>
        <w:ind w:left="5005"/>
        <w:rPr>
          <w:rFonts w:ascii="黑体" w:hAnsi="黑体" w:eastAsia="黑体" w:cs="黑体"/>
          <w:sz w:val="31"/>
          <w:szCs w:val="31"/>
        </w:rPr>
      </w:pPr>
      <w:r>
        <w:rPr>
          <w:rFonts w:ascii="黑体" w:hAnsi="黑体" w:eastAsia="黑体" w:cs="黑体"/>
          <w:spacing w:val="6"/>
          <w:sz w:val="31"/>
          <w:szCs w:val="31"/>
        </w:rPr>
        <w:t>支出决算表</w:t>
      </w:r>
    </w:p>
    <w:p>
      <w:pPr>
        <w:spacing w:before="166" w:line="229" w:lineRule="auto"/>
        <w:ind w:left="9856"/>
        <w:rPr>
          <w:rFonts w:ascii="宋体" w:hAnsi="宋体" w:eastAsia="宋体" w:cs="宋体"/>
          <w:sz w:val="19"/>
          <w:szCs w:val="19"/>
        </w:rPr>
      </w:pPr>
      <w:r>
        <w:rPr>
          <w:rFonts w:ascii="宋体" w:hAnsi="宋体" w:eastAsia="宋体" w:cs="宋体"/>
          <w:spacing w:val="1"/>
          <w:sz w:val="19"/>
          <w:szCs w:val="19"/>
        </w:rPr>
        <w:t>公开03表</w:t>
      </w:r>
    </w:p>
    <w:p>
      <w:pPr>
        <w:spacing w:before="93" w:line="227" w:lineRule="auto"/>
        <w:ind w:left="841"/>
        <w:rPr>
          <w:rFonts w:ascii="宋体" w:hAnsi="宋体" w:eastAsia="宋体" w:cs="宋体"/>
          <w:sz w:val="19"/>
          <w:szCs w:val="19"/>
        </w:rPr>
      </w:pPr>
      <w:r>
        <w:rPr>
          <w:rFonts w:ascii="宋体" w:hAnsi="宋体" w:eastAsia="宋体" w:cs="宋体"/>
          <w:spacing w:val="5"/>
          <w:sz w:val="19"/>
          <w:szCs w:val="19"/>
        </w:rPr>
        <w:t>部门：昌黎县体育发展中心</w:t>
      </w:r>
      <w:r>
        <w:rPr>
          <w:rFonts w:ascii="宋体" w:hAnsi="宋体" w:eastAsia="宋体" w:cs="宋体"/>
          <w:spacing w:val="4"/>
          <w:sz w:val="19"/>
          <w:szCs w:val="19"/>
        </w:rPr>
        <w:t>金额单位：万元</w:t>
      </w:r>
    </w:p>
    <w:p>
      <w:pPr>
        <w:spacing w:line="20" w:lineRule="exact"/>
      </w:pPr>
    </w:p>
    <w:tbl>
      <w:tblPr>
        <w:tblStyle w:val="5"/>
        <w:tblW w:w="9947" w:type="dxa"/>
        <w:tblInd w:w="8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2459"/>
        <w:gridCol w:w="1274"/>
        <w:gridCol w:w="992"/>
        <w:gridCol w:w="1274"/>
        <w:gridCol w:w="851"/>
        <w:gridCol w:w="709"/>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568" w:type="dxa"/>
            <w:gridSpan w:val="2"/>
            <w:vAlign w:val="top"/>
          </w:tcPr>
          <w:p>
            <w:pPr>
              <w:pStyle w:val="6"/>
              <w:spacing w:before="84" w:line="228" w:lineRule="auto"/>
              <w:ind w:left="1590"/>
              <w:rPr>
                <w:sz w:val="19"/>
                <w:szCs w:val="19"/>
              </w:rPr>
            </w:pPr>
            <w:r>
              <w:rPr>
                <w:spacing w:val="4"/>
                <w:sz w:val="19"/>
                <w:szCs w:val="19"/>
              </w:rPr>
              <w:t>项目</w:t>
            </w:r>
          </w:p>
        </w:tc>
        <w:tc>
          <w:tcPr>
            <w:tcW w:w="1274"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61" w:line="227" w:lineRule="auto"/>
              <w:ind w:left="43"/>
              <w:rPr>
                <w:sz w:val="19"/>
                <w:szCs w:val="19"/>
              </w:rPr>
            </w:pPr>
            <w:r>
              <w:rPr>
                <w:spacing w:val="8"/>
                <w:sz w:val="19"/>
                <w:szCs w:val="19"/>
              </w:rPr>
              <w:t>本年支出合计</w:t>
            </w:r>
          </w:p>
        </w:tc>
        <w:tc>
          <w:tcPr>
            <w:tcW w:w="992"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61" w:line="227" w:lineRule="auto"/>
              <w:ind w:left="99"/>
              <w:rPr>
                <w:sz w:val="19"/>
                <w:szCs w:val="19"/>
              </w:rPr>
            </w:pPr>
            <w:r>
              <w:rPr>
                <w:spacing w:val="8"/>
                <w:sz w:val="19"/>
                <w:szCs w:val="19"/>
              </w:rPr>
              <w:t>基本支出</w:t>
            </w:r>
          </w:p>
        </w:tc>
        <w:tc>
          <w:tcPr>
            <w:tcW w:w="1274" w:type="dxa"/>
            <w:vMerge w:val="restart"/>
            <w:tcBorders>
              <w:bottom w:val="nil"/>
            </w:tcBorders>
            <w:vAlign w:val="top"/>
          </w:tcPr>
          <w:p>
            <w:pPr>
              <w:spacing w:line="265" w:lineRule="auto"/>
              <w:rPr>
                <w:rFonts w:ascii="Arial"/>
                <w:sz w:val="21"/>
              </w:rPr>
            </w:pPr>
          </w:p>
          <w:p>
            <w:pPr>
              <w:spacing w:line="265" w:lineRule="auto"/>
              <w:rPr>
                <w:rFonts w:ascii="Arial"/>
                <w:sz w:val="21"/>
              </w:rPr>
            </w:pPr>
          </w:p>
          <w:p>
            <w:pPr>
              <w:pStyle w:val="6"/>
              <w:spacing w:before="62" w:line="228" w:lineRule="auto"/>
              <w:ind w:left="244"/>
              <w:rPr>
                <w:sz w:val="19"/>
                <w:szCs w:val="19"/>
              </w:rPr>
            </w:pPr>
            <w:r>
              <w:rPr>
                <w:spacing w:val="7"/>
                <w:sz w:val="19"/>
                <w:szCs w:val="19"/>
              </w:rPr>
              <w:t>项目支出</w:t>
            </w:r>
          </w:p>
        </w:tc>
        <w:tc>
          <w:tcPr>
            <w:tcW w:w="851" w:type="dxa"/>
            <w:vMerge w:val="restart"/>
            <w:tcBorders>
              <w:bottom w:val="nil"/>
            </w:tcBorders>
            <w:vAlign w:val="top"/>
          </w:tcPr>
          <w:p>
            <w:pPr>
              <w:spacing w:line="375" w:lineRule="auto"/>
              <w:rPr>
                <w:rFonts w:ascii="Arial"/>
                <w:sz w:val="21"/>
              </w:rPr>
            </w:pPr>
          </w:p>
          <w:p>
            <w:pPr>
              <w:pStyle w:val="6"/>
              <w:spacing w:before="62" w:line="289" w:lineRule="auto"/>
              <w:ind w:left="232" w:right="21" w:hanging="199"/>
              <w:rPr>
                <w:sz w:val="19"/>
                <w:szCs w:val="19"/>
              </w:rPr>
            </w:pPr>
            <w:r>
              <w:rPr>
                <w:spacing w:val="7"/>
                <w:sz w:val="19"/>
                <w:szCs w:val="19"/>
              </w:rPr>
              <w:t>上缴上级</w:t>
            </w:r>
            <w:r>
              <w:rPr>
                <w:spacing w:val="4"/>
                <w:sz w:val="19"/>
                <w:szCs w:val="19"/>
              </w:rPr>
              <w:t>支出</w:t>
            </w:r>
          </w:p>
        </w:tc>
        <w:tc>
          <w:tcPr>
            <w:tcW w:w="709" w:type="dxa"/>
            <w:vMerge w:val="restart"/>
            <w:tcBorders>
              <w:bottom w:val="nil"/>
            </w:tcBorders>
            <w:vAlign w:val="top"/>
          </w:tcPr>
          <w:p>
            <w:pPr>
              <w:spacing w:line="376" w:lineRule="auto"/>
              <w:rPr>
                <w:rFonts w:ascii="Arial"/>
                <w:sz w:val="21"/>
              </w:rPr>
            </w:pPr>
          </w:p>
          <w:p>
            <w:pPr>
              <w:pStyle w:val="6"/>
              <w:spacing w:before="62" w:line="290" w:lineRule="auto"/>
              <w:ind w:left="278" w:right="51" w:hanging="217"/>
              <w:rPr>
                <w:sz w:val="19"/>
                <w:szCs w:val="19"/>
              </w:rPr>
            </w:pPr>
            <w:r>
              <w:rPr>
                <w:spacing w:val="6"/>
                <w:sz w:val="19"/>
                <w:szCs w:val="19"/>
              </w:rPr>
              <w:t>经营支</w:t>
            </w:r>
            <w:r>
              <w:rPr>
                <w:sz w:val="19"/>
                <w:szCs w:val="19"/>
              </w:rPr>
              <w:t>出</w:t>
            </w:r>
          </w:p>
        </w:tc>
        <w:tc>
          <w:tcPr>
            <w:tcW w:w="1279" w:type="dxa"/>
            <w:vMerge w:val="restart"/>
            <w:tcBorders>
              <w:bottom w:val="nil"/>
            </w:tcBorders>
            <w:vAlign w:val="top"/>
          </w:tcPr>
          <w:p>
            <w:pPr>
              <w:spacing w:line="375" w:lineRule="auto"/>
              <w:rPr>
                <w:rFonts w:ascii="Arial"/>
                <w:sz w:val="21"/>
              </w:rPr>
            </w:pPr>
          </w:p>
          <w:p>
            <w:pPr>
              <w:pStyle w:val="6"/>
              <w:spacing w:before="62" w:line="289" w:lineRule="auto"/>
              <w:ind w:left="344" w:right="37" w:hanging="300"/>
              <w:rPr>
                <w:sz w:val="19"/>
                <w:szCs w:val="19"/>
              </w:rPr>
            </w:pPr>
            <w:r>
              <w:rPr>
                <w:spacing w:val="8"/>
                <w:sz w:val="19"/>
                <w:szCs w:val="19"/>
              </w:rPr>
              <w:t>对附属单位补</w:t>
            </w:r>
            <w:r>
              <w:rPr>
                <w:spacing w:val="7"/>
                <w:sz w:val="19"/>
                <w:szCs w:val="19"/>
              </w:rPr>
              <w:t>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109" w:type="dxa"/>
            <w:vAlign w:val="top"/>
          </w:tcPr>
          <w:p>
            <w:pPr>
              <w:pStyle w:val="6"/>
              <w:spacing w:before="261" w:line="289" w:lineRule="auto"/>
              <w:ind w:left="297" w:right="55" w:hanging="236"/>
              <w:rPr>
                <w:sz w:val="19"/>
                <w:szCs w:val="19"/>
              </w:rPr>
            </w:pPr>
            <w:r>
              <w:rPr>
                <w:spacing w:val="7"/>
                <w:sz w:val="19"/>
                <w:szCs w:val="19"/>
              </w:rPr>
              <w:t>功能分类科</w:t>
            </w:r>
            <w:r>
              <w:rPr>
                <w:spacing w:val="-6"/>
                <w:sz w:val="19"/>
                <w:szCs w:val="19"/>
              </w:rPr>
              <w:t>目编码</w:t>
            </w:r>
          </w:p>
        </w:tc>
        <w:tc>
          <w:tcPr>
            <w:tcW w:w="2459" w:type="dxa"/>
            <w:vAlign w:val="top"/>
          </w:tcPr>
          <w:p>
            <w:pPr>
              <w:spacing w:line="354" w:lineRule="auto"/>
              <w:rPr>
                <w:rFonts w:ascii="Arial"/>
                <w:sz w:val="21"/>
              </w:rPr>
            </w:pPr>
          </w:p>
          <w:p>
            <w:pPr>
              <w:pStyle w:val="6"/>
              <w:spacing w:before="62" w:line="227" w:lineRule="auto"/>
              <w:ind w:left="833"/>
              <w:rPr>
                <w:sz w:val="19"/>
                <w:szCs w:val="19"/>
              </w:rPr>
            </w:pPr>
            <w:r>
              <w:rPr>
                <w:spacing w:val="7"/>
                <w:sz w:val="19"/>
                <w:szCs w:val="19"/>
              </w:rPr>
              <w:t>科目名称</w:t>
            </w:r>
          </w:p>
        </w:tc>
        <w:tc>
          <w:tcPr>
            <w:tcW w:w="1274"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27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568" w:type="dxa"/>
            <w:gridSpan w:val="2"/>
            <w:vAlign w:val="top"/>
          </w:tcPr>
          <w:p>
            <w:pPr>
              <w:pStyle w:val="6"/>
              <w:spacing w:before="71" w:line="227" w:lineRule="auto"/>
              <w:ind w:left="1589"/>
              <w:rPr>
                <w:sz w:val="19"/>
                <w:szCs w:val="19"/>
              </w:rPr>
            </w:pPr>
            <w:r>
              <w:rPr>
                <w:spacing w:val="5"/>
                <w:sz w:val="19"/>
                <w:szCs w:val="19"/>
              </w:rPr>
              <w:t>栏次</w:t>
            </w:r>
          </w:p>
        </w:tc>
        <w:tc>
          <w:tcPr>
            <w:tcW w:w="1274" w:type="dxa"/>
            <w:vAlign w:val="top"/>
          </w:tcPr>
          <w:p>
            <w:pPr>
              <w:pStyle w:val="6"/>
              <w:spacing w:before="101" w:line="190" w:lineRule="auto"/>
              <w:ind w:left="606"/>
              <w:rPr>
                <w:sz w:val="19"/>
                <w:szCs w:val="19"/>
              </w:rPr>
            </w:pPr>
            <w:r>
              <w:rPr>
                <w:sz w:val="19"/>
                <w:szCs w:val="19"/>
              </w:rPr>
              <w:t>1</w:t>
            </w:r>
          </w:p>
        </w:tc>
        <w:tc>
          <w:tcPr>
            <w:tcW w:w="992" w:type="dxa"/>
            <w:vAlign w:val="top"/>
          </w:tcPr>
          <w:p>
            <w:pPr>
              <w:pStyle w:val="6"/>
              <w:spacing w:before="102" w:line="189" w:lineRule="auto"/>
              <w:ind w:left="453"/>
              <w:rPr>
                <w:sz w:val="19"/>
                <w:szCs w:val="19"/>
              </w:rPr>
            </w:pPr>
            <w:r>
              <w:rPr>
                <w:sz w:val="19"/>
                <w:szCs w:val="19"/>
              </w:rPr>
              <w:t>2</w:t>
            </w:r>
          </w:p>
        </w:tc>
        <w:tc>
          <w:tcPr>
            <w:tcW w:w="1274" w:type="dxa"/>
            <w:vAlign w:val="top"/>
          </w:tcPr>
          <w:p>
            <w:pPr>
              <w:pStyle w:val="6"/>
              <w:spacing w:before="102" w:line="189" w:lineRule="auto"/>
              <w:ind w:left="598"/>
              <w:rPr>
                <w:sz w:val="19"/>
                <w:szCs w:val="19"/>
              </w:rPr>
            </w:pPr>
            <w:r>
              <w:rPr>
                <w:sz w:val="19"/>
                <w:szCs w:val="19"/>
              </w:rPr>
              <w:t>3</w:t>
            </w:r>
          </w:p>
        </w:tc>
        <w:tc>
          <w:tcPr>
            <w:tcW w:w="851" w:type="dxa"/>
            <w:vAlign w:val="top"/>
          </w:tcPr>
          <w:p>
            <w:pPr>
              <w:pStyle w:val="6"/>
              <w:spacing w:before="102" w:line="189" w:lineRule="auto"/>
              <w:ind w:left="382"/>
              <w:rPr>
                <w:sz w:val="19"/>
                <w:szCs w:val="19"/>
              </w:rPr>
            </w:pPr>
            <w:r>
              <w:rPr>
                <w:sz w:val="19"/>
                <w:szCs w:val="19"/>
              </w:rPr>
              <w:t>4</w:t>
            </w:r>
          </w:p>
        </w:tc>
        <w:tc>
          <w:tcPr>
            <w:tcW w:w="709" w:type="dxa"/>
            <w:vAlign w:val="top"/>
          </w:tcPr>
          <w:p>
            <w:pPr>
              <w:pStyle w:val="6"/>
              <w:spacing w:before="103" w:line="188" w:lineRule="auto"/>
              <w:ind w:left="316"/>
              <w:rPr>
                <w:sz w:val="19"/>
                <w:szCs w:val="19"/>
              </w:rPr>
            </w:pPr>
            <w:r>
              <w:rPr>
                <w:sz w:val="19"/>
                <w:szCs w:val="19"/>
              </w:rPr>
              <w:t>5</w:t>
            </w:r>
          </w:p>
        </w:tc>
        <w:tc>
          <w:tcPr>
            <w:tcW w:w="1279" w:type="dxa"/>
            <w:vAlign w:val="top"/>
          </w:tcPr>
          <w:p>
            <w:pPr>
              <w:pStyle w:val="6"/>
              <w:spacing w:before="102" w:line="189" w:lineRule="auto"/>
              <w:ind w:left="596"/>
              <w:rPr>
                <w:sz w:val="19"/>
                <w:szCs w:val="19"/>
              </w:rPr>
            </w:pPr>
            <w:r>
              <w:rPr>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568" w:type="dxa"/>
            <w:gridSpan w:val="2"/>
            <w:vAlign w:val="top"/>
          </w:tcPr>
          <w:p>
            <w:pPr>
              <w:pStyle w:val="6"/>
              <w:spacing w:before="160" w:line="229" w:lineRule="auto"/>
              <w:ind w:left="1590"/>
              <w:rPr>
                <w:sz w:val="19"/>
                <w:szCs w:val="19"/>
              </w:rPr>
            </w:pPr>
            <w:r>
              <w:rPr>
                <w:spacing w:val="4"/>
                <w:sz w:val="19"/>
                <w:szCs w:val="19"/>
              </w:rPr>
              <w:t>合计</w:t>
            </w:r>
          </w:p>
        </w:tc>
        <w:tc>
          <w:tcPr>
            <w:tcW w:w="1274" w:type="dxa"/>
            <w:vAlign w:val="top"/>
          </w:tcPr>
          <w:p>
            <w:pPr>
              <w:pStyle w:val="6"/>
              <w:spacing w:before="267" w:line="190" w:lineRule="auto"/>
              <w:ind w:right="11"/>
              <w:jc w:val="right"/>
              <w:rPr>
                <w:sz w:val="19"/>
                <w:szCs w:val="19"/>
              </w:rPr>
            </w:pPr>
            <w:r>
              <w:rPr>
                <w:spacing w:val="1"/>
                <w:sz w:val="19"/>
                <w:szCs w:val="19"/>
              </w:rPr>
              <w:t>181.69</w:t>
            </w:r>
          </w:p>
        </w:tc>
        <w:tc>
          <w:tcPr>
            <w:tcW w:w="992" w:type="dxa"/>
            <w:vAlign w:val="top"/>
          </w:tcPr>
          <w:p>
            <w:pPr>
              <w:pStyle w:val="6"/>
              <w:spacing w:before="268" w:line="189" w:lineRule="auto"/>
              <w:ind w:right="9"/>
              <w:jc w:val="right"/>
              <w:rPr>
                <w:sz w:val="19"/>
                <w:szCs w:val="19"/>
              </w:rPr>
            </w:pPr>
            <w:r>
              <w:rPr>
                <w:spacing w:val="2"/>
                <w:sz w:val="19"/>
                <w:szCs w:val="19"/>
              </w:rPr>
              <w:t>70.85</w:t>
            </w:r>
          </w:p>
        </w:tc>
        <w:tc>
          <w:tcPr>
            <w:tcW w:w="1274" w:type="dxa"/>
            <w:vAlign w:val="top"/>
          </w:tcPr>
          <w:p>
            <w:pPr>
              <w:pStyle w:val="6"/>
              <w:spacing w:before="267" w:line="190" w:lineRule="auto"/>
              <w:ind w:right="9"/>
              <w:jc w:val="right"/>
              <w:rPr>
                <w:sz w:val="19"/>
                <w:szCs w:val="19"/>
              </w:rPr>
            </w:pPr>
            <w:r>
              <w:rPr>
                <w:spacing w:val="1"/>
                <w:sz w:val="19"/>
                <w:szCs w:val="19"/>
              </w:rPr>
              <w:t>110.84</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09" w:type="dxa"/>
            <w:vAlign w:val="top"/>
          </w:tcPr>
          <w:p>
            <w:pPr>
              <w:pStyle w:val="6"/>
              <w:spacing w:before="283" w:line="189" w:lineRule="auto"/>
              <w:ind w:left="24"/>
              <w:rPr>
                <w:sz w:val="19"/>
                <w:szCs w:val="19"/>
              </w:rPr>
            </w:pPr>
            <w:r>
              <w:rPr>
                <w:spacing w:val="1"/>
                <w:sz w:val="19"/>
                <w:szCs w:val="19"/>
              </w:rPr>
              <w:t>207</w:t>
            </w:r>
          </w:p>
        </w:tc>
        <w:tc>
          <w:tcPr>
            <w:tcW w:w="2459" w:type="dxa"/>
            <w:vAlign w:val="top"/>
          </w:tcPr>
          <w:p>
            <w:pPr>
              <w:pStyle w:val="6"/>
              <w:spacing w:before="252" w:line="227" w:lineRule="auto"/>
              <w:ind w:left="19"/>
              <w:rPr>
                <w:sz w:val="19"/>
                <w:szCs w:val="19"/>
              </w:rPr>
            </w:pPr>
            <w:r>
              <w:rPr>
                <w:spacing w:val="8"/>
                <w:sz w:val="19"/>
                <w:szCs w:val="19"/>
              </w:rPr>
              <w:t>文化旅游体育与传媒支出</w:t>
            </w:r>
          </w:p>
        </w:tc>
        <w:tc>
          <w:tcPr>
            <w:tcW w:w="1274" w:type="dxa"/>
            <w:vAlign w:val="top"/>
          </w:tcPr>
          <w:p>
            <w:pPr>
              <w:pStyle w:val="6"/>
              <w:spacing w:before="283" w:line="189" w:lineRule="auto"/>
              <w:ind w:right="11"/>
              <w:jc w:val="right"/>
              <w:rPr>
                <w:sz w:val="19"/>
                <w:szCs w:val="19"/>
              </w:rPr>
            </w:pPr>
            <w:r>
              <w:rPr>
                <w:spacing w:val="3"/>
                <w:sz w:val="19"/>
                <w:szCs w:val="19"/>
              </w:rPr>
              <w:t>67.60</w:t>
            </w:r>
          </w:p>
        </w:tc>
        <w:tc>
          <w:tcPr>
            <w:tcW w:w="992" w:type="dxa"/>
            <w:vAlign w:val="top"/>
          </w:tcPr>
          <w:p>
            <w:pPr>
              <w:pStyle w:val="6"/>
              <w:spacing w:before="283" w:line="189" w:lineRule="auto"/>
              <w:ind w:right="9"/>
              <w:jc w:val="right"/>
              <w:rPr>
                <w:sz w:val="19"/>
                <w:szCs w:val="19"/>
              </w:rPr>
            </w:pPr>
            <w:r>
              <w:rPr>
                <w:spacing w:val="3"/>
                <w:sz w:val="19"/>
                <w:szCs w:val="19"/>
              </w:rPr>
              <w:t>64.56</w:t>
            </w:r>
          </w:p>
        </w:tc>
        <w:tc>
          <w:tcPr>
            <w:tcW w:w="1274" w:type="dxa"/>
            <w:vAlign w:val="top"/>
          </w:tcPr>
          <w:p>
            <w:pPr>
              <w:pStyle w:val="6"/>
              <w:spacing w:before="283" w:line="189" w:lineRule="auto"/>
              <w:ind w:right="11"/>
              <w:jc w:val="right"/>
              <w:rPr>
                <w:sz w:val="19"/>
                <w:szCs w:val="19"/>
              </w:rPr>
            </w:pPr>
            <w:r>
              <w:rPr>
                <w:spacing w:val="1"/>
                <w:sz w:val="19"/>
                <w:szCs w:val="19"/>
              </w:rPr>
              <w:t>3.04</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09" w:type="dxa"/>
            <w:vAlign w:val="top"/>
          </w:tcPr>
          <w:p>
            <w:pPr>
              <w:pStyle w:val="6"/>
              <w:spacing w:before="270" w:line="189" w:lineRule="auto"/>
              <w:ind w:left="24"/>
              <w:rPr>
                <w:sz w:val="19"/>
                <w:szCs w:val="19"/>
              </w:rPr>
            </w:pPr>
            <w:r>
              <w:rPr>
                <w:spacing w:val="3"/>
                <w:sz w:val="19"/>
                <w:szCs w:val="19"/>
              </w:rPr>
              <w:t>20703</w:t>
            </w:r>
          </w:p>
        </w:tc>
        <w:tc>
          <w:tcPr>
            <w:tcW w:w="2459" w:type="dxa"/>
            <w:vAlign w:val="top"/>
          </w:tcPr>
          <w:p>
            <w:pPr>
              <w:pStyle w:val="6"/>
              <w:spacing w:before="240" w:line="227" w:lineRule="auto"/>
              <w:ind w:left="19"/>
              <w:rPr>
                <w:sz w:val="19"/>
                <w:szCs w:val="19"/>
              </w:rPr>
            </w:pPr>
            <w:r>
              <w:rPr>
                <w:spacing w:val="4"/>
                <w:sz w:val="19"/>
                <w:szCs w:val="19"/>
              </w:rPr>
              <w:t>体育</w:t>
            </w:r>
          </w:p>
        </w:tc>
        <w:tc>
          <w:tcPr>
            <w:tcW w:w="1274" w:type="dxa"/>
            <w:vAlign w:val="top"/>
          </w:tcPr>
          <w:p>
            <w:pPr>
              <w:pStyle w:val="6"/>
              <w:spacing w:before="270" w:line="189" w:lineRule="auto"/>
              <w:ind w:right="11"/>
              <w:jc w:val="right"/>
              <w:rPr>
                <w:sz w:val="19"/>
                <w:szCs w:val="19"/>
              </w:rPr>
            </w:pPr>
            <w:r>
              <w:rPr>
                <w:spacing w:val="3"/>
                <w:sz w:val="19"/>
                <w:szCs w:val="19"/>
              </w:rPr>
              <w:t>67.60</w:t>
            </w:r>
          </w:p>
        </w:tc>
        <w:tc>
          <w:tcPr>
            <w:tcW w:w="992" w:type="dxa"/>
            <w:vAlign w:val="top"/>
          </w:tcPr>
          <w:p>
            <w:pPr>
              <w:pStyle w:val="6"/>
              <w:spacing w:before="270" w:line="189" w:lineRule="auto"/>
              <w:ind w:right="9"/>
              <w:jc w:val="right"/>
              <w:rPr>
                <w:sz w:val="19"/>
                <w:szCs w:val="19"/>
              </w:rPr>
            </w:pPr>
            <w:r>
              <w:rPr>
                <w:spacing w:val="3"/>
                <w:sz w:val="19"/>
                <w:szCs w:val="19"/>
              </w:rPr>
              <w:t>64.56</w:t>
            </w:r>
          </w:p>
        </w:tc>
        <w:tc>
          <w:tcPr>
            <w:tcW w:w="1274" w:type="dxa"/>
            <w:vAlign w:val="top"/>
          </w:tcPr>
          <w:p>
            <w:pPr>
              <w:pStyle w:val="6"/>
              <w:spacing w:before="270" w:line="189" w:lineRule="auto"/>
              <w:ind w:right="11"/>
              <w:jc w:val="right"/>
              <w:rPr>
                <w:sz w:val="19"/>
                <w:szCs w:val="19"/>
              </w:rPr>
            </w:pPr>
            <w:r>
              <w:rPr>
                <w:spacing w:val="1"/>
                <w:sz w:val="19"/>
                <w:szCs w:val="19"/>
              </w:rPr>
              <w:t>3.04</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09" w:type="dxa"/>
            <w:vAlign w:val="top"/>
          </w:tcPr>
          <w:p>
            <w:pPr>
              <w:pStyle w:val="6"/>
              <w:spacing w:before="269" w:line="189" w:lineRule="auto"/>
              <w:ind w:left="24"/>
              <w:rPr>
                <w:sz w:val="19"/>
                <w:szCs w:val="19"/>
              </w:rPr>
            </w:pPr>
            <w:r>
              <w:rPr>
                <w:spacing w:val="3"/>
                <w:sz w:val="19"/>
                <w:szCs w:val="19"/>
              </w:rPr>
              <w:t>2070308</w:t>
            </w:r>
          </w:p>
        </w:tc>
        <w:tc>
          <w:tcPr>
            <w:tcW w:w="2459" w:type="dxa"/>
            <w:vAlign w:val="top"/>
          </w:tcPr>
          <w:p>
            <w:pPr>
              <w:pStyle w:val="6"/>
              <w:spacing w:before="238" w:line="227" w:lineRule="auto"/>
              <w:ind w:left="219"/>
              <w:rPr>
                <w:sz w:val="19"/>
                <w:szCs w:val="19"/>
              </w:rPr>
            </w:pPr>
            <w:r>
              <w:rPr>
                <w:spacing w:val="7"/>
                <w:sz w:val="19"/>
                <w:szCs w:val="19"/>
              </w:rPr>
              <w:t>群众体育</w:t>
            </w:r>
          </w:p>
        </w:tc>
        <w:tc>
          <w:tcPr>
            <w:tcW w:w="1274" w:type="dxa"/>
            <w:vAlign w:val="top"/>
          </w:tcPr>
          <w:p>
            <w:pPr>
              <w:pStyle w:val="6"/>
              <w:spacing w:before="269" w:line="189" w:lineRule="auto"/>
              <w:ind w:right="11"/>
              <w:jc w:val="right"/>
              <w:rPr>
                <w:sz w:val="19"/>
                <w:szCs w:val="19"/>
              </w:rPr>
            </w:pPr>
            <w:r>
              <w:rPr>
                <w:spacing w:val="3"/>
                <w:sz w:val="19"/>
                <w:szCs w:val="19"/>
              </w:rPr>
              <w:t>67.60</w:t>
            </w:r>
          </w:p>
        </w:tc>
        <w:tc>
          <w:tcPr>
            <w:tcW w:w="992" w:type="dxa"/>
            <w:vAlign w:val="top"/>
          </w:tcPr>
          <w:p>
            <w:pPr>
              <w:pStyle w:val="6"/>
              <w:spacing w:before="269" w:line="189" w:lineRule="auto"/>
              <w:ind w:right="9"/>
              <w:jc w:val="right"/>
              <w:rPr>
                <w:sz w:val="19"/>
                <w:szCs w:val="19"/>
              </w:rPr>
            </w:pPr>
            <w:r>
              <w:rPr>
                <w:spacing w:val="3"/>
                <w:sz w:val="19"/>
                <w:szCs w:val="19"/>
              </w:rPr>
              <w:t>64.56</w:t>
            </w:r>
          </w:p>
        </w:tc>
        <w:tc>
          <w:tcPr>
            <w:tcW w:w="1274" w:type="dxa"/>
            <w:vAlign w:val="top"/>
          </w:tcPr>
          <w:p>
            <w:pPr>
              <w:pStyle w:val="6"/>
              <w:spacing w:before="269" w:line="189" w:lineRule="auto"/>
              <w:ind w:right="11"/>
              <w:jc w:val="right"/>
              <w:rPr>
                <w:sz w:val="19"/>
                <w:szCs w:val="19"/>
              </w:rPr>
            </w:pPr>
            <w:r>
              <w:rPr>
                <w:spacing w:val="1"/>
                <w:sz w:val="19"/>
                <w:szCs w:val="19"/>
              </w:rPr>
              <w:t>3.04</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09" w:type="dxa"/>
            <w:vAlign w:val="top"/>
          </w:tcPr>
          <w:p>
            <w:pPr>
              <w:pStyle w:val="6"/>
              <w:spacing w:before="279" w:line="189" w:lineRule="auto"/>
              <w:ind w:left="24"/>
              <w:rPr>
                <w:sz w:val="19"/>
                <w:szCs w:val="19"/>
              </w:rPr>
            </w:pPr>
            <w:r>
              <w:rPr>
                <w:spacing w:val="3"/>
                <w:sz w:val="19"/>
                <w:szCs w:val="19"/>
              </w:rPr>
              <w:t>2070399</w:t>
            </w:r>
          </w:p>
        </w:tc>
        <w:tc>
          <w:tcPr>
            <w:tcW w:w="2459" w:type="dxa"/>
            <w:vAlign w:val="top"/>
          </w:tcPr>
          <w:p>
            <w:pPr>
              <w:pStyle w:val="6"/>
              <w:spacing w:before="249" w:line="227" w:lineRule="auto"/>
              <w:ind w:left="218"/>
              <w:rPr>
                <w:sz w:val="19"/>
                <w:szCs w:val="19"/>
              </w:rPr>
            </w:pPr>
            <w:r>
              <w:rPr>
                <w:spacing w:val="8"/>
                <w:sz w:val="19"/>
                <w:szCs w:val="19"/>
              </w:rPr>
              <w:t>其他体育支出</w:t>
            </w:r>
          </w:p>
        </w:tc>
        <w:tc>
          <w:tcPr>
            <w:tcW w:w="1274" w:type="dxa"/>
            <w:vAlign w:val="top"/>
          </w:tcPr>
          <w:p>
            <w:pPr>
              <w:pStyle w:val="6"/>
              <w:spacing w:before="279" w:line="189" w:lineRule="auto"/>
              <w:ind w:right="11"/>
              <w:jc w:val="right"/>
              <w:rPr>
                <w:sz w:val="19"/>
                <w:szCs w:val="19"/>
              </w:rPr>
            </w:pPr>
            <w:r>
              <w:rPr>
                <w:spacing w:val="3"/>
                <w:sz w:val="19"/>
                <w:szCs w:val="19"/>
              </w:rPr>
              <w:t>64.56</w:t>
            </w:r>
          </w:p>
        </w:tc>
        <w:tc>
          <w:tcPr>
            <w:tcW w:w="992" w:type="dxa"/>
            <w:vAlign w:val="top"/>
          </w:tcPr>
          <w:p>
            <w:pPr>
              <w:pStyle w:val="6"/>
              <w:spacing w:before="279" w:line="189" w:lineRule="auto"/>
              <w:ind w:right="9"/>
              <w:jc w:val="right"/>
              <w:rPr>
                <w:sz w:val="19"/>
                <w:szCs w:val="19"/>
              </w:rPr>
            </w:pPr>
            <w:r>
              <w:rPr>
                <w:spacing w:val="3"/>
                <w:sz w:val="19"/>
                <w:szCs w:val="19"/>
              </w:rPr>
              <w:t>64.56</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09" w:type="dxa"/>
            <w:vAlign w:val="top"/>
          </w:tcPr>
          <w:p>
            <w:pPr>
              <w:pStyle w:val="6"/>
              <w:spacing w:before="280" w:line="190" w:lineRule="auto"/>
              <w:ind w:left="24"/>
              <w:rPr>
                <w:sz w:val="19"/>
                <w:szCs w:val="19"/>
              </w:rPr>
            </w:pPr>
            <w:r>
              <w:rPr>
                <w:spacing w:val="1"/>
                <w:sz w:val="19"/>
                <w:szCs w:val="19"/>
              </w:rPr>
              <w:t>210</w:t>
            </w:r>
          </w:p>
        </w:tc>
        <w:tc>
          <w:tcPr>
            <w:tcW w:w="2459" w:type="dxa"/>
            <w:vAlign w:val="top"/>
          </w:tcPr>
          <w:p>
            <w:pPr>
              <w:pStyle w:val="6"/>
              <w:spacing w:before="250" w:line="227" w:lineRule="auto"/>
              <w:ind w:left="19"/>
              <w:rPr>
                <w:sz w:val="19"/>
                <w:szCs w:val="19"/>
              </w:rPr>
            </w:pPr>
            <w:r>
              <w:rPr>
                <w:spacing w:val="8"/>
                <w:sz w:val="19"/>
                <w:szCs w:val="19"/>
              </w:rPr>
              <w:t>卫生健康支出</w:t>
            </w:r>
          </w:p>
        </w:tc>
        <w:tc>
          <w:tcPr>
            <w:tcW w:w="1274" w:type="dxa"/>
            <w:vAlign w:val="top"/>
          </w:tcPr>
          <w:p>
            <w:pPr>
              <w:pStyle w:val="6"/>
              <w:spacing w:before="281" w:line="189" w:lineRule="auto"/>
              <w:ind w:right="13"/>
              <w:jc w:val="right"/>
              <w:rPr>
                <w:sz w:val="19"/>
                <w:szCs w:val="19"/>
              </w:rPr>
            </w:pPr>
            <w:r>
              <w:rPr>
                <w:spacing w:val="1"/>
                <w:sz w:val="19"/>
                <w:szCs w:val="19"/>
              </w:rPr>
              <w:t>3.48</w:t>
            </w:r>
          </w:p>
        </w:tc>
        <w:tc>
          <w:tcPr>
            <w:tcW w:w="992" w:type="dxa"/>
            <w:vAlign w:val="top"/>
          </w:tcPr>
          <w:p>
            <w:pPr>
              <w:pStyle w:val="6"/>
              <w:spacing w:before="281" w:line="189" w:lineRule="auto"/>
              <w:ind w:right="12"/>
              <w:jc w:val="right"/>
              <w:rPr>
                <w:sz w:val="19"/>
                <w:szCs w:val="19"/>
              </w:rPr>
            </w:pPr>
            <w:r>
              <w:rPr>
                <w:spacing w:val="1"/>
                <w:sz w:val="19"/>
                <w:szCs w:val="19"/>
              </w:rPr>
              <w:t>3.48</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09" w:type="dxa"/>
            <w:vAlign w:val="top"/>
          </w:tcPr>
          <w:p>
            <w:pPr>
              <w:pStyle w:val="6"/>
              <w:spacing w:before="279" w:line="190" w:lineRule="auto"/>
              <w:ind w:left="24"/>
              <w:rPr>
                <w:sz w:val="19"/>
                <w:szCs w:val="19"/>
              </w:rPr>
            </w:pPr>
            <w:r>
              <w:rPr>
                <w:spacing w:val="3"/>
                <w:sz w:val="19"/>
                <w:szCs w:val="19"/>
              </w:rPr>
              <w:t>21011</w:t>
            </w:r>
          </w:p>
        </w:tc>
        <w:tc>
          <w:tcPr>
            <w:tcW w:w="2459" w:type="dxa"/>
            <w:vAlign w:val="top"/>
          </w:tcPr>
          <w:p>
            <w:pPr>
              <w:pStyle w:val="6"/>
              <w:spacing w:before="249" w:line="228" w:lineRule="auto"/>
              <w:ind w:left="17"/>
              <w:rPr>
                <w:sz w:val="19"/>
                <w:szCs w:val="19"/>
              </w:rPr>
            </w:pPr>
            <w:r>
              <w:rPr>
                <w:spacing w:val="8"/>
                <w:sz w:val="19"/>
                <w:szCs w:val="19"/>
              </w:rPr>
              <w:t>行政事业单位医疗</w:t>
            </w:r>
          </w:p>
        </w:tc>
        <w:tc>
          <w:tcPr>
            <w:tcW w:w="1274" w:type="dxa"/>
            <w:vAlign w:val="top"/>
          </w:tcPr>
          <w:p>
            <w:pPr>
              <w:pStyle w:val="6"/>
              <w:spacing w:before="280" w:line="189" w:lineRule="auto"/>
              <w:ind w:right="13"/>
              <w:jc w:val="right"/>
              <w:rPr>
                <w:sz w:val="19"/>
                <w:szCs w:val="19"/>
              </w:rPr>
            </w:pPr>
            <w:r>
              <w:rPr>
                <w:spacing w:val="1"/>
                <w:sz w:val="19"/>
                <w:szCs w:val="19"/>
              </w:rPr>
              <w:t>3.48</w:t>
            </w:r>
          </w:p>
        </w:tc>
        <w:tc>
          <w:tcPr>
            <w:tcW w:w="992" w:type="dxa"/>
            <w:vAlign w:val="top"/>
          </w:tcPr>
          <w:p>
            <w:pPr>
              <w:pStyle w:val="6"/>
              <w:spacing w:before="280" w:line="189" w:lineRule="auto"/>
              <w:ind w:right="12"/>
              <w:jc w:val="right"/>
              <w:rPr>
                <w:sz w:val="19"/>
                <w:szCs w:val="19"/>
              </w:rPr>
            </w:pPr>
            <w:r>
              <w:rPr>
                <w:spacing w:val="1"/>
                <w:sz w:val="19"/>
                <w:szCs w:val="19"/>
              </w:rPr>
              <w:t>3.48</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09" w:type="dxa"/>
            <w:vAlign w:val="top"/>
          </w:tcPr>
          <w:p>
            <w:pPr>
              <w:pStyle w:val="6"/>
              <w:spacing w:before="280" w:line="190" w:lineRule="auto"/>
              <w:ind w:left="24"/>
              <w:rPr>
                <w:sz w:val="19"/>
                <w:szCs w:val="19"/>
              </w:rPr>
            </w:pPr>
            <w:r>
              <w:rPr>
                <w:spacing w:val="3"/>
                <w:sz w:val="19"/>
                <w:szCs w:val="19"/>
              </w:rPr>
              <w:t>2101102</w:t>
            </w:r>
          </w:p>
        </w:tc>
        <w:tc>
          <w:tcPr>
            <w:tcW w:w="2459" w:type="dxa"/>
            <w:vAlign w:val="top"/>
          </w:tcPr>
          <w:p>
            <w:pPr>
              <w:pStyle w:val="6"/>
              <w:spacing w:before="250" w:line="228" w:lineRule="auto"/>
              <w:ind w:left="220"/>
              <w:rPr>
                <w:sz w:val="19"/>
                <w:szCs w:val="19"/>
              </w:rPr>
            </w:pPr>
            <w:r>
              <w:rPr>
                <w:spacing w:val="8"/>
                <w:sz w:val="19"/>
                <w:szCs w:val="19"/>
              </w:rPr>
              <w:t>事业单位医疗</w:t>
            </w:r>
          </w:p>
        </w:tc>
        <w:tc>
          <w:tcPr>
            <w:tcW w:w="1274" w:type="dxa"/>
            <w:vAlign w:val="top"/>
          </w:tcPr>
          <w:p>
            <w:pPr>
              <w:pStyle w:val="6"/>
              <w:spacing w:before="281" w:line="189" w:lineRule="auto"/>
              <w:ind w:right="13"/>
              <w:jc w:val="right"/>
              <w:rPr>
                <w:sz w:val="19"/>
                <w:szCs w:val="19"/>
              </w:rPr>
            </w:pPr>
            <w:r>
              <w:rPr>
                <w:spacing w:val="1"/>
                <w:sz w:val="19"/>
                <w:szCs w:val="19"/>
              </w:rPr>
              <w:t>3.48</w:t>
            </w:r>
          </w:p>
        </w:tc>
        <w:tc>
          <w:tcPr>
            <w:tcW w:w="992" w:type="dxa"/>
            <w:vAlign w:val="top"/>
          </w:tcPr>
          <w:p>
            <w:pPr>
              <w:pStyle w:val="6"/>
              <w:spacing w:before="281" w:line="189" w:lineRule="auto"/>
              <w:ind w:right="12"/>
              <w:jc w:val="right"/>
              <w:rPr>
                <w:sz w:val="19"/>
                <w:szCs w:val="19"/>
              </w:rPr>
            </w:pPr>
            <w:r>
              <w:rPr>
                <w:spacing w:val="1"/>
                <w:sz w:val="19"/>
                <w:szCs w:val="19"/>
              </w:rPr>
              <w:t>3.48</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109" w:type="dxa"/>
            <w:vAlign w:val="top"/>
          </w:tcPr>
          <w:p>
            <w:pPr>
              <w:pStyle w:val="6"/>
              <w:spacing w:before="280" w:line="190" w:lineRule="auto"/>
              <w:ind w:left="24"/>
              <w:rPr>
                <w:sz w:val="19"/>
                <w:szCs w:val="19"/>
              </w:rPr>
            </w:pPr>
            <w:r>
              <w:rPr>
                <w:spacing w:val="1"/>
                <w:sz w:val="19"/>
                <w:szCs w:val="19"/>
              </w:rPr>
              <w:t>221</w:t>
            </w:r>
          </w:p>
        </w:tc>
        <w:tc>
          <w:tcPr>
            <w:tcW w:w="2459" w:type="dxa"/>
            <w:vAlign w:val="top"/>
          </w:tcPr>
          <w:p>
            <w:pPr>
              <w:pStyle w:val="6"/>
              <w:spacing w:before="251" w:line="227" w:lineRule="auto"/>
              <w:ind w:left="18"/>
              <w:rPr>
                <w:sz w:val="19"/>
                <w:szCs w:val="19"/>
              </w:rPr>
            </w:pPr>
            <w:r>
              <w:rPr>
                <w:spacing w:val="8"/>
                <w:sz w:val="19"/>
                <w:szCs w:val="19"/>
              </w:rPr>
              <w:t>住房保障支出</w:t>
            </w:r>
          </w:p>
        </w:tc>
        <w:tc>
          <w:tcPr>
            <w:tcW w:w="1274" w:type="dxa"/>
            <w:vAlign w:val="top"/>
          </w:tcPr>
          <w:p>
            <w:pPr>
              <w:pStyle w:val="6"/>
              <w:spacing w:before="280" w:line="190" w:lineRule="auto"/>
              <w:ind w:right="13"/>
              <w:jc w:val="right"/>
              <w:rPr>
                <w:sz w:val="19"/>
                <w:szCs w:val="19"/>
              </w:rPr>
            </w:pPr>
            <w:r>
              <w:rPr>
                <w:spacing w:val="2"/>
                <w:sz w:val="19"/>
                <w:szCs w:val="19"/>
              </w:rPr>
              <w:t>2.81</w:t>
            </w:r>
          </w:p>
        </w:tc>
        <w:tc>
          <w:tcPr>
            <w:tcW w:w="992" w:type="dxa"/>
            <w:vAlign w:val="top"/>
          </w:tcPr>
          <w:p>
            <w:pPr>
              <w:pStyle w:val="6"/>
              <w:spacing w:before="280" w:line="190" w:lineRule="auto"/>
              <w:ind w:right="12"/>
              <w:jc w:val="right"/>
              <w:rPr>
                <w:sz w:val="19"/>
                <w:szCs w:val="19"/>
              </w:rPr>
            </w:pPr>
            <w:r>
              <w:rPr>
                <w:spacing w:val="2"/>
                <w:sz w:val="19"/>
                <w:szCs w:val="19"/>
              </w:rPr>
              <w:t>2.81</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bl>
    <w:p>
      <w:pPr>
        <w:spacing w:before="132" w:line="116" w:lineRule="exact"/>
        <w:ind w:left="5444"/>
        <w:rPr>
          <w:rFonts w:ascii="Times New Roman" w:hAnsi="Times New Roman" w:eastAsia="Times New Roman" w:cs="Times New Roman"/>
          <w:sz w:val="24"/>
          <w:szCs w:val="24"/>
        </w:rPr>
      </w:pPr>
      <w:r>
        <w:pict>
          <v:shape id="_x0000_s1055" o:spid="_x0000_s1055" o:spt="202" type="#_x0000_t202" style="position:absolute;left:0pt;margin-left:278.1pt;margin-top:0.7pt;height:12.7pt;width:7.6pt;z-index:251689984;mso-width-relative:page;mso-height-relative:page;" filled="f" stroked="f" coordsize="21600,21600">
            <v:path/>
            <v:fill on="f" focussize="0,0"/>
            <v:stroke on="f"/>
            <v:imagedata o:title=""/>
            <o:lock v:ext="edit" aspectratio="f"/>
            <v:textbox inset="0mm,0mm,0mm,0mm">
              <w:txbxContent>
                <w:p>
                  <w:pPr>
                    <w:spacing w:before="20" w:line="185"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xbxContent>
            </v:textbox>
          </v:shape>
        </w:pict>
      </w:r>
      <w:r>
        <w:rPr>
          <w:rFonts w:ascii="Times New Roman" w:hAnsi="Times New Roman" w:eastAsia="Times New Roman" w:cs="Times New Roman"/>
          <w:spacing w:val="-5"/>
          <w:position w:val="-2"/>
          <w:sz w:val="24"/>
          <w:szCs w:val="24"/>
        </w:rPr>
        <w:t>--</w:t>
      </w:r>
    </w:p>
    <w:p>
      <w:pPr>
        <w:spacing w:line="116" w:lineRule="exact"/>
        <w:rPr>
          <w:rFonts w:ascii="Times New Roman" w:hAnsi="Times New Roman" w:eastAsia="Times New Roman" w:cs="Times New Roman"/>
          <w:sz w:val="24"/>
          <w:szCs w:val="24"/>
        </w:rPr>
        <w:sectPr>
          <w:footerReference r:id="rId25" w:type="default"/>
          <w:pgSz w:w="11906" w:h="16839"/>
          <w:pgMar w:top="400" w:right="880" w:bottom="400" w:left="165" w:header="0" w:footer="0" w:gutter="0"/>
        </w:sectPr>
      </w:pPr>
    </w:p>
    <w:p>
      <w:pPr>
        <w:spacing w:before="19"/>
      </w:pPr>
      <w:r>
        <w:pict>
          <v:shape id="_x0000_s1056" o:spid="_x0000_s1056" style="position:absolute;left:0pt;margin-left:0pt;margin-top:29.75pt;height:0.05pt;width:9pt;mso-position-horizontal-relative:page;mso-position-vertical-relative:page;z-index:-251625472;mso-width-relative:page;mso-height-relative:page;" fillcolor="#000000" filled="t" stroked="f" coordsize="180,1" o:allowincell="f" path="m0,0l0,0,180,0,180,0,0,0e">
            <v:fill on="t" focussize="0,0"/>
            <v:stroke on="f"/>
            <v:imagedata o:title=""/>
            <o:lock v:ext="edit"/>
          </v:shape>
        </w:pict>
      </w:r>
    </w:p>
    <w:p>
      <w:pPr>
        <w:spacing w:before="19"/>
      </w:pPr>
    </w:p>
    <w:p>
      <w:pPr>
        <w:spacing w:before="19"/>
      </w:pPr>
    </w:p>
    <w:p>
      <w:pPr>
        <w:spacing w:before="18"/>
      </w:pPr>
    </w:p>
    <w:p>
      <w:pPr>
        <w:spacing w:before="18"/>
      </w:pPr>
    </w:p>
    <w:tbl>
      <w:tblPr>
        <w:tblStyle w:val="5"/>
        <w:tblW w:w="9947" w:type="dxa"/>
        <w:tblInd w:w="8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2459"/>
        <w:gridCol w:w="1274"/>
        <w:gridCol w:w="992"/>
        <w:gridCol w:w="1274"/>
        <w:gridCol w:w="851"/>
        <w:gridCol w:w="709"/>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09" w:type="dxa"/>
            <w:vAlign w:val="top"/>
          </w:tcPr>
          <w:p>
            <w:pPr>
              <w:pStyle w:val="6"/>
              <w:spacing w:before="280" w:line="190" w:lineRule="auto"/>
              <w:ind w:left="24"/>
              <w:rPr>
                <w:sz w:val="19"/>
                <w:szCs w:val="19"/>
              </w:rPr>
            </w:pPr>
            <w:r>
              <w:rPr>
                <w:spacing w:val="3"/>
                <w:sz w:val="19"/>
                <w:szCs w:val="19"/>
              </w:rPr>
              <w:t>22102</w:t>
            </w:r>
          </w:p>
        </w:tc>
        <w:tc>
          <w:tcPr>
            <w:tcW w:w="2459" w:type="dxa"/>
            <w:vAlign w:val="top"/>
          </w:tcPr>
          <w:p>
            <w:pPr>
              <w:pStyle w:val="6"/>
              <w:spacing w:before="251" w:line="227" w:lineRule="auto"/>
              <w:ind w:left="18"/>
              <w:rPr>
                <w:sz w:val="19"/>
                <w:szCs w:val="19"/>
              </w:rPr>
            </w:pPr>
            <w:r>
              <w:rPr>
                <w:spacing w:val="8"/>
                <w:sz w:val="19"/>
                <w:szCs w:val="19"/>
              </w:rPr>
              <w:t>住房改革支出</w:t>
            </w:r>
          </w:p>
        </w:tc>
        <w:tc>
          <w:tcPr>
            <w:tcW w:w="1274" w:type="dxa"/>
            <w:vAlign w:val="top"/>
          </w:tcPr>
          <w:p>
            <w:pPr>
              <w:pStyle w:val="6"/>
              <w:spacing w:before="281" w:line="190" w:lineRule="auto"/>
              <w:ind w:right="13"/>
              <w:jc w:val="right"/>
              <w:rPr>
                <w:sz w:val="19"/>
                <w:szCs w:val="19"/>
              </w:rPr>
            </w:pPr>
            <w:r>
              <w:rPr>
                <w:spacing w:val="2"/>
                <w:sz w:val="19"/>
                <w:szCs w:val="19"/>
              </w:rPr>
              <w:t>2.81</w:t>
            </w:r>
          </w:p>
        </w:tc>
        <w:tc>
          <w:tcPr>
            <w:tcW w:w="992" w:type="dxa"/>
            <w:vAlign w:val="top"/>
          </w:tcPr>
          <w:p>
            <w:pPr>
              <w:pStyle w:val="6"/>
              <w:spacing w:before="281" w:line="190" w:lineRule="auto"/>
              <w:ind w:right="12"/>
              <w:jc w:val="right"/>
              <w:rPr>
                <w:sz w:val="19"/>
                <w:szCs w:val="19"/>
              </w:rPr>
            </w:pPr>
            <w:r>
              <w:rPr>
                <w:spacing w:val="2"/>
                <w:sz w:val="19"/>
                <w:szCs w:val="19"/>
              </w:rPr>
              <w:t>2.81</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09" w:type="dxa"/>
            <w:vAlign w:val="top"/>
          </w:tcPr>
          <w:p>
            <w:pPr>
              <w:pStyle w:val="6"/>
              <w:spacing w:before="265" w:line="190" w:lineRule="auto"/>
              <w:ind w:left="24"/>
              <w:rPr>
                <w:sz w:val="19"/>
                <w:szCs w:val="19"/>
              </w:rPr>
            </w:pPr>
            <w:r>
              <w:rPr>
                <w:spacing w:val="3"/>
                <w:sz w:val="19"/>
                <w:szCs w:val="19"/>
              </w:rPr>
              <w:t>2210201</w:t>
            </w:r>
          </w:p>
        </w:tc>
        <w:tc>
          <w:tcPr>
            <w:tcW w:w="2459" w:type="dxa"/>
            <w:vAlign w:val="top"/>
          </w:tcPr>
          <w:p>
            <w:pPr>
              <w:pStyle w:val="6"/>
              <w:spacing w:before="235" w:line="228" w:lineRule="auto"/>
              <w:ind w:left="219"/>
              <w:rPr>
                <w:sz w:val="19"/>
                <w:szCs w:val="19"/>
              </w:rPr>
            </w:pPr>
            <w:r>
              <w:rPr>
                <w:spacing w:val="7"/>
                <w:sz w:val="19"/>
                <w:szCs w:val="19"/>
              </w:rPr>
              <w:t>住房公积金</w:t>
            </w:r>
          </w:p>
        </w:tc>
        <w:tc>
          <w:tcPr>
            <w:tcW w:w="1274" w:type="dxa"/>
            <w:vAlign w:val="top"/>
          </w:tcPr>
          <w:p>
            <w:pPr>
              <w:pStyle w:val="6"/>
              <w:spacing w:before="265" w:line="190" w:lineRule="auto"/>
              <w:ind w:right="13"/>
              <w:jc w:val="right"/>
              <w:rPr>
                <w:sz w:val="19"/>
                <w:szCs w:val="19"/>
              </w:rPr>
            </w:pPr>
            <w:r>
              <w:rPr>
                <w:spacing w:val="2"/>
                <w:sz w:val="19"/>
                <w:szCs w:val="19"/>
              </w:rPr>
              <w:t>2.81</w:t>
            </w:r>
          </w:p>
        </w:tc>
        <w:tc>
          <w:tcPr>
            <w:tcW w:w="992" w:type="dxa"/>
            <w:vAlign w:val="top"/>
          </w:tcPr>
          <w:p>
            <w:pPr>
              <w:pStyle w:val="6"/>
              <w:spacing w:before="265" w:line="190" w:lineRule="auto"/>
              <w:ind w:right="12"/>
              <w:jc w:val="right"/>
              <w:rPr>
                <w:sz w:val="19"/>
                <w:szCs w:val="19"/>
              </w:rPr>
            </w:pPr>
            <w:r>
              <w:rPr>
                <w:spacing w:val="2"/>
                <w:sz w:val="19"/>
                <w:szCs w:val="19"/>
              </w:rPr>
              <w:t>2.81</w:t>
            </w:r>
          </w:p>
        </w:tc>
        <w:tc>
          <w:tcPr>
            <w:tcW w:w="1274" w:type="dxa"/>
            <w:vAlign w:val="top"/>
          </w:tcPr>
          <w:p>
            <w:pPr>
              <w:rPr>
                <w:rFonts w:ascii="Arial"/>
                <w:sz w:val="21"/>
              </w:rPr>
            </w:pP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09" w:type="dxa"/>
            <w:vAlign w:val="top"/>
          </w:tcPr>
          <w:p>
            <w:pPr>
              <w:pStyle w:val="6"/>
              <w:spacing w:before="268" w:line="189" w:lineRule="auto"/>
              <w:ind w:left="24"/>
              <w:rPr>
                <w:sz w:val="19"/>
                <w:szCs w:val="19"/>
              </w:rPr>
            </w:pPr>
            <w:r>
              <w:rPr>
                <w:spacing w:val="1"/>
                <w:sz w:val="19"/>
                <w:szCs w:val="19"/>
              </w:rPr>
              <w:t>229</w:t>
            </w:r>
          </w:p>
        </w:tc>
        <w:tc>
          <w:tcPr>
            <w:tcW w:w="2459" w:type="dxa"/>
            <w:vAlign w:val="top"/>
          </w:tcPr>
          <w:p>
            <w:pPr>
              <w:pStyle w:val="6"/>
              <w:spacing w:before="237" w:line="228" w:lineRule="auto"/>
              <w:ind w:left="16"/>
              <w:rPr>
                <w:sz w:val="19"/>
                <w:szCs w:val="19"/>
              </w:rPr>
            </w:pPr>
            <w:r>
              <w:rPr>
                <w:spacing w:val="8"/>
                <w:sz w:val="19"/>
                <w:szCs w:val="19"/>
              </w:rPr>
              <w:t>其他支出</w:t>
            </w:r>
          </w:p>
        </w:tc>
        <w:tc>
          <w:tcPr>
            <w:tcW w:w="1274" w:type="dxa"/>
            <w:vAlign w:val="top"/>
          </w:tcPr>
          <w:p>
            <w:pPr>
              <w:pStyle w:val="6"/>
              <w:spacing w:before="267" w:line="190" w:lineRule="auto"/>
              <w:ind w:right="11"/>
              <w:jc w:val="right"/>
              <w:rPr>
                <w:sz w:val="19"/>
                <w:szCs w:val="19"/>
              </w:rPr>
            </w:pPr>
            <w:r>
              <w:rPr>
                <w:spacing w:val="1"/>
                <w:sz w:val="19"/>
                <w:szCs w:val="19"/>
              </w:rPr>
              <w:t>107.80</w:t>
            </w:r>
          </w:p>
        </w:tc>
        <w:tc>
          <w:tcPr>
            <w:tcW w:w="992" w:type="dxa"/>
            <w:vAlign w:val="top"/>
          </w:tcPr>
          <w:p>
            <w:pPr>
              <w:rPr>
                <w:rFonts w:ascii="Arial"/>
                <w:sz w:val="21"/>
              </w:rPr>
            </w:pPr>
          </w:p>
        </w:tc>
        <w:tc>
          <w:tcPr>
            <w:tcW w:w="1274" w:type="dxa"/>
            <w:vAlign w:val="top"/>
          </w:tcPr>
          <w:p>
            <w:pPr>
              <w:pStyle w:val="6"/>
              <w:spacing w:before="267" w:line="190" w:lineRule="auto"/>
              <w:ind w:right="9"/>
              <w:jc w:val="right"/>
              <w:rPr>
                <w:sz w:val="19"/>
                <w:szCs w:val="19"/>
              </w:rPr>
            </w:pPr>
            <w:r>
              <w:rPr>
                <w:spacing w:val="1"/>
                <w:sz w:val="19"/>
                <w:szCs w:val="19"/>
              </w:rPr>
              <w:t>107.80</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09" w:type="dxa"/>
            <w:vAlign w:val="top"/>
          </w:tcPr>
          <w:p>
            <w:pPr>
              <w:pStyle w:val="6"/>
              <w:spacing w:before="270" w:line="189" w:lineRule="auto"/>
              <w:ind w:left="24"/>
              <w:rPr>
                <w:sz w:val="19"/>
                <w:szCs w:val="19"/>
              </w:rPr>
            </w:pPr>
            <w:r>
              <w:rPr>
                <w:spacing w:val="3"/>
                <w:sz w:val="19"/>
                <w:szCs w:val="19"/>
              </w:rPr>
              <w:t>22960</w:t>
            </w:r>
          </w:p>
        </w:tc>
        <w:tc>
          <w:tcPr>
            <w:tcW w:w="2459" w:type="dxa"/>
            <w:vAlign w:val="top"/>
          </w:tcPr>
          <w:p>
            <w:pPr>
              <w:pStyle w:val="6"/>
              <w:spacing w:before="240" w:line="227" w:lineRule="auto"/>
              <w:ind w:left="18"/>
              <w:rPr>
                <w:sz w:val="19"/>
                <w:szCs w:val="19"/>
              </w:rPr>
            </w:pPr>
            <w:r>
              <w:rPr>
                <w:spacing w:val="9"/>
                <w:sz w:val="19"/>
                <w:szCs w:val="19"/>
              </w:rPr>
              <w:t>彩票公益金安排的支出</w:t>
            </w:r>
          </w:p>
        </w:tc>
        <w:tc>
          <w:tcPr>
            <w:tcW w:w="1274" w:type="dxa"/>
            <w:vAlign w:val="top"/>
          </w:tcPr>
          <w:p>
            <w:pPr>
              <w:pStyle w:val="6"/>
              <w:spacing w:before="269" w:line="190" w:lineRule="auto"/>
              <w:ind w:right="11"/>
              <w:jc w:val="right"/>
              <w:rPr>
                <w:sz w:val="19"/>
                <w:szCs w:val="19"/>
              </w:rPr>
            </w:pPr>
            <w:r>
              <w:rPr>
                <w:spacing w:val="1"/>
                <w:sz w:val="19"/>
                <w:szCs w:val="19"/>
              </w:rPr>
              <w:t>107.80</w:t>
            </w:r>
          </w:p>
        </w:tc>
        <w:tc>
          <w:tcPr>
            <w:tcW w:w="992" w:type="dxa"/>
            <w:vAlign w:val="top"/>
          </w:tcPr>
          <w:p>
            <w:pPr>
              <w:rPr>
                <w:rFonts w:ascii="Arial"/>
                <w:sz w:val="21"/>
              </w:rPr>
            </w:pPr>
          </w:p>
        </w:tc>
        <w:tc>
          <w:tcPr>
            <w:tcW w:w="1274" w:type="dxa"/>
            <w:vAlign w:val="top"/>
          </w:tcPr>
          <w:p>
            <w:pPr>
              <w:pStyle w:val="6"/>
              <w:spacing w:before="269" w:line="190" w:lineRule="auto"/>
              <w:ind w:right="9"/>
              <w:jc w:val="right"/>
              <w:rPr>
                <w:sz w:val="19"/>
                <w:szCs w:val="19"/>
              </w:rPr>
            </w:pPr>
            <w:r>
              <w:rPr>
                <w:spacing w:val="1"/>
                <w:sz w:val="19"/>
                <w:szCs w:val="19"/>
              </w:rPr>
              <w:t>107.80</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109" w:type="dxa"/>
            <w:vAlign w:val="top"/>
          </w:tcPr>
          <w:p>
            <w:pPr>
              <w:spacing w:line="464" w:lineRule="auto"/>
              <w:rPr>
                <w:rFonts w:ascii="Arial"/>
                <w:sz w:val="21"/>
              </w:rPr>
            </w:pPr>
          </w:p>
          <w:p>
            <w:pPr>
              <w:pStyle w:val="6"/>
              <w:spacing w:before="62" w:line="189" w:lineRule="auto"/>
              <w:ind w:left="24"/>
              <w:rPr>
                <w:sz w:val="19"/>
                <w:szCs w:val="19"/>
              </w:rPr>
            </w:pPr>
            <w:r>
              <w:rPr>
                <w:spacing w:val="3"/>
                <w:sz w:val="19"/>
                <w:szCs w:val="19"/>
              </w:rPr>
              <w:t>2296003</w:t>
            </w:r>
          </w:p>
        </w:tc>
        <w:tc>
          <w:tcPr>
            <w:tcW w:w="2459" w:type="dxa"/>
            <w:vAlign w:val="top"/>
          </w:tcPr>
          <w:p>
            <w:pPr>
              <w:pStyle w:val="6"/>
              <w:spacing w:before="249" w:line="371" w:lineRule="auto"/>
              <w:ind w:left="19" w:right="13" w:firstLine="200"/>
              <w:rPr>
                <w:sz w:val="19"/>
                <w:szCs w:val="19"/>
              </w:rPr>
            </w:pPr>
            <w:r>
              <w:rPr>
                <w:spacing w:val="11"/>
                <w:sz w:val="19"/>
                <w:szCs w:val="19"/>
              </w:rPr>
              <w:t>用于体育事业的彩票公益</w:t>
            </w:r>
            <w:r>
              <w:rPr>
                <w:spacing w:val="6"/>
                <w:sz w:val="19"/>
                <w:szCs w:val="19"/>
              </w:rPr>
              <w:t>金支出</w:t>
            </w:r>
          </w:p>
        </w:tc>
        <w:tc>
          <w:tcPr>
            <w:tcW w:w="1274" w:type="dxa"/>
            <w:vAlign w:val="top"/>
          </w:tcPr>
          <w:p>
            <w:pPr>
              <w:spacing w:line="463" w:lineRule="auto"/>
              <w:rPr>
                <w:rFonts w:ascii="Arial"/>
                <w:sz w:val="21"/>
              </w:rPr>
            </w:pPr>
          </w:p>
          <w:p>
            <w:pPr>
              <w:pStyle w:val="6"/>
              <w:spacing w:before="62" w:line="190" w:lineRule="auto"/>
              <w:ind w:right="11"/>
              <w:jc w:val="right"/>
              <w:rPr>
                <w:sz w:val="19"/>
                <w:szCs w:val="19"/>
              </w:rPr>
            </w:pPr>
            <w:r>
              <w:rPr>
                <w:spacing w:val="1"/>
                <w:sz w:val="19"/>
                <w:szCs w:val="19"/>
              </w:rPr>
              <w:t>107.80</w:t>
            </w:r>
          </w:p>
        </w:tc>
        <w:tc>
          <w:tcPr>
            <w:tcW w:w="992" w:type="dxa"/>
            <w:vAlign w:val="top"/>
          </w:tcPr>
          <w:p>
            <w:pPr>
              <w:rPr>
                <w:rFonts w:ascii="Arial"/>
                <w:sz w:val="21"/>
              </w:rPr>
            </w:pPr>
          </w:p>
        </w:tc>
        <w:tc>
          <w:tcPr>
            <w:tcW w:w="1274" w:type="dxa"/>
            <w:vAlign w:val="top"/>
          </w:tcPr>
          <w:p>
            <w:pPr>
              <w:spacing w:line="463" w:lineRule="auto"/>
              <w:rPr>
                <w:rFonts w:ascii="Arial"/>
                <w:sz w:val="21"/>
              </w:rPr>
            </w:pPr>
          </w:p>
          <w:p>
            <w:pPr>
              <w:pStyle w:val="6"/>
              <w:spacing w:before="62" w:line="190" w:lineRule="auto"/>
              <w:ind w:right="9"/>
              <w:jc w:val="right"/>
              <w:rPr>
                <w:sz w:val="19"/>
                <w:szCs w:val="19"/>
              </w:rPr>
            </w:pPr>
            <w:r>
              <w:rPr>
                <w:spacing w:val="1"/>
                <w:sz w:val="19"/>
                <w:szCs w:val="19"/>
              </w:rPr>
              <w:t>107.80</w:t>
            </w:r>
          </w:p>
        </w:tc>
        <w:tc>
          <w:tcPr>
            <w:tcW w:w="851" w:type="dxa"/>
            <w:vAlign w:val="top"/>
          </w:tcPr>
          <w:p>
            <w:pPr>
              <w:rPr>
                <w:rFonts w:ascii="Arial"/>
                <w:sz w:val="21"/>
              </w:rPr>
            </w:pPr>
          </w:p>
        </w:tc>
        <w:tc>
          <w:tcPr>
            <w:tcW w:w="709" w:type="dxa"/>
            <w:vAlign w:val="top"/>
          </w:tcPr>
          <w:p>
            <w:pPr>
              <w:rPr>
                <w:rFonts w:ascii="Arial"/>
                <w:sz w:val="21"/>
              </w:rPr>
            </w:pPr>
          </w:p>
        </w:tc>
        <w:tc>
          <w:tcPr>
            <w:tcW w:w="1279" w:type="dxa"/>
            <w:vAlign w:val="top"/>
          </w:tcPr>
          <w:p>
            <w:pPr>
              <w:rPr>
                <w:rFonts w:ascii="Arial"/>
                <w:sz w:val="21"/>
              </w:rPr>
            </w:pPr>
          </w:p>
        </w:tc>
      </w:tr>
    </w:tbl>
    <w:p>
      <w:pPr>
        <w:spacing w:before="69" w:line="227" w:lineRule="auto"/>
        <w:ind w:left="837"/>
        <w:rPr>
          <w:rFonts w:ascii="宋体" w:hAnsi="宋体" w:eastAsia="宋体" w:cs="宋体"/>
          <w:sz w:val="19"/>
          <w:szCs w:val="19"/>
        </w:rPr>
      </w:pPr>
      <w:r>
        <w:rPr>
          <w:rFonts w:ascii="宋体" w:hAnsi="宋体" w:eastAsia="宋体" w:cs="宋体"/>
          <w:spacing w:val="8"/>
          <w:sz w:val="19"/>
          <w:szCs w:val="19"/>
        </w:rPr>
        <w:t>注：本表反映部门本年度各项支出情况。</w:t>
      </w:r>
    </w:p>
    <w:p>
      <w:pPr>
        <w:spacing w:line="227" w:lineRule="auto"/>
        <w:rPr>
          <w:rFonts w:ascii="宋体" w:hAnsi="宋体" w:eastAsia="宋体" w:cs="宋体"/>
          <w:sz w:val="19"/>
          <w:szCs w:val="19"/>
        </w:rPr>
        <w:sectPr>
          <w:footerReference r:id="rId26" w:type="default"/>
          <w:pgSz w:w="11906" w:h="16839"/>
          <w:pgMar w:top="400" w:right="977" w:bottom="1260" w:left="165" w:header="0" w:footer="1043" w:gutter="0"/>
        </w:sectPr>
      </w:pPr>
    </w:p>
    <w:p>
      <w:pPr>
        <w:pStyle w:val="2"/>
        <w:spacing w:line="278" w:lineRule="auto"/>
      </w:pPr>
      <w:r>
        <w:pict>
          <v:shape id="_x0000_s1057" o:spid="_x0000_s1057" style="position:absolute;left:0pt;margin-left:-8.25pt;margin-top:9.75pt;height:0.05pt;width:9pt;z-index:-251623424;mso-width-relative:page;mso-height-relative:page;" fillcolor="#000000" filled="t" stroked="f" coordsize="180,1" path="m0,0l0,0,180,0,180,0,0,0e">
            <v:fill on="t" focussize="0,0"/>
            <v:stroke on="f"/>
            <v:imagedata o:title=""/>
            <o:lock v:ext="edit"/>
          </v:shape>
        </w:pict>
      </w:r>
    </w:p>
    <w:p>
      <w:pPr>
        <w:pStyle w:val="2"/>
        <w:spacing w:line="278"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spacing w:before="101" w:line="223" w:lineRule="auto"/>
        <w:ind w:left="3881"/>
        <w:rPr>
          <w:rFonts w:ascii="黑体" w:hAnsi="黑体" w:eastAsia="黑体" w:cs="黑体"/>
          <w:sz w:val="31"/>
          <w:szCs w:val="31"/>
        </w:rPr>
      </w:pPr>
      <w:r>
        <w:rPr>
          <w:rFonts w:ascii="黑体" w:hAnsi="黑体" w:eastAsia="黑体" w:cs="黑体"/>
          <w:spacing w:val="8"/>
          <w:sz w:val="31"/>
          <w:szCs w:val="31"/>
        </w:rPr>
        <w:t>财政拨款收入支出决算总表</w:t>
      </w:r>
    </w:p>
    <w:p>
      <w:pPr>
        <w:spacing w:before="173" w:line="229" w:lineRule="auto"/>
        <w:ind w:right="21"/>
        <w:jc w:val="right"/>
        <w:rPr>
          <w:rFonts w:ascii="宋体" w:hAnsi="宋体" w:eastAsia="宋体" w:cs="宋体"/>
          <w:sz w:val="19"/>
          <w:szCs w:val="19"/>
        </w:rPr>
      </w:pPr>
      <w:r>
        <w:rPr>
          <w:rFonts w:ascii="宋体" w:hAnsi="宋体" w:eastAsia="宋体" w:cs="宋体"/>
          <w:spacing w:val="1"/>
          <w:sz w:val="19"/>
          <w:szCs w:val="19"/>
        </w:rPr>
        <w:t>公开04表</w:t>
      </w:r>
    </w:p>
    <w:p>
      <w:pPr>
        <w:spacing w:before="100" w:line="227" w:lineRule="auto"/>
        <w:ind w:left="951"/>
        <w:rPr>
          <w:rFonts w:ascii="宋体" w:hAnsi="宋体" w:eastAsia="宋体" w:cs="宋体"/>
          <w:sz w:val="19"/>
          <w:szCs w:val="19"/>
        </w:rPr>
      </w:pPr>
      <w:r>
        <w:rPr>
          <w:rFonts w:ascii="宋体" w:hAnsi="宋体" w:eastAsia="宋体" w:cs="宋体"/>
          <w:spacing w:val="5"/>
          <w:sz w:val="19"/>
          <w:szCs w:val="19"/>
        </w:rPr>
        <w:t>部门：昌黎县体育发展中心</w:t>
      </w:r>
      <w:r>
        <w:rPr>
          <w:rFonts w:ascii="宋体" w:hAnsi="宋体" w:eastAsia="宋体" w:cs="宋体"/>
          <w:spacing w:val="4"/>
          <w:sz w:val="19"/>
          <w:szCs w:val="19"/>
        </w:rPr>
        <w:t>金额单位：万元</w:t>
      </w:r>
    </w:p>
    <w:p>
      <w:pPr>
        <w:spacing w:line="19" w:lineRule="exact"/>
      </w:pPr>
    </w:p>
    <w:tbl>
      <w:tblPr>
        <w:tblStyle w:val="5"/>
        <w:tblW w:w="9726" w:type="dxa"/>
        <w:tblInd w:w="9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6"/>
        <w:gridCol w:w="567"/>
        <w:gridCol w:w="848"/>
        <w:gridCol w:w="2944"/>
        <w:gridCol w:w="507"/>
        <w:gridCol w:w="700"/>
        <w:gridCol w:w="709"/>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011" w:type="dxa"/>
            <w:gridSpan w:val="3"/>
            <w:vAlign w:val="top"/>
          </w:tcPr>
          <w:p>
            <w:pPr>
              <w:pStyle w:val="6"/>
              <w:spacing w:before="82" w:line="227" w:lineRule="auto"/>
              <w:ind w:left="1566"/>
              <w:rPr>
                <w:sz w:val="19"/>
                <w:szCs w:val="19"/>
              </w:rPr>
            </w:pPr>
            <w:r>
              <w:rPr>
                <w:spacing w:val="-3"/>
                <w:sz w:val="19"/>
                <w:szCs w:val="19"/>
              </w:rPr>
              <w:t>收入</w:t>
            </w:r>
          </w:p>
        </w:tc>
        <w:tc>
          <w:tcPr>
            <w:tcW w:w="5715" w:type="dxa"/>
            <w:gridSpan w:val="5"/>
            <w:vAlign w:val="top"/>
          </w:tcPr>
          <w:p>
            <w:pPr>
              <w:pStyle w:val="6"/>
              <w:spacing w:before="82" w:line="228" w:lineRule="auto"/>
              <w:ind w:left="2412"/>
              <w:rPr>
                <w:sz w:val="19"/>
                <w:szCs w:val="19"/>
              </w:rPr>
            </w:pPr>
            <w:r>
              <w:rPr>
                <w:sz w:val="19"/>
                <w:szCs w:val="19"/>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2596" w:type="dxa"/>
            <w:vAlign w:val="top"/>
          </w:tcPr>
          <w:p>
            <w:pPr>
              <w:spacing w:line="242" w:lineRule="auto"/>
              <w:rPr>
                <w:rFonts w:ascii="Arial"/>
                <w:sz w:val="21"/>
              </w:rPr>
            </w:pPr>
          </w:p>
          <w:p>
            <w:pPr>
              <w:spacing w:line="242" w:lineRule="auto"/>
              <w:rPr>
                <w:rFonts w:ascii="Arial"/>
                <w:sz w:val="21"/>
              </w:rPr>
            </w:pPr>
          </w:p>
          <w:p>
            <w:pPr>
              <w:pStyle w:val="6"/>
              <w:spacing w:before="62" w:line="228" w:lineRule="auto"/>
              <w:ind w:left="1105"/>
              <w:rPr>
                <w:sz w:val="19"/>
                <w:szCs w:val="19"/>
              </w:rPr>
            </w:pPr>
            <w:r>
              <w:rPr>
                <w:spacing w:val="4"/>
                <w:sz w:val="19"/>
                <w:szCs w:val="19"/>
              </w:rPr>
              <w:t>项目</w:t>
            </w:r>
          </w:p>
        </w:tc>
        <w:tc>
          <w:tcPr>
            <w:tcW w:w="567" w:type="dxa"/>
            <w:vAlign w:val="top"/>
          </w:tcPr>
          <w:p>
            <w:pPr>
              <w:spacing w:line="242" w:lineRule="auto"/>
              <w:rPr>
                <w:rFonts w:ascii="Arial"/>
                <w:sz w:val="21"/>
              </w:rPr>
            </w:pPr>
          </w:p>
          <w:p>
            <w:pPr>
              <w:spacing w:line="242" w:lineRule="auto"/>
              <w:rPr>
                <w:rFonts w:ascii="Arial"/>
                <w:sz w:val="21"/>
              </w:rPr>
            </w:pPr>
          </w:p>
          <w:p>
            <w:pPr>
              <w:pStyle w:val="6"/>
              <w:spacing w:before="62" w:line="227" w:lineRule="auto"/>
              <w:ind w:left="87"/>
              <w:rPr>
                <w:sz w:val="19"/>
                <w:szCs w:val="19"/>
              </w:rPr>
            </w:pPr>
            <w:r>
              <w:rPr>
                <w:spacing w:val="5"/>
                <w:sz w:val="19"/>
                <w:szCs w:val="19"/>
              </w:rPr>
              <w:t>行次</w:t>
            </w:r>
          </w:p>
        </w:tc>
        <w:tc>
          <w:tcPr>
            <w:tcW w:w="848" w:type="dxa"/>
            <w:vAlign w:val="top"/>
          </w:tcPr>
          <w:p>
            <w:pPr>
              <w:spacing w:line="242" w:lineRule="auto"/>
              <w:rPr>
                <w:rFonts w:ascii="Arial"/>
                <w:sz w:val="21"/>
              </w:rPr>
            </w:pPr>
          </w:p>
          <w:p>
            <w:pPr>
              <w:spacing w:line="242" w:lineRule="auto"/>
              <w:rPr>
                <w:rFonts w:ascii="Arial"/>
                <w:sz w:val="21"/>
              </w:rPr>
            </w:pPr>
          </w:p>
          <w:p>
            <w:pPr>
              <w:pStyle w:val="6"/>
              <w:spacing w:before="62" w:line="227" w:lineRule="auto"/>
              <w:ind w:left="230"/>
              <w:rPr>
                <w:sz w:val="19"/>
                <w:szCs w:val="19"/>
              </w:rPr>
            </w:pPr>
            <w:r>
              <w:rPr>
                <w:spacing w:val="4"/>
                <w:sz w:val="19"/>
                <w:szCs w:val="19"/>
              </w:rPr>
              <w:t>金额</w:t>
            </w:r>
          </w:p>
        </w:tc>
        <w:tc>
          <w:tcPr>
            <w:tcW w:w="2944" w:type="dxa"/>
            <w:vAlign w:val="top"/>
          </w:tcPr>
          <w:p>
            <w:pPr>
              <w:spacing w:line="242" w:lineRule="auto"/>
              <w:rPr>
                <w:rFonts w:ascii="Arial"/>
                <w:sz w:val="21"/>
              </w:rPr>
            </w:pPr>
          </w:p>
          <w:p>
            <w:pPr>
              <w:spacing w:line="242" w:lineRule="auto"/>
              <w:rPr>
                <w:rFonts w:ascii="Arial"/>
                <w:sz w:val="21"/>
              </w:rPr>
            </w:pPr>
          </w:p>
          <w:p>
            <w:pPr>
              <w:pStyle w:val="6"/>
              <w:spacing w:before="62" w:line="228" w:lineRule="auto"/>
              <w:ind w:left="1279"/>
              <w:rPr>
                <w:sz w:val="19"/>
                <w:szCs w:val="19"/>
              </w:rPr>
            </w:pPr>
            <w:r>
              <w:rPr>
                <w:spacing w:val="4"/>
                <w:sz w:val="19"/>
                <w:szCs w:val="19"/>
              </w:rPr>
              <w:t>项目</w:t>
            </w:r>
          </w:p>
        </w:tc>
        <w:tc>
          <w:tcPr>
            <w:tcW w:w="507" w:type="dxa"/>
            <w:vAlign w:val="top"/>
          </w:tcPr>
          <w:p>
            <w:pPr>
              <w:spacing w:line="242" w:lineRule="auto"/>
              <w:rPr>
                <w:rFonts w:ascii="Arial"/>
                <w:sz w:val="21"/>
              </w:rPr>
            </w:pPr>
          </w:p>
          <w:p>
            <w:pPr>
              <w:spacing w:line="242" w:lineRule="auto"/>
              <w:rPr>
                <w:rFonts w:ascii="Arial"/>
                <w:sz w:val="21"/>
              </w:rPr>
            </w:pPr>
          </w:p>
          <w:p>
            <w:pPr>
              <w:pStyle w:val="6"/>
              <w:spacing w:before="62" w:line="227" w:lineRule="auto"/>
              <w:ind w:left="60"/>
              <w:rPr>
                <w:sz w:val="19"/>
                <w:szCs w:val="19"/>
              </w:rPr>
            </w:pPr>
            <w:r>
              <w:rPr>
                <w:spacing w:val="5"/>
                <w:sz w:val="19"/>
                <w:szCs w:val="19"/>
              </w:rPr>
              <w:t>行次</w:t>
            </w:r>
          </w:p>
        </w:tc>
        <w:tc>
          <w:tcPr>
            <w:tcW w:w="700" w:type="dxa"/>
            <w:vAlign w:val="top"/>
          </w:tcPr>
          <w:p>
            <w:pPr>
              <w:spacing w:line="242" w:lineRule="auto"/>
              <w:rPr>
                <w:rFonts w:ascii="Arial"/>
                <w:sz w:val="21"/>
              </w:rPr>
            </w:pPr>
          </w:p>
          <w:p>
            <w:pPr>
              <w:spacing w:line="242" w:lineRule="auto"/>
              <w:rPr>
                <w:rFonts w:ascii="Arial"/>
                <w:sz w:val="21"/>
              </w:rPr>
            </w:pPr>
          </w:p>
          <w:p>
            <w:pPr>
              <w:pStyle w:val="6"/>
              <w:spacing w:before="62" w:line="229" w:lineRule="auto"/>
              <w:ind w:left="159"/>
              <w:rPr>
                <w:sz w:val="19"/>
                <w:szCs w:val="19"/>
              </w:rPr>
            </w:pPr>
            <w:r>
              <w:rPr>
                <w:spacing w:val="4"/>
                <w:sz w:val="19"/>
                <w:szCs w:val="19"/>
              </w:rPr>
              <w:t>合计</w:t>
            </w:r>
          </w:p>
        </w:tc>
        <w:tc>
          <w:tcPr>
            <w:tcW w:w="709" w:type="dxa"/>
            <w:vAlign w:val="top"/>
          </w:tcPr>
          <w:p>
            <w:pPr>
              <w:pStyle w:val="6"/>
              <w:spacing w:before="68" w:line="229" w:lineRule="auto"/>
              <w:ind w:left="63"/>
              <w:rPr>
                <w:sz w:val="19"/>
                <w:szCs w:val="19"/>
              </w:rPr>
            </w:pPr>
            <w:r>
              <w:rPr>
                <w:spacing w:val="6"/>
                <w:sz w:val="19"/>
                <w:szCs w:val="19"/>
              </w:rPr>
              <w:t>一般公</w:t>
            </w:r>
          </w:p>
          <w:p>
            <w:pPr>
              <w:pStyle w:val="6"/>
              <w:spacing w:before="84" w:line="227" w:lineRule="auto"/>
              <w:ind w:left="59"/>
              <w:rPr>
                <w:sz w:val="19"/>
                <w:szCs w:val="19"/>
              </w:rPr>
            </w:pPr>
            <w:r>
              <w:rPr>
                <w:spacing w:val="7"/>
                <w:sz w:val="19"/>
                <w:szCs w:val="19"/>
              </w:rPr>
              <w:t>共预算</w:t>
            </w:r>
          </w:p>
          <w:p>
            <w:pPr>
              <w:pStyle w:val="6"/>
              <w:spacing w:before="85" w:line="227" w:lineRule="auto"/>
              <w:ind w:left="61"/>
              <w:rPr>
                <w:sz w:val="19"/>
                <w:szCs w:val="19"/>
              </w:rPr>
            </w:pPr>
            <w:r>
              <w:rPr>
                <w:spacing w:val="7"/>
                <w:sz w:val="19"/>
                <w:szCs w:val="19"/>
              </w:rPr>
              <w:t>财政拨</w:t>
            </w:r>
          </w:p>
          <w:p>
            <w:pPr>
              <w:pStyle w:val="6"/>
              <w:spacing w:before="87" w:line="229" w:lineRule="auto"/>
              <w:ind w:left="262"/>
              <w:rPr>
                <w:sz w:val="19"/>
                <w:szCs w:val="19"/>
              </w:rPr>
            </w:pPr>
            <w:r>
              <w:rPr>
                <w:spacing w:val="1"/>
                <w:sz w:val="19"/>
                <w:szCs w:val="19"/>
              </w:rPr>
              <w:t>款</w:t>
            </w:r>
          </w:p>
        </w:tc>
        <w:tc>
          <w:tcPr>
            <w:tcW w:w="855" w:type="dxa"/>
            <w:vAlign w:val="top"/>
          </w:tcPr>
          <w:p>
            <w:pPr>
              <w:pStyle w:val="6"/>
              <w:spacing w:before="226" w:line="302" w:lineRule="auto"/>
              <w:ind w:left="34" w:right="25"/>
              <w:jc w:val="both"/>
              <w:rPr>
                <w:sz w:val="19"/>
                <w:szCs w:val="19"/>
              </w:rPr>
            </w:pPr>
            <w:r>
              <w:rPr>
                <w:spacing w:val="7"/>
                <w:sz w:val="19"/>
                <w:szCs w:val="19"/>
              </w:rPr>
              <w:t>政府性基金预算财</w:t>
            </w:r>
            <w:r>
              <w:rPr>
                <w:spacing w:val="39"/>
                <w:sz w:val="19"/>
                <w:szCs w:val="19"/>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69" w:line="227" w:lineRule="auto"/>
              <w:ind w:left="1104"/>
              <w:rPr>
                <w:sz w:val="19"/>
                <w:szCs w:val="19"/>
              </w:rPr>
            </w:pPr>
            <w:r>
              <w:rPr>
                <w:spacing w:val="5"/>
                <w:sz w:val="19"/>
                <w:szCs w:val="19"/>
              </w:rPr>
              <w:t>栏次</w:t>
            </w:r>
          </w:p>
        </w:tc>
        <w:tc>
          <w:tcPr>
            <w:tcW w:w="567" w:type="dxa"/>
            <w:vAlign w:val="top"/>
          </w:tcPr>
          <w:p>
            <w:pPr>
              <w:rPr>
                <w:rFonts w:ascii="Arial"/>
                <w:sz w:val="21"/>
              </w:rPr>
            </w:pPr>
          </w:p>
        </w:tc>
        <w:tc>
          <w:tcPr>
            <w:tcW w:w="848" w:type="dxa"/>
            <w:vAlign w:val="top"/>
          </w:tcPr>
          <w:p>
            <w:pPr>
              <w:pStyle w:val="6"/>
              <w:spacing w:before="98" w:line="190" w:lineRule="auto"/>
              <w:ind w:left="392"/>
              <w:rPr>
                <w:sz w:val="19"/>
                <w:szCs w:val="19"/>
              </w:rPr>
            </w:pPr>
            <w:r>
              <w:rPr>
                <w:sz w:val="19"/>
                <w:szCs w:val="19"/>
              </w:rPr>
              <w:t>1</w:t>
            </w:r>
          </w:p>
        </w:tc>
        <w:tc>
          <w:tcPr>
            <w:tcW w:w="2944" w:type="dxa"/>
            <w:vAlign w:val="top"/>
          </w:tcPr>
          <w:p>
            <w:pPr>
              <w:pStyle w:val="6"/>
              <w:spacing w:before="69" w:line="227" w:lineRule="auto"/>
              <w:ind w:left="1278"/>
              <w:rPr>
                <w:sz w:val="19"/>
                <w:szCs w:val="19"/>
              </w:rPr>
            </w:pPr>
            <w:r>
              <w:rPr>
                <w:spacing w:val="5"/>
                <w:sz w:val="19"/>
                <w:szCs w:val="19"/>
              </w:rPr>
              <w:t>栏次</w:t>
            </w:r>
          </w:p>
        </w:tc>
        <w:tc>
          <w:tcPr>
            <w:tcW w:w="507" w:type="dxa"/>
            <w:vAlign w:val="top"/>
          </w:tcPr>
          <w:p>
            <w:pPr>
              <w:rPr>
                <w:rFonts w:ascii="Arial"/>
                <w:sz w:val="21"/>
              </w:rPr>
            </w:pPr>
          </w:p>
        </w:tc>
        <w:tc>
          <w:tcPr>
            <w:tcW w:w="700" w:type="dxa"/>
            <w:vAlign w:val="top"/>
          </w:tcPr>
          <w:p>
            <w:pPr>
              <w:pStyle w:val="6"/>
              <w:spacing w:before="99" w:line="189" w:lineRule="auto"/>
              <w:ind w:left="309"/>
              <w:rPr>
                <w:sz w:val="19"/>
                <w:szCs w:val="19"/>
              </w:rPr>
            </w:pPr>
            <w:r>
              <w:rPr>
                <w:sz w:val="19"/>
                <w:szCs w:val="19"/>
              </w:rPr>
              <w:t>2</w:t>
            </w:r>
          </w:p>
        </w:tc>
        <w:tc>
          <w:tcPr>
            <w:tcW w:w="709" w:type="dxa"/>
            <w:vAlign w:val="top"/>
          </w:tcPr>
          <w:p>
            <w:pPr>
              <w:pStyle w:val="6"/>
              <w:spacing w:before="99" w:line="189" w:lineRule="auto"/>
              <w:ind w:left="314"/>
              <w:rPr>
                <w:sz w:val="19"/>
                <w:szCs w:val="19"/>
              </w:rPr>
            </w:pPr>
            <w:r>
              <w:rPr>
                <w:sz w:val="19"/>
                <w:szCs w:val="19"/>
              </w:rPr>
              <w:t>3</w:t>
            </w:r>
          </w:p>
        </w:tc>
        <w:tc>
          <w:tcPr>
            <w:tcW w:w="855" w:type="dxa"/>
            <w:vAlign w:val="top"/>
          </w:tcPr>
          <w:p>
            <w:pPr>
              <w:pStyle w:val="6"/>
              <w:spacing w:before="99" w:line="189" w:lineRule="auto"/>
              <w:ind w:left="380"/>
              <w:rPr>
                <w:sz w:val="19"/>
                <w:szCs w:val="19"/>
              </w:rPr>
            </w:pPr>
            <w:r>
              <w:rPr>
                <w:sz w:val="19"/>
                <w:szCs w:val="19"/>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0" w:line="227" w:lineRule="auto"/>
              <w:ind w:left="24"/>
              <w:rPr>
                <w:sz w:val="19"/>
                <w:szCs w:val="19"/>
              </w:rPr>
            </w:pPr>
            <w:r>
              <w:rPr>
                <w:spacing w:val="9"/>
                <w:sz w:val="19"/>
                <w:szCs w:val="19"/>
              </w:rPr>
              <w:t>一、一般公共预算财政拨款</w:t>
            </w:r>
          </w:p>
        </w:tc>
        <w:tc>
          <w:tcPr>
            <w:tcW w:w="567" w:type="dxa"/>
            <w:vAlign w:val="top"/>
          </w:tcPr>
          <w:p>
            <w:pPr>
              <w:pStyle w:val="6"/>
              <w:spacing w:before="99" w:line="190" w:lineRule="auto"/>
              <w:ind w:left="251"/>
              <w:rPr>
                <w:sz w:val="19"/>
                <w:szCs w:val="19"/>
              </w:rPr>
            </w:pPr>
            <w:r>
              <w:rPr>
                <w:sz w:val="19"/>
                <w:szCs w:val="19"/>
              </w:rPr>
              <w:t>1</w:t>
            </w:r>
          </w:p>
        </w:tc>
        <w:tc>
          <w:tcPr>
            <w:tcW w:w="848" w:type="dxa"/>
            <w:vAlign w:val="top"/>
          </w:tcPr>
          <w:p>
            <w:pPr>
              <w:pStyle w:val="6"/>
              <w:spacing w:before="123" w:line="190" w:lineRule="auto"/>
              <w:ind w:right="11"/>
              <w:jc w:val="right"/>
              <w:rPr>
                <w:sz w:val="19"/>
                <w:szCs w:val="19"/>
              </w:rPr>
            </w:pPr>
            <w:r>
              <w:rPr>
                <w:spacing w:val="2"/>
                <w:sz w:val="19"/>
                <w:szCs w:val="19"/>
              </w:rPr>
              <w:t>70.10</w:t>
            </w:r>
          </w:p>
        </w:tc>
        <w:tc>
          <w:tcPr>
            <w:tcW w:w="2944" w:type="dxa"/>
            <w:vAlign w:val="top"/>
          </w:tcPr>
          <w:p>
            <w:pPr>
              <w:pStyle w:val="6"/>
              <w:spacing w:before="70" w:line="227" w:lineRule="auto"/>
              <w:ind w:left="23"/>
              <w:rPr>
                <w:sz w:val="19"/>
                <w:szCs w:val="19"/>
              </w:rPr>
            </w:pPr>
            <w:r>
              <w:rPr>
                <w:spacing w:val="8"/>
                <w:sz w:val="19"/>
                <w:szCs w:val="19"/>
              </w:rPr>
              <w:t>一、一般公共服务支出</w:t>
            </w:r>
          </w:p>
        </w:tc>
        <w:tc>
          <w:tcPr>
            <w:tcW w:w="507" w:type="dxa"/>
            <w:vAlign w:val="top"/>
          </w:tcPr>
          <w:p>
            <w:pPr>
              <w:pStyle w:val="6"/>
              <w:spacing w:before="100" w:line="189" w:lineRule="auto"/>
              <w:ind w:left="165"/>
              <w:rPr>
                <w:sz w:val="19"/>
                <w:szCs w:val="19"/>
              </w:rPr>
            </w:pPr>
            <w:r>
              <w:rPr>
                <w:spacing w:val="-1"/>
                <w:sz w:val="19"/>
                <w:szCs w:val="19"/>
              </w:rPr>
              <w:t>30</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0" w:line="227" w:lineRule="auto"/>
              <w:ind w:left="25"/>
              <w:rPr>
                <w:sz w:val="19"/>
                <w:szCs w:val="19"/>
              </w:rPr>
            </w:pPr>
            <w:r>
              <w:rPr>
                <w:spacing w:val="6"/>
                <w:sz w:val="19"/>
                <w:szCs w:val="19"/>
              </w:rPr>
              <w:t>二、政府性基金预算财政拨款</w:t>
            </w:r>
          </w:p>
        </w:tc>
        <w:tc>
          <w:tcPr>
            <w:tcW w:w="567" w:type="dxa"/>
            <w:vAlign w:val="top"/>
          </w:tcPr>
          <w:p>
            <w:pPr>
              <w:pStyle w:val="6"/>
              <w:spacing w:before="101" w:line="189" w:lineRule="auto"/>
              <w:ind w:left="238"/>
              <w:rPr>
                <w:sz w:val="19"/>
                <w:szCs w:val="19"/>
              </w:rPr>
            </w:pPr>
            <w:r>
              <w:rPr>
                <w:sz w:val="19"/>
                <w:szCs w:val="19"/>
              </w:rPr>
              <w:t>2</w:t>
            </w:r>
          </w:p>
        </w:tc>
        <w:tc>
          <w:tcPr>
            <w:tcW w:w="848" w:type="dxa"/>
            <w:vAlign w:val="top"/>
          </w:tcPr>
          <w:p>
            <w:pPr>
              <w:pStyle w:val="6"/>
              <w:spacing w:before="125" w:line="189" w:lineRule="auto"/>
              <w:ind w:right="11"/>
              <w:jc w:val="right"/>
              <w:rPr>
                <w:sz w:val="19"/>
                <w:szCs w:val="19"/>
              </w:rPr>
            </w:pPr>
            <w:r>
              <w:rPr>
                <w:spacing w:val="2"/>
                <w:sz w:val="19"/>
                <w:szCs w:val="19"/>
              </w:rPr>
              <w:t>55.00</w:t>
            </w:r>
          </w:p>
        </w:tc>
        <w:tc>
          <w:tcPr>
            <w:tcW w:w="2944" w:type="dxa"/>
            <w:vAlign w:val="top"/>
          </w:tcPr>
          <w:p>
            <w:pPr>
              <w:pStyle w:val="6"/>
              <w:spacing w:before="70" w:line="228" w:lineRule="auto"/>
              <w:ind w:left="24"/>
              <w:rPr>
                <w:sz w:val="19"/>
                <w:szCs w:val="19"/>
              </w:rPr>
            </w:pPr>
            <w:r>
              <w:rPr>
                <w:spacing w:val="8"/>
                <w:sz w:val="19"/>
                <w:szCs w:val="19"/>
              </w:rPr>
              <w:t>二、外交支出</w:t>
            </w:r>
          </w:p>
        </w:tc>
        <w:tc>
          <w:tcPr>
            <w:tcW w:w="507" w:type="dxa"/>
            <w:vAlign w:val="top"/>
          </w:tcPr>
          <w:p>
            <w:pPr>
              <w:pStyle w:val="6"/>
              <w:spacing w:before="100" w:line="190" w:lineRule="auto"/>
              <w:ind w:left="165"/>
              <w:rPr>
                <w:sz w:val="19"/>
                <w:szCs w:val="19"/>
              </w:rPr>
            </w:pPr>
            <w:r>
              <w:rPr>
                <w:spacing w:val="-1"/>
                <w:sz w:val="19"/>
                <w:szCs w:val="19"/>
              </w:rPr>
              <w:t>31</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89" w:lineRule="auto"/>
              <w:ind w:left="240"/>
              <w:rPr>
                <w:sz w:val="19"/>
                <w:szCs w:val="19"/>
              </w:rPr>
            </w:pPr>
            <w:r>
              <w:rPr>
                <w:sz w:val="19"/>
                <w:szCs w:val="19"/>
              </w:rPr>
              <w:t>3</w:t>
            </w:r>
          </w:p>
        </w:tc>
        <w:tc>
          <w:tcPr>
            <w:tcW w:w="848" w:type="dxa"/>
            <w:vAlign w:val="top"/>
          </w:tcPr>
          <w:p>
            <w:pPr>
              <w:rPr>
                <w:rFonts w:ascii="Arial"/>
                <w:sz w:val="21"/>
              </w:rPr>
            </w:pPr>
          </w:p>
        </w:tc>
        <w:tc>
          <w:tcPr>
            <w:tcW w:w="2944" w:type="dxa"/>
            <w:vAlign w:val="top"/>
          </w:tcPr>
          <w:p>
            <w:pPr>
              <w:pStyle w:val="6"/>
              <w:spacing w:before="69" w:line="228" w:lineRule="auto"/>
              <w:ind w:left="20"/>
              <w:rPr>
                <w:sz w:val="19"/>
                <w:szCs w:val="19"/>
              </w:rPr>
            </w:pPr>
            <w:r>
              <w:rPr>
                <w:spacing w:val="8"/>
                <w:sz w:val="19"/>
                <w:szCs w:val="19"/>
              </w:rPr>
              <w:t>三、国防支出</w:t>
            </w:r>
          </w:p>
        </w:tc>
        <w:tc>
          <w:tcPr>
            <w:tcW w:w="507" w:type="dxa"/>
            <w:vAlign w:val="top"/>
          </w:tcPr>
          <w:p>
            <w:pPr>
              <w:pStyle w:val="6"/>
              <w:spacing w:before="100" w:line="189" w:lineRule="auto"/>
              <w:ind w:left="165"/>
              <w:rPr>
                <w:sz w:val="19"/>
                <w:szCs w:val="19"/>
              </w:rPr>
            </w:pPr>
            <w:r>
              <w:rPr>
                <w:spacing w:val="-1"/>
                <w:sz w:val="19"/>
                <w:szCs w:val="19"/>
              </w:rPr>
              <w:t>32</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1" w:line="189" w:lineRule="auto"/>
              <w:ind w:left="235"/>
              <w:rPr>
                <w:sz w:val="19"/>
                <w:szCs w:val="19"/>
              </w:rPr>
            </w:pPr>
            <w:r>
              <w:rPr>
                <w:sz w:val="19"/>
                <w:szCs w:val="19"/>
              </w:rPr>
              <w:t>4</w:t>
            </w:r>
          </w:p>
        </w:tc>
        <w:tc>
          <w:tcPr>
            <w:tcW w:w="848" w:type="dxa"/>
            <w:vAlign w:val="top"/>
          </w:tcPr>
          <w:p>
            <w:pPr>
              <w:rPr>
                <w:rFonts w:ascii="Arial"/>
                <w:sz w:val="21"/>
              </w:rPr>
            </w:pPr>
          </w:p>
        </w:tc>
        <w:tc>
          <w:tcPr>
            <w:tcW w:w="2944" w:type="dxa"/>
            <w:vAlign w:val="top"/>
          </w:tcPr>
          <w:p>
            <w:pPr>
              <w:pStyle w:val="6"/>
              <w:spacing w:before="70" w:line="227" w:lineRule="auto"/>
              <w:ind w:left="40"/>
              <w:rPr>
                <w:sz w:val="19"/>
                <w:szCs w:val="19"/>
              </w:rPr>
            </w:pPr>
            <w:r>
              <w:rPr>
                <w:spacing w:val="6"/>
                <w:sz w:val="19"/>
                <w:szCs w:val="19"/>
              </w:rPr>
              <w:t>四、公共安全支出</w:t>
            </w:r>
          </w:p>
        </w:tc>
        <w:tc>
          <w:tcPr>
            <w:tcW w:w="507" w:type="dxa"/>
            <w:vAlign w:val="top"/>
          </w:tcPr>
          <w:p>
            <w:pPr>
              <w:pStyle w:val="6"/>
              <w:spacing w:before="101" w:line="189" w:lineRule="auto"/>
              <w:ind w:left="165"/>
              <w:rPr>
                <w:sz w:val="19"/>
                <w:szCs w:val="19"/>
              </w:rPr>
            </w:pPr>
            <w:r>
              <w:rPr>
                <w:spacing w:val="-1"/>
                <w:sz w:val="19"/>
                <w:szCs w:val="19"/>
              </w:rPr>
              <w:t>33</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88" w:lineRule="auto"/>
              <w:ind w:left="240"/>
              <w:rPr>
                <w:sz w:val="19"/>
                <w:szCs w:val="19"/>
              </w:rPr>
            </w:pPr>
            <w:r>
              <w:rPr>
                <w:sz w:val="19"/>
                <w:szCs w:val="19"/>
              </w:rPr>
              <w:t>5</w:t>
            </w:r>
          </w:p>
        </w:tc>
        <w:tc>
          <w:tcPr>
            <w:tcW w:w="848" w:type="dxa"/>
            <w:vAlign w:val="top"/>
          </w:tcPr>
          <w:p>
            <w:pPr>
              <w:rPr>
                <w:rFonts w:ascii="Arial"/>
                <w:sz w:val="21"/>
              </w:rPr>
            </w:pPr>
          </w:p>
        </w:tc>
        <w:tc>
          <w:tcPr>
            <w:tcW w:w="2944" w:type="dxa"/>
            <w:vAlign w:val="top"/>
          </w:tcPr>
          <w:p>
            <w:pPr>
              <w:pStyle w:val="6"/>
              <w:spacing w:before="69" w:line="227" w:lineRule="auto"/>
              <w:ind w:left="24"/>
              <w:rPr>
                <w:sz w:val="19"/>
                <w:szCs w:val="19"/>
              </w:rPr>
            </w:pPr>
            <w:r>
              <w:rPr>
                <w:spacing w:val="8"/>
                <w:sz w:val="19"/>
                <w:szCs w:val="19"/>
              </w:rPr>
              <w:t>五、教育支出</w:t>
            </w:r>
          </w:p>
        </w:tc>
        <w:tc>
          <w:tcPr>
            <w:tcW w:w="507" w:type="dxa"/>
            <w:vAlign w:val="top"/>
          </w:tcPr>
          <w:p>
            <w:pPr>
              <w:pStyle w:val="6"/>
              <w:spacing w:before="99" w:line="189" w:lineRule="auto"/>
              <w:ind w:left="165"/>
              <w:rPr>
                <w:sz w:val="19"/>
                <w:szCs w:val="19"/>
              </w:rPr>
            </w:pPr>
            <w:r>
              <w:rPr>
                <w:spacing w:val="-1"/>
                <w:sz w:val="19"/>
                <w:szCs w:val="19"/>
              </w:rPr>
              <w:t>34</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89" w:lineRule="auto"/>
              <w:ind w:left="237"/>
              <w:rPr>
                <w:sz w:val="19"/>
                <w:szCs w:val="19"/>
              </w:rPr>
            </w:pPr>
            <w:r>
              <w:rPr>
                <w:sz w:val="19"/>
                <w:szCs w:val="19"/>
              </w:rPr>
              <w:t>6</w:t>
            </w:r>
          </w:p>
        </w:tc>
        <w:tc>
          <w:tcPr>
            <w:tcW w:w="848" w:type="dxa"/>
            <w:vAlign w:val="top"/>
          </w:tcPr>
          <w:p>
            <w:pPr>
              <w:rPr>
                <w:rFonts w:ascii="Arial"/>
                <w:sz w:val="21"/>
              </w:rPr>
            </w:pPr>
          </w:p>
        </w:tc>
        <w:tc>
          <w:tcPr>
            <w:tcW w:w="2944" w:type="dxa"/>
            <w:vAlign w:val="top"/>
          </w:tcPr>
          <w:p>
            <w:pPr>
              <w:pStyle w:val="6"/>
              <w:spacing w:before="69" w:line="227" w:lineRule="auto"/>
              <w:ind w:left="21"/>
              <w:rPr>
                <w:sz w:val="19"/>
                <w:szCs w:val="19"/>
              </w:rPr>
            </w:pPr>
            <w:r>
              <w:rPr>
                <w:spacing w:val="8"/>
                <w:sz w:val="19"/>
                <w:szCs w:val="19"/>
              </w:rPr>
              <w:t>六、科学技术支出</w:t>
            </w:r>
          </w:p>
        </w:tc>
        <w:tc>
          <w:tcPr>
            <w:tcW w:w="507" w:type="dxa"/>
            <w:vAlign w:val="top"/>
          </w:tcPr>
          <w:p>
            <w:pPr>
              <w:pStyle w:val="6"/>
              <w:spacing w:before="100" w:line="189" w:lineRule="auto"/>
              <w:ind w:left="165"/>
              <w:rPr>
                <w:sz w:val="19"/>
                <w:szCs w:val="19"/>
              </w:rPr>
            </w:pPr>
            <w:r>
              <w:rPr>
                <w:spacing w:val="-1"/>
                <w:sz w:val="19"/>
                <w:szCs w:val="19"/>
              </w:rPr>
              <w:t>35</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88" w:lineRule="auto"/>
              <w:ind w:left="241"/>
              <w:rPr>
                <w:sz w:val="19"/>
                <w:szCs w:val="19"/>
              </w:rPr>
            </w:pPr>
            <w:r>
              <w:rPr>
                <w:sz w:val="19"/>
                <w:szCs w:val="19"/>
              </w:rPr>
              <w:t>7</w:t>
            </w:r>
          </w:p>
        </w:tc>
        <w:tc>
          <w:tcPr>
            <w:tcW w:w="848" w:type="dxa"/>
            <w:vAlign w:val="top"/>
          </w:tcPr>
          <w:p>
            <w:pPr>
              <w:rPr>
                <w:rFonts w:ascii="Arial"/>
                <w:sz w:val="21"/>
              </w:rPr>
            </w:pPr>
          </w:p>
        </w:tc>
        <w:tc>
          <w:tcPr>
            <w:tcW w:w="2944" w:type="dxa"/>
            <w:vAlign w:val="top"/>
          </w:tcPr>
          <w:p>
            <w:pPr>
              <w:pStyle w:val="6"/>
              <w:spacing w:before="68" w:line="227" w:lineRule="auto"/>
              <w:ind w:left="21"/>
              <w:rPr>
                <w:sz w:val="19"/>
                <w:szCs w:val="19"/>
              </w:rPr>
            </w:pPr>
            <w:r>
              <w:rPr>
                <w:spacing w:val="9"/>
                <w:sz w:val="19"/>
                <w:szCs w:val="19"/>
              </w:rPr>
              <w:t>七、文化旅游体育与传媒支出</w:t>
            </w:r>
          </w:p>
        </w:tc>
        <w:tc>
          <w:tcPr>
            <w:tcW w:w="507" w:type="dxa"/>
            <w:vAlign w:val="top"/>
          </w:tcPr>
          <w:p>
            <w:pPr>
              <w:pStyle w:val="6"/>
              <w:spacing w:before="99" w:line="189" w:lineRule="auto"/>
              <w:ind w:left="165"/>
              <w:rPr>
                <w:sz w:val="19"/>
                <w:szCs w:val="19"/>
              </w:rPr>
            </w:pPr>
            <w:r>
              <w:rPr>
                <w:spacing w:val="-1"/>
                <w:sz w:val="19"/>
                <w:szCs w:val="19"/>
              </w:rPr>
              <w:t>36</w:t>
            </w:r>
          </w:p>
        </w:tc>
        <w:tc>
          <w:tcPr>
            <w:tcW w:w="700" w:type="dxa"/>
            <w:vAlign w:val="top"/>
          </w:tcPr>
          <w:p>
            <w:pPr>
              <w:pStyle w:val="6"/>
              <w:spacing w:before="123" w:line="189" w:lineRule="auto"/>
              <w:ind w:right="10"/>
              <w:jc w:val="right"/>
              <w:rPr>
                <w:sz w:val="19"/>
                <w:szCs w:val="19"/>
              </w:rPr>
            </w:pPr>
            <w:r>
              <w:rPr>
                <w:spacing w:val="3"/>
                <w:sz w:val="19"/>
                <w:szCs w:val="19"/>
              </w:rPr>
              <w:t>67.60</w:t>
            </w:r>
          </w:p>
        </w:tc>
        <w:tc>
          <w:tcPr>
            <w:tcW w:w="709" w:type="dxa"/>
            <w:vAlign w:val="top"/>
          </w:tcPr>
          <w:p>
            <w:pPr>
              <w:pStyle w:val="6"/>
              <w:spacing w:before="123" w:line="189" w:lineRule="auto"/>
              <w:ind w:right="9"/>
              <w:jc w:val="right"/>
              <w:rPr>
                <w:sz w:val="19"/>
                <w:szCs w:val="19"/>
              </w:rPr>
            </w:pPr>
            <w:r>
              <w:rPr>
                <w:spacing w:val="3"/>
                <w:sz w:val="19"/>
                <w:szCs w:val="19"/>
              </w:rPr>
              <w:t>67.60</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89" w:lineRule="auto"/>
              <w:ind w:left="237"/>
              <w:rPr>
                <w:sz w:val="19"/>
                <w:szCs w:val="19"/>
              </w:rPr>
            </w:pPr>
            <w:r>
              <w:rPr>
                <w:sz w:val="19"/>
                <w:szCs w:val="19"/>
              </w:rPr>
              <w:t>8</w:t>
            </w:r>
          </w:p>
        </w:tc>
        <w:tc>
          <w:tcPr>
            <w:tcW w:w="848" w:type="dxa"/>
            <w:vAlign w:val="top"/>
          </w:tcPr>
          <w:p>
            <w:pPr>
              <w:rPr>
                <w:rFonts w:ascii="Arial"/>
                <w:sz w:val="21"/>
              </w:rPr>
            </w:pPr>
          </w:p>
        </w:tc>
        <w:tc>
          <w:tcPr>
            <w:tcW w:w="2944" w:type="dxa"/>
            <w:vAlign w:val="top"/>
          </w:tcPr>
          <w:p>
            <w:pPr>
              <w:pStyle w:val="6"/>
              <w:spacing w:before="69" w:line="227" w:lineRule="auto"/>
              <w:ind w:left="24"/>
              <w:rPr>
                <w:sz w:val="19"/>
                <w:szCs w:val="19"/>
              </w:rPr>
            </w:pPr>
            <w:r>
              <w:rPr>
                <w:spacing w:val="8"/>
                <w:sz w:val="19"/>
                <w:szCs w:val="19"/>
              </w:rPr>
              <w:t>八、社会保障和就业支出</w:t>
            </w:r>
          </w:p>
        </w:tc>
        <w:tc>
          <w:tcPr>
            <w:tcW w:w="507" w:type="dxa"/>
            <w:vAlign w:val="top"/>
          </w:tcPr>
          <w:p>
            <w:pPr>
              <w:pStyle w:val="6"/>
              <w:spacing w:before="100" w:line="189" w:lineRule="auto"/>
              <w:ind w:left="165"/>
              <w:rPr>
                <w:sz w:val="19"/>
                <w:szCs w:val="19"/>
              </w:rPr>
            </w:pPr>
            <w:r>
              <w:rPr>
                <w:spacing w:val="-1"/>
                <w:sz w:val="19"/>
                <w:szCs w:val="19"/>
              </w:rPr>
              <w:t>37</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1" w:line="189" w:lineRule="auto"/>
              <w:ind w:left="237"/>
              <w:rPr>
                <w:sz w:val="19"/>
                <w:szCs w:val="19"/>
              </w:rPr>
            </w:pPr>
            <w:r>
              <w:rPr>
                <w:sz w:val="19"/>
                <w:szCs w:val="19"/>
              </w:rPr>
              <w:t>9</w:t>
            </w:r>
          </w:p>
        </w:tc>
        <w:tc>
          <w:tcPr>
            <w:tcW w:w="848" w:type="dxa"/>
            <w:vAlign w:val="top"/>
          </w:tcPr>
          <w:p>
            <w:pPr>
              <w:rPr>
                <w:rFonts w:ascii="Arial"/>
                <w:sz w:val="21"/>
              </w:rPr>
            </w:pPr>
          </w:p>
        </w:tc>
        <w:tc>
          <w:tcPr>
            <w:tcW w:w="2944" w:type="dxa"/>
            <w:vAlign w:val="top"/>
          </w:tcPr>
          <w:p>
            <w:pPr>
              <w:pStyle w:val="6"/>
              <w:spacing w:before="70" w:line="227" w:lineRule="auto"/>
              <w:ind w:left="24"/>
              <w:rPr>
                <w:sz w:val="19"/>
                <w:szCs w:val="19"/>
              </w:rPr>
            </w:pPr>
            <w:r>
              <w:rPr>
                <w:spacing w:val="8"/>
                <w:sz w:val="19"/>
                <w:szCs w:val="19"/>
              </w:rPr>
              <w:t>九、卫生健康支出</w:t>
            </w:r>
          </w:p>
        </w:tc>
        <w:tc>
          <w:tcPr>
            <w:tcW w:w="507" w:type="dxa"/>
            <w:vAlign w:val="top"/>
          </w:tcPr>
          <w:p>
            <w:pPr>
              <w:pStyle w:val="6"/>
              <w:spacing w:before="101" w:line="189" w:lineRule="auto"/>
              <w:ind w:left="165"/>
              <w:rPr>
                <w:sz w:val="19"/>
                <w:szCs w:val="19"/>
              </w:rPr>
            </w:pPr>
            <w:r>
              <w:rPr>
                <w:spacing w:val="-1"/>
                <w:sz w:val="19"/>
                <w:szCs w:val="19"/>
              </w:rPr>
              <w:t>38</w:t>
            </w:r>
          </w:p>
        </w:tc>
        <w:tc>
          <w:tcPr>
            <w:tcW w:w="700" w:type="dxa"/>
            <w:vAlign w:val="top"/>
          </w:tcPr>
          <w:p>
            <w:pPr>
              <w:pStyle w:val="6"/>
              <w:spacing w:before="125" w:line="189" w:lineRule="auto"/>
              <w:ind w:right="10"/>
              <w:jc w:val="right"/>
              <w:rPr>
                <w:sz w:val="19"/>
                <w:szCs w:val="19"/>
              </w:rPr>
            </w:pPr>
            <w:r>
              <w:rPr>
                <w:spacing w:val="1"/>
                <w:sz w:val="19"/>
                <w:szCs w:val="19"/>
              </w:rPr>
              <w:t>3.48</w:t>
            </w:r>
          </w:p>
        </w:tc>
        <w:tc>
          <w:tcPr>
            <w:tcW w:w="709" w:type="dxa"/>
            <w:vAlign w:val="top"/>
          </w:tcPr>
          <w:p>
            <w:pPr>
              <w:pStyle w:val="6"/>
              <w:spacing w:before="125" w:line="189" w:lineRule="auto"/>
              <w:ind w:right="11"/>
              <w:jc w:val="right"/>
              <w:rPr>
                <w:sz w:val="19"/>
                <w:szCs w:val="19"/>
              </w:rPr>
            </w:pPr>
            <w:r>
              <w:rPr>
                <w:spacing w:val="1"/>
                <w:sz w:val="19"/>
                <w:szCs w:val="19"/>
              </w:rPr>
              <w:t>3.48</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98" w:line="190" w:lineRule="auto"/>
              <w:ind w:left="203"/>
              <w:rPr>
                <w:sz w:val="19"/>
                <w:szCs w:val="19"/>
              </w:rPr>
            </w:pPr>
            <w:r>
              <w:rPr>
                <w:spacing w:val="-7"/>
                <w:sz w:val="19"/>
                <w:szCs w:val="19"/>
              </w:rPr>
              <w:t>10</w:t>
            </w:r>
          </w:p>
        </w:tc>
        <w:tc>
          <w:tcPr>
            <w:tcW w:w="848" w:type="dxa"/>
            <w:vAlign w:val="top"/>
          </w:tcPr>
          <w:p>
            <w:pPr>
              <w:rPr>
                <w:rFonts w:ascii="Arial"/>
                <w:sz w:val="21"/>
              </w:rPr>
            </w:pPr>
          </w:p>
        </w:tc>
        <w:tc>
          <w:tcPr>
            <w:tcW w:w="2944" w:type="dxa"/>
            <w:vAlign w:val="top"/>
          </w:tcPr>
          <w:p>
            <w:pPr>
              <w:pStyle w:val="6"/>
              <w:spacing w:before="69" w:line="228" w:lineRule="auto"/>
              <w:ind w:left="22"/>
              <w:rPr>
                <w:sz w:val="19"/>
                <w:szCs w:val="19"/>
              </w:rPr>
            </w:pPr>
            <w:r>
              <w:rPr>
                <w:spacing w:val="8"/>
                <w:sz w:val="19"/>
                <w:szCs w:val="19"/>
              </w:rPr>
              <w:t>十、节能环保支出</w:t>
            </w:r>
          </w:p>
        </w:tc>
        <w:tc>
          <w:tcPr>
            <w:tcW w:w="507" w:type="dxa"/>
            <w:vAlign w:val="top"/>
          </w:tcPr>
          <w:p>
            <w:pPr>
              <w:pStyle w:val="6"/>
              <w:spacing w:before="99" w:line="189" w:lineRule="auto"/>
              <w:ind w:left="165"/>
              <w:rPr>
                <w:sz w:val="19"/>
                <w:szCs w:val="19"/>
              </w:rPr>
            </w:pPr>
            <w:r>
              <w:rPr>
                <w:spacing w:val="-1"/>
                <w:sz w:val="19"/>
                <w:szCs w:val="19"/>
              </w:rPr>
              <w:t>39</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99" w:line="190" w:lineRule="auto"/>
              <w:ind w:left="203"/>
              <w:rPr>
                <w:sz w:val="19"/>
                <w:szCs w:val="19"/>
              </w:rPr>
            </w:pPr>
            <w:r>
              <w:rPr>
                <w:spacing w:val="-7"/>
                <w:sz w:val="19"/>
                <w:szCs w:val="19"/>
              </w:rPr>
              <w:t>11</w:t>
            </w:r>
          </w:p>
        </w:tc>
        <w:tc>
          <w:tcPr>
            <w:tcW w:w="848" w:type="dxa"/>
            <w:vAlign w:val="top"/>
          </w:tcPr>
          <w:p>
            <w:pPr>
              <w:rPr>
                <w:rFonts w:ascii="Arial"/>
                <w:sz w:val="21"/>
              </w:rPr>
            </w:pPr>
          </w:p>
        </w:tc>
        <w:tc>
          <w:tcPr>
            <w:tcW w:w="2944" w:type="dxa"/>
            <w:vAlign w:val="top"/>
          </w:tcPr>
          <w:p>
            <w:pPr>
              <w:pStyle w:val="6"/>
              <w:spacing w:before="70" w:line="227" w:lineRule="auto"/>
              <w:ind w:left="22"/>
              <w:rPr>
                <w:sz w:val="19"/>
                <w:szCs w:val="19"/>
              </w:rPr>
            </w:pPr>
            <w:r>
              <w:rPr>
                <w:spacing w:val="9"/>
                <w:sz w:val="19"/>
                <w:szCs w:val="19"/>
              </w:rPr>
              <w:t>十一、城乡社区支出</w:t>
            </w:r>
          </w:p>
        </w:tc>
        <w:tc>
          <w:tcPr>
            <w:tcW w:w="507" w:type="dxa"/>
            <w:vAlign w:val="top"/>
          </w:tcPr>
          <w:p>
            <w:pPr>
              <w:pStyle w:val="6"/>
              <w:spacing w:before="100" w:line="189" w:lineRule="auto"/>
              <w:ind w:left="160"/>
              <w:rPr>
                <w:sz w:val="19"/>
                <w:szCs w:val="19"/>
              </w:rPr>
            </w:pPr>
            <w:r>
              <w:rPr>
                <w:spacing w:val="1"/>
                <w:sz w:val="19"/>
                <w:szCs w:val="19"/>
              </w:rPr>
              <w:t>40</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98" w:line="190" w:lineRule="auto"/>
              <w:ind w:left="203"/>
              <w:rPr>
                <w:sz w:val="19"/>
                <w:szCs w:val="19"/>
              </w:rPr>
            </w:pPr>
            <w:r>
              <w:rPr>
                <w:spacing w:val="-7"/>
                <w:sz w:val="19"/>
                <w:szCs w:val="19"/>
              </w:rPr>
              <w:t>12</w:t>
            </w:r>
          </w:p>
        </w:tc>
        <w:tc>
          <w:tcPr>
            <w:tcW w:w="848" w:type="dxa"/>
            <w:vAlign w:val="top"/>
          </w:tcPr>
          <w:p>
            <w:pPr>
              <w:rPr>
                <w:rFonts w:ascii="Arial"/>
                <w:sz w:val="21"/>
              </w:rPr>
            </w:pPr>
          </w:p>
        </w:tc>
        <w:tc>
          <w:tcPr>
            <w:tcW w:w="2944" w:type="dxa"/>
            <w:vAlign w:val="top"/>
          </w:tcPr>
          <w:p>
            <w:pPr>
              <w:pStyle w:val="6"/>
              <w:spacing w:before="69" w:line="227" w:lineRule="auto"/>
              <w:ind w:left="22"/>
              <w:rPr>
                <w:sz w:val="19"/>
                <w:szCs w:val="19"/>
              </w:rPr>
            </w:pPr>
            <w:r>
              <w:rPr>
                <w:spacing w:val="8"/>
                <w:sz w:val="19"/>
                <w:szCs w:val="19"/>
              </w:rPr>
              <w:t>十二、农林水支出</w:t>
            </w:r>
          </w:p>
        </w:tc>
        <w:tc>
          <w:tcPr>
            <w:tcW w:w="507" w:type="dxa"/>
            <w:vAlign w:val="top"/>
          </w:tcPr>
          <w:p>
            <w:pPr>
              <w:pStyle w:val="6"/>
              <w:spacing w:before="98" w:line="190" w:lineRule="auto"/>
              <w:ind w:left="160"/>
              <w:rPr>
                <w:sz w:val="19"/>
                <w:szCs w:val="19"/>
              </w:rPr>
            </w:pPr>
            <w:r>
              <w:rPr>
                <w:spacing w:val="1"/>
                <w:sz w:val="19"/>
                <w:szCs w:val="19"/>
              </w:rPr>
              <w:t>41</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99" w:line="190" w:lineRule="auto"/>
              <w:ind w:left="203"/>
              <w:rPr>
                <w:sz w:val="19"/>
                <w:szCs w:val="19"/>
              </w:rPr>
            </w:pPr>
            <w:r>
              <w:rPr>
                <w:spacing w:val="-7"/>
                <w:sz w:val="19"/>
                <w:szCs w:val="19"/>
              </w:rPr>
              <w:t>13</w:t>
            </w:r>
          </w:p>
        </w:tc>
        <w:tc>
          <w:tcPr>
            <w:tcW w:w="848" w:type="dxa"/>
            <w:vAlign w:val="top"/>
          </w:tcPr>
          <w:p>
            <w:pPr>
              <w:rPr>
                <w:rFonts w:ascii="Arial"/>
                <w:sz w:val="21"/>
              </w:rPr>
            </w:pPr>
          </w:p>
        </w:tc>
        <w:tc>
          <w:tcPr>
            <w:tcW w:w="2944" w:type="dxa"/>
            <w:vAlign w:val="top"/>
          </w:tcPr>
          <w:p>
            <w:pPr>
              <w:pStyle w:val="6"/>
              <w:spacing w:before="70" w:line="227" w:lineRule="auto"/>
              <w:ind w:left="22"/>
              <w:rPr>
                <w:sz w:val="19"/>
                <w:szCs w:val="19"/>
              </w:rPr>
            </w:pPr>
            <w:r>
              <w:rPr>
                <w:spacing w:val="9"/>
                <w:sz w:val="19"/>
                <w:szCs w:val="19"/>
              </w:rPr>
              <w:t>十三、交通运输支出</w:t>
            </w:r>
          </w:p>
        </w:tc>
        <w:tc>
          <w:tcPr>
            <w:tcW w:w="507" w:type="dxa"/>
            <w:vAlign w:val="top"/>
          </w:tcPr>
          <w:p>
            <w:pPr>
              <w:pStyle w:val="6"/>
              <w:spacing w:before="100" w:line="189" w:lineRule="auto"/>
              <w:ind w:left="160"/>
              <w:rPr>
                <w:sz w:val="19"/>
                <w:szCs w:val="19"/>
              </w:rPr>
            </w:pPr>
            <w:r>
              <w:rPr>
                <w:spacing w:val="1"/>
                <w:sz w:val="19"/>
                <w:szCs w:val="19"/>
              </w:rPr>
              <w:t>42</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90" w:lineRule="auto"/>
              <w:ind w:left="203"/>
              <w:rPr>
                <w:sz w:val="19"/>
                <w:szCs w:val="19"/>
              </w:rPr>
            </w:pPr>
            <w:r>
              <w:rPr>
                <w:spacing w:val="-7"/>
                <w:sz w:val="19"/>
                <w:szCs w:val="19"/>
              </w:rPr>
              <w:t>14</w:t>
            </w:r>
          </w:p>
        </w:tc>
        <w:tc>
          <w:tcPr>
            <w:tcW w:w="848" w:type="dxa"/>
            <w:vAlign w:val="top"/>
          </w:tcPr>
          <w:p>
            <w:pPr>
              <w:rPr>
                <w:rFonts w:ascii="Arial"/>
                <w:sz w:val="21"/>
              </w:rPr>
            </w:pPr>
          </w:p>
        </w:tc>
        <w:tc>
          <w:tcPr>
            <w:tcW w:w="2944" w:type="dxa"/>
            <w:vAlign w:val="top"/>
          </w:tcPr>
          <w:p>
            <w:pPr>
              <w:pStyle w:val="6"/>
              <w:spacing w:before="71" w:line="227" w:lineRule="auto"/>
              <w:ind w:left="22"/>
              <w:rPr>
                <w:sz w:val="19"/>
                <w:szCs w:val="19"/>
              </w:rPr>
            </w:pPr>
            <w:r>
              <w:rPr>
                <w:spacing w:val="9"/>
                <w:sz w:val="19"/>
                <w:szCs w:val="19"/>
              </w:rPr>
              <w:t>十四、资源勘探信息等支出</w:t>
            </w:r>
          </w:p>
        </w:tc>
        <w:tc>
          <w:tcPr>
            <w:tcW w:w="507" w:type="dxa"/>
            <w:vAlign w:val="top"/>
          </w:tcPr>
          <w:p>
            <w:pPr>
              <w:pStyle w:val="6"/>
              <w:spacing w:before="101" w:line="189" w:lineRule="auto"/>
              <w:ind w:left="160"/>
              <w:rPr>
                <w:sz w:val="19"/>
                <w:szCs w:val="19"/>
              </w:rPr>
            </w:pPr>
            <w:r>
              <w:rPr>
                <w:spacing w:val="1"/>
                <w:sz w:val="19"/>
                <w:szCs w:val="19"/>
              </w:rPr>
              <w:t>43</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99" w:line="190" w:lineRule="auto"/>
              <w:ind w:left="203"/>
              <w:rPr>
                <w:sz w:val="19"/>
                <w:szCs w:val="19"/>
              </w:rPr>
            </w:pPr>
            <w:r>
              <w:rPr>
                <w:spacing w:val="-7"/>
                <w:sz w:val="19"/>
                <w:szCs w:val="19"/>
              </w:rPr>
              <w:t>15</w:t>
            </w:r>
          </w:p>
        </w:tc>
        <w:tc>
          <w:tcPr>
            <w:tcW w:w="848" w:type="dxa"/>
            <w:vAlign w:val="top"/>
          </w:tcPr>
          <w:p>
            <w:pPr>
              <w:rPr>
                <w:rFonts w:ascii="Arial"/>
                <w:sz w:val="21"/>
              </w:rPr>
            </w:pPr>
          </w:p>
        </w:tc>
        <w:tc>
          <w:tcPr>
            <w:tcW w:w="2944" w:type="dxa"/>
            <w:vAlign w:val="top"/>
          </w:tcPr>
          <w:p>
            <w:pPr>
              <w:pStyle w:val="6"/>
              <w:spacing w:before="69" w:line="227" w:lineRule="auto"/>
              <w:ind w:left="22"/>
              <w:rPr>
                <w:sz w:val="19"/>
                <w:szCs w:val="19"/>
              </w:rPr>
            </w:pPr>
            <w:r>
              <w:rPr>
                <w:spacing w:val="9"/>
                <w:sz w:val="19"/>
                <w:szCs w:val="19"/>
              </w:rPr>
              <w:t>十五、商业服务业等支出</w:t>
            </w:r>
          </w:p>
        </w:tc>
        <w:tc>
          <w:tcPr>
            <w:tcW w:w="507" w:type="dxa"/>
            <w:vAlign w:val="top"/>
          </w:tcPr>
          <w:p>
            <w:pPr>
              <w:pStyle w:val="6"/>
              <w:spacing w:before="100" w:line="189" w:lineRule="auto"/>
              <w:ind w:left="160"/>
              <w:rPr>
                <w:sz w:val="19"/>
                <w:szCs w:val="19"/>
              </w:rPr>
            </w:pPr>
            <w:r>
              <w:rPr>
                <w:spacing w:val="1"/>
                <w:sz w:val="19"/>
                <w:szCs w:val="19"/>
              </w:rPr>
              <w:t>44</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90" w:lineRule="auto"/>
              <w:ind w:left="203"/>
              <w:rPr>
                <w:sz w:val="19"/>
                <w:szCs w:val="19"/>
              </w:rPr>
            </w:pPr>
            <w:r>
              <w:rPr>
                <w:spacing w:val="-7"/>
                <w:sz w:val="19"/>
                <w:szCs w:val="19"/>
              </w:rPr>
              <w:t>16</w:t>
            </w:r>
          </w:p>
        </w:tc>
        <w:tc>
          <w:tcPr>
            <w:tcW w:w="848" w:type="dxa"/>
            <w:vAlign w:val="top"/>
          </w:tcPr>
          <w:p>
            <w:pPr>
              <w:rPr>
                <w:rFonts w:ascii="Arial"/>
                <w:sz w:val="21"/>
              </w:rPr>
            </w:pPr>
          </w:p>
        </w:tc>
        <w:tc>
          <w:tcPr>
            <w:tcW w:w="2944" w:type="dxa"/>
            <w:vAlign w:val="top"/>
          </w:tcPr>
          <w:p>
            <w:pPr>
              <w:pStyle w:val="6"/>
              <w:spacing w:before="70" w:line="228" w:lineRule="auto"/>
              <w:ind w:left="22"/>
              <w:rPr>
                <w:sz w:val="19"/>
                <w:szCs w:val="19"/>
              </w:rPr>
            </w:pPr>
            <w:r>
              <w:rPr>
                <w:spacing w:val="8"/>
                <w:sz w:val="19"/>
                <w:szCs w:val="19"/>
              </w:rPr>
              <w:t>十六、金融支出</w:t>
            </w:r>
          </w:p>
        </w:tc>
        <w:tc>
          <w:tcPr>
            <w:tcW w:w="507" w:type="dxa"/>
            <w:vAlign w:val="top"/>
          </w:tcPr>
          <w:p>
            <w:pPr>
              <w:pStyle w:val="6"/>
              <w:spacing w:before="101" w:line="189" w:lineRule="auto"/>
              <w:ind w:left="160"/>
              <w:rPr>
                <w:sz w:val="19"/>
                <w:szCs w:val="19"/>
              </w:rPr>
            </w:pPr>
            <w:r>
              <w:rPr>
                <w:spacing w:val="1"/>
                <w:sz w:val="19"/>
                <w:szCs w:val="19"/>
              </w:rPr>
              <w:t>45</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96" w:type="dxa"/>
            <w:vAlign w:val="top"/>
          </w:tcPr>
          <w:p>
            <w:pPr>
              <w:rPr>
                <w:rFonts w:ascii="Arial"/>
                <w:sz w:val="21"/>
              </w:rPr>
            </w:pPr>
          </w:p>
        </w:tc>
        <w:tc>
          <w:tcPr>
            <w:tcW w:w="567" w:type="dxa"/>
            <w:vAlign w:val="top"/>
          </w:tcPr>
          <w:p>
            <w:pPr>
              <w:pStyle w:val="6"/>
              <w:spacing w:before="98" w:line="190" w:lineRule="auto"/>
              <w:ind w:left="203"/>
              <w:rPr>
                <w:sz w:val="19"/>
                <w:szCs w:val="19"/>
              </w:rPr>
            </w:pPr>
            <w:r>
              <w:rPr>
                <w:spacing w:val="-7"/>
                <w:sz w:val="19"/>
                <w:szCs w:val="19"/>
              </w:rPr>
              <w:t>17</w:t>
            </w:r>
          </w:p>
        </w:tc>
        <w:tc>
          <w:tcPr>
            <w:tcW w:w="848" w:type="dxa"/>
            <w:vAlign w:val="top"/>
          </w:tcPr>
          <w:p>
            <w:pPr>
              <w:rPr>
                <w:rFonts w:ascii="Arial"/>
                <w:sz w:val="21"/>
              </w:rPr>
            </w:pPr>
          </w:p>
        </w:tc>
        <w:tc>
          <w:tcPr>
            <w:tcW w:w="2944" w:type="dxa"/>
            <w:vAlign w:val="top"/>
          </w:tcPr>
          <w:p>
            <w:pPr>
              <w:pStyle w:val="6"/>
              <w:spacing w:before="69" w:line="228" w:lineRule="auto"/>
              <w:ind w:left="22"/>
              <w:rPr>
                <w:sz w:val="19"/>
                <w:szCs w:val="19"/>
              </w:rPr>
            </w:pPr>
            <w:r>
              <w:rPr>
                <w:spacing w:val="9"/>
                <w:sz w:val="19"/>
                <w:szCs w:val="19"/>
              </w:rPr>
              <w:t>十七、援助其他地区支出</w:t>
            </w:r>
          </w:p>
        </w:tc>
        <w:tc>
          <w:tcPr>
            <w:tcW w:w="507" w:type="dxa"/>
            <w:vAlign w:val="top"/>
          </w:tcPr>
          <w:p>
            <w:pPr>
              <w:pStyle w:val="6"/>
              <w:spacing w:before="99" w:line="189" w:lineRule="auto"/>
              <w:ind w:left="160"/>
              <w:rPr>
                <w:sz w:val="19"/>
                <w:szCs w:val="19"/>
              </w:rPr>
            </w:pPr>
            <w:r>
              <w:rPr>
                <w:spacing w:val="1"/>
                <w:sz w:val="19"/>
                <w:szCs w:val="19"/>
              </w:rPr>
              <w:t>46</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0" w:line="190" w:lineRule="auto"/>
              <w:ind w:left="203"/>
              <w:rPr>
                <w:sz w:val="19"/>
                <w:szCs w:val="19"/>
              </w:rPr>
            </w:pPr>
            <w:r>
              <w:rPr>
                <w:spacing w:val="-7"/>
                <w:sz w:val="19"/>
                <w:szCs w:val="19"/>
              </w:rPr>
              <w:t>18</w:t>
            </w:r>
          </w:p>
        </w:tc>
        <w:tc>
          <w:tcPr>
            <w:tcW w:w="848" w:type="dxa"/>
            <w:vAlign w:val="top"/>
          </w:tcPr>
          <w:p>
            <w:pPr>
              <w:rPr>
                <w:rFonts w:ascii="Arial"/>
                <w:sz w:val="21"/>
              </w:rPr>
            </w:pPr>
          </w:p>
        </w:tc>
        <w:tc>
          <w:tcPr>
            <w:tcW w:w="2944" w:type="dxa"/>
            <w:vAlign w:val="top"/>
          </w:tcPr>
          <w:p>
            <w:pPr>
              <w:pStyle w:val="6"/>
              <w:spacing w:before="71" w:line="227" w:lineRule="auto"/>
              <w:ind w:left="22"/>
              <w:rPr>
                <w:sz w:val="19"/>
                <w:szCs w:val="19"/>
              </w:rPr>
            </w:pPr>
            <w:r>
              <w:rPr>
                <w:spacing w:val="5"/>
                <w:sz w:val="19"/>
                <w:szCs w:val="19"/>
              </w:rPr>
              <w:t>十八、自然资源海洋气象等支出</w:t>
            </w:r>
          </w:p>
        </w:tc>
        <w:tc>
          <w:tcPr>
            <w:tcW w:w="507" w:type="dxa"/>
            <w:vAlign w:val="top"/>
          </w:tcPr>
          <w:p>
            <w:pPr>
              <w:pStyle w:val="6"/>
              <w:spacing w:before="101" w:line="189" w:lineRule="auto"/>
              <w:ind w:left="160"/>
              <w:rPr>
                <w:sz w:val="19"/>
                <w:szCs w:val="19"/>
              </w:rPr>
            </w:pPr>
            <w:r>
              <w:rPr>
                <w:spacing w:val="1"/>
                <w:sz w:val="19"/>
                <w:szCs w:val="19"/>
              </w:rPr>
              <w:t>47</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96" w:type="dxa"/>
            <w:vAlign w:val="top"/>
          </w:tcPr>
          <w:p>
            <w:pPr>
              <w:rPr>
                <w:rFonts w:ascii="Arial"/>
                <w:sz w:val="21"/>
              </w:rPr>
            </w:pPr>
          </w:p>
        </w:tc>
        <w:tc>
          <w:tcPr>
            <w:tcW w:w="567" w:type="dxa"/>
            <w:vAlign w:val="top"/>
          </w:tcPr>
          <w:p>
            <w:pPr>
              <w:pStyle w:val="6"/>
              <w:spacing w:before="99" w:line="190" w:lineRule="auto"/>
              <w:ind w:left="203"/>
              <w:rPr>
                <w:sz w:val="19"/>
                <w:szCs w:val="19"/>
              </w:rPr>
            </w:pPr>
            <w:r>
              <w:rPr>
                <w:spacing w:val="-7"/>
                <w:sz w:val="19"/>
                <w:szCs w:val="19"/>
              </w:rPr>
              <w:t>19</w:t>
            </w:r>
          </w:p>
        </w:tc>
        <w:tc>
          <w:tcPr>
            <w:tcW w:w="848" w:type="dxa"/>
            <w:vAlign w:val="top"/>
          </w:tcPr>
          <w:p>
            <w:pPr>
              <w:rPr>
                <w:rFonts w:ascii="Arial"/>
                <w:sz w:val="21"/>
              </w:rPr>
            </w:pPr>
          </w:p>
        </w:tc>
        <w:tc>
          <w:tcPr>
            <w:tcW w:w="2944" w:type="dxa"/>
            <w:vAlign w:val="top"/>
          </w:tcPr>
          <w:p>
            <w:pPr>
              <w:pStyle w:val="6"/>
              <w:spacing w:before="69" w:line="227" w:lineRule="auto"/>
              <w:ind w:left="22"/>
              <w:rPr>
                <w:sz w:val="19"/>
                <w:szCs w:val="19"/>
              </w:rPr>
            </w:pPr>
            <w:r>
              <w:rPr>
                <w:spacing w:val="9"/>
                <w:sz w:val="19"/>
                <w:szCs w:val="19"/>
              </w:rPr>
              <w:t>十九、住房保障支出</w:t>
            </w:r>
          </w:p>
        </w:tc>
        <w:tc>
          <w:tcPr>
            <w:tcW w:w="507" w:type="dxa"/>
            <w:vAlign w:val="top"/>
          </w:tcPr>
          <w:p>
            <w:pPr>
              <w:pStyle w:val="6"/>
              <w:spacing w:before="100" w:line="189" w:lineRule="auto"/>
              <w:ind w:left="160"/>
              <w:rPr>
                <w:sz w:val="19"/>
                <w:szCs w:val="19"/>
              </w:rPr>
            </w:pPr>
            <w:r>
              <w:rPr>
                <w:spacing w:val="1"/>
                <w:sz w:val="19"/>
                <w:szCs w:val="19"/>
              </w:rPr>
              <w:t>48</w:t>
            </w:r>
          </w:p>
        </w:tc>
        <w:tc>
          <w:tcPr>
            <w:tcW w:w="700" w:type="dxa"/>
            <w:vAlign w:val="top"/>
          </w:tcPr>
          <w:p>
            <w:pPr>
              <w:pStyle w:val="6"/>
              <w:spacing w:before="123" w:line="190" w:lineRule="auto"/>
              <w:ind w:right="10"/>
              <w:jc w:val="right"/>
              <w:rPr>
                <w:sz w:val="19"/>
                <w:szCs w:val="19"/>
              </w:rPr>
            </w:pPr>
            <w:r>
              <w:rPr>
                <w:spacing w:val="2"/>
                <w:sz w:val="19"/>
                <w:szCs w:val="19"/>
              </w:rPr>
              <w:t>2.81</w:t>
            </w:r>
          </w:p>
        </w:tc>
        <w:tc>
          <w:tcPr>
            <w:tcW w:w="709" w:type="dxa"/>
            <w:vAlign w:val="top"/>
          </w:tcPr>
          <w:p>
            <w:pPr>
              <w:pStyle w:val="6"/>
              <w:spacing w:before="123" w:line="190" w:lineRule="auto"/>
              <w:ind w:right="11"/>
              <w:jc w:val="right"/>
              <w:rPr>
                <w:sz w:val="19"/>
                <w:szCs w:val="19"/>
              </w:rPr>
            </w:pPr>
            <w:r>
              <w:rPr>
                <w:spacing w:val="2"/>
                <w:sz w:val="19"/>
                <w:szCs w:val="19"/>
              </w:rPr>
              <w:t>2.81</w:t>
            </w: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2" w:line="189" w:lineRule="auto"/>
              <w:ind w:left="190"/>
              <w:rPr>
                <w:sz w:val="19"/>
                <w:szCs w:val="19"/>
              </w:rPr>
            </w:pPr>
            <w:r>
              <w:rPr>
                <w:sz w:val="19"/>
                <w:szCs w:val="19"/>
              </w:rPr>
              <w:t>20</w:t>
            </w:r>
          </w:p>
        </w:tc>
        <w:tc>
          <w:tcPr>
            <w:tcW w:w="848" w:type="dxa"/>
            <w:vAlign w:val="top"/>
          </w:tcPr>
          <w:p>
            <w:pPr>
              <w:rPr>
                <w:rFonts w:ascii="Arial"/>
                <w:sz w:val="21"/>
              </w:rPr>
            </w:pPr>
          </w:p>
        </w:tc>
        <w:tc>
          <w:tcPr>
            <w:tcW w:w="2944" w:type="dxa"/>
            <w:vAlign w:val="top"/>
          </w:tcPr>
          <w:p>
            <w:pPr>
              <w:pStyle w:val="6"/>
              <w:spacing w:before="71" w:line="227" w:lineRule="auto"/>
              <w:ind w:left="24"/>
              <w:rPr>
                <w:sz w:val="19"/>
                <w:szCs w:val="19"/>
              </w:rPr>
            </w:pPr>
            <w:r>
              <w:rPr>
                <w:spacing w:val="8"/>
                <w:sz w:val="19"/>
                <w:szCs w:val="19"/>
              </w:rPr>
              <w:t>二十、粮油物资储备支出</w:t>
            </w:r>
          </w:p>
        </w:tc>
        <w:tc>
          <w:tcPr>
            <w:tcW w:w="507" w:type="dxa"/>
            <w:vAlign w:val="top"/>
          </w:tcPr>
          <w:p>
            <w:pPr>
              <w:pStyle w:val="6"/>
              <w:spacing w:before="102" w:line="189" w:lineRule="auto"/>
              <w:ind w:left="160"/>
              <w:rPr>
                <w:sz w:val="19"/>
                <w:szCs w:val="19"/>
              </w:rPr>
            </w:pPr>
            <w:r>
              <w:rPr>
                <w:spacing w:val="1"/>
                <w:sz w:val="19"/>
                <w:szCs w:val="19"/>
              </w:rPr>
              <w:t>49</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96" w:type="dxa"/>
            <w:vAlign w:val="top"/>
          </w:tcPr>
          <w:p>
            <w:pPr>
              <w:rPr>
                <w:rFonts w:ascii="Arial"/>
                <w:sz w:val="21"/>
              </w:rPr>
            </w:pPr>
          </w:p>
        </w:tc>
        <w:tc>
          <w:tcPr>
            <w:tcW w:w="567" w:type="dxa"/>
            <w:vAlign w:val="top"/>
          </w:tcPr>
          <w:p>
            <w:pPr>
              <w:pStyle w:val="6"/>
              <w:spacing w:before="102" w:line="190" w:lineRule="auto"/>
              <w:ind w:left="190"/>
              <w:rPr>
                <w:sz w:val="19"/>
                <w:szCs w:val="19"/>
              </w:rPr>
            </w:pPr>
            <w:r>
              <w:rPr>
                <w:sz w:val="19"/>
                <w:szCs w:val="19"/>
              </w:rPr>
              <w:t>21</w:t>
            </w:r>
          </w:p>
        </w:tc>
        <w:tc>
          <w:tcPr>
            <w:tcW w:w="848" w:type="dxa"/>
            <w:vAlign w:val="top"/>
          </w:tcPr>
          <w:p>
            <w:pPr>
              <w:rPr>
                <w:rFonts w:ascii="Arial"/>
                <w:sz w:val="21"/>
              </w:rPr>
            </w:pPr>
          </w:p>
        </w:tc>
        <w:tc>
          <w:tcPr>
            <w:tcW w:w="2944" w:type="dxa"/>
            <w:vAlign w:val="top"/>
          </w:tcPr>
          <w:p>
            <w:pPr>
              <w:pStyle w:val="6"/>
              <w:spacing w:before="72" w:line="227" w:lineRule="auto"/>
              <w:ind w:left="24"/>
              <w:rPr>
                <w:sz w:val="19"/>
                <w:szCs w:val="19"/>
              </w:rPr>
            </w:pPr>
            <w:r>
              <w:rPr>
                <w:spacing w:val="3"/>
                <w:sz w:val="19"/>
                <w:szCs w:val="19"/>
              </w:rPr>
              <w:t>二十一、灾害防治及应急管理支出</w:t>
            </w:r>
          </w:p>
        </w:tc>
        <w:tc>
          <w:tcPr>
            <w:tcW w:w="507" w:type="dxa"/>
            <w:vAlign w:val="top"/>
          </w:tcPr>
          <w:p>
            <w:pPr>
              <w:pStyle w:val="6"/>
              <w:spacing w:before="103" w:line="189" w:lineRule="auto"/>
              <w:ind w:left="165"/>
              <w:rPr>
                <w:sz w:val="19"/>
                <w:szCs w:val="19"/>
              </w:rPr>
            </w:pPr>
            <w:r>
              <w:rPr>
                <w:spacing w:val="-1"/>
                <w:sz w:val="19"/>
                <w:szCs w:val="19"/>
              </w:rPr>
              <w:t>50</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2" w:line="189" w:lineRule="auto"/>
              <w:ind w:left="190"/>
              <w:rPr>
                <w:sz w:val="19"/>
                <w:szCs w:val="19"/>
              </w:rPr>
            </w:pPr>
            <w:r>
              <w:rPr>
                <w:sz w:val="19"/>
                <w:szCs w:val="19"/>
              </w:rPr>
              <w:t>22</w:t>
            </w:r>
          </w:p>
        </w:tc>
        <w:tc>
          <w:tcPr>
            <w:tcW w:w="848" w:type="dxa"/>
            <w:vAlign w:val="top"/>
          </w:tcPr>
          <w:p>
            <w:pPr>
              <w:rPr>
                <w:rFonts w:ascii="Arial"/>
                <w:sz w:val="21"/>
              </w:rPr>
            </w:pPr>
          </w:p>
        </w:tc>
        <w:tc>
          <w:tcPr>
            <w:tcW w:w="2944" w:type="dxa"/>
            <w:vAlign w:val="top"/>
          </w:tcPr>
          <w:p>
            <w:pPr>
              <w:pStyle w:val="6"/>
              <w:spacing w:before="72" w:line="228" w:lineRule="auto"/>
              <w:ind w:left="24"/>
              <w:rPr>
                <w:sz w:val="19"/>
                <w:szCs w:val="19"/>
              </w:rPr>
            </w:pPr>
            <w:r>
              <w:rPr>
                <w:spacing w:val="8"/>
                <w:sz w:val="19"/>
                <w:szCs w:val="19"/>
              </w:rPr>
              <w:t>二十二、其他支出</w:t>
            </w:r>
          </w:p>
        </w:tc>
        <w:tc>
          <w:tcPr>
            <w:tcW w:w="507" w:type="dxa"/>
            <w:vAlign w:val="top"/>
          </w:tcPr>
          <w:p>
            <w:pPr>
              <w:pStyle w:val="6"/>
              <w:spacing w:before="101" w:line="190" w:lineRule="auto"/>
              <w:ind w:left="165"/>
              <w:rPr>
                <w:sz w:val="19"/>
                <w:szCs w:val="19"/>
              </w:rPr>
            </w:pPr>
            <w:r>
              <w:rPr>
                <w:spacing w:val="-1"/>
                <w:sz w:val="19"/>
                <w:szCs w:val="19"/>
              </w:rPr>
              <w:t>51</w:t>
            </w:r>
          </w:p>
        </w:tc>
        <w:tc>
          <w:tcPr>
            <w:tcW w:w="700" w:type="dxa"/>
            <w:vAlign w:val="top"/>
          </w:tcPr>
          <w:p>
            <w:pPr>
              <w:pStyle w:val="6"/>
              <w:spacing w:before="126" w:line="188" w:lineRule="auto"/>
              <w:ind w:right="10"/>
              <w:jc w:val="right"/>
              <w:rPr>
                <w:sz w:val="19"/>
                <w:szCs w:val="19"/>
              </w:rPr>
            </w:pPr>
            <w:r>
              <w:rPr>
                <w:spacing w:val="1"/>
                <w:sz w:val="19"/>
                <w:szCs w:val="19"/>
              </w:rPr>
              <w:t>107.80</w:t>
            </w:r>
          </w:p>
        </w:tc>
        <w:tc>
          <w:tcPr>
            <w:tcW w:w="709" w:type="dxa"/>
            <w:vAlign w:val="top"/>
          </w:tcPr>
          <w:p>
            <w:pPr>
              <w:rPr>
                <w:rFonts w:ascii="Arial"/>
                <w:sz w:val="21"/>
              </w:rPr>
            </w:pPr>
          </w:p>
        </w:tc>
        <w:tc>
          <w:tcPr>
            <w:tcW w:w="855" w:type="dxa"/>
            <w:vAlign w:val="top"/>
          </w:tcPr>
          <w:p>
            <w:pPr>
              <w:pStyle w:val="6"/>
              <w:spacing w:before="126" w:line="188" w:lineRule="auto"/>
              <w:ind w:right="14"/>
              <w:jc w:val="right"/>
              <w:rPr>
                <w:sz w:val="19"/>
                <w:szCs w:val="19"/>
              </w:rPr>
            </w:pPr>
            <w:r>
              <w:rPr>
                <w:spacing w:val="1"/>
                <w:sz w:val="19"/>
                <w:szCs w:val="19"/>
              </w:rPr>
              <w:t>107.80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3" w:line="189" w:lineRule="auto"/>
              <w:ind w:left="190"/>
              <w:rPr>
                <w:sz w:val="19"/>
                <w:szCs w:val="19"/>
              </w:rPr>
            </w:pPr>
            <w:r>
              <w:rPr>
                <w:sz w:val="19"/>
                <w:szCs w:val="19"/>
              </w:rPr>
              <w:t>23</w:t>
            </w:r>
          </w:p>
        </w:tc>
        <w:tc>
          <w:tcPr>
            <w:tcW w:w="848" w:type="dxa"/>
            <w:vAlign w:val="top"/>
          </w:tcPr>
          <w:p>
            <w:pPr>
              <w:rPr>
                <w:rFonts w:ascii="Arial"/>
                <w:sz w:val="21"/>
              </w:rPr>
            </w:pPr>
          </w:p>
        </w:tc>
        <w:tc>
          <w:tcPr>
            <w:tcW w:w="2944" w:type="dxa"/>
            <w:vAlign w:val="top"/>
          </w:tcPr>
          <w:p>
            <w:pPr>
              <w:pStyle w:val="6"/>
              <w:spacing w:before="73" w:line="227" w:lineRule="auto"/>
              <w:ind w:left="24"/>
              <w:rPr>
                <w:sz w:val="19"/>
                <w:szCs w:val="19"/>
              </w:rPr>
            </w:pPr>
            <w:r>
              <w:rPr>
                <w:spacing w:val="8"/>
                <w:sz w:val="19"/>
                <w:szCs w:val="19"/>
              </w:rPr>
              <w:t>二十四、债务付息支出</w:t>
            </w:r>
          </w:p>
        </w:tc>
        <w:tc>
          <w:tcPr>
            <w:tcW w:w="507" w:type="dxa"/>
            <w:vAlign w:val="top"/>
          </w:tcPr>
          <w:p>
            <w:pPr>
              <w:pStyle w:val="6"/>
              <w:spacing w:before="103" w:line="189" w:lineRule="auto"/>
              <w:ind w:left="165"/>
              <w:rPr>
                <w:sz w:val="19"/>
                <w:szCs w:val="19"/>
              </w:rPr>
            </w:pPr>
            <w:r>
              <w:rPr>
                <w:spacing w:val="-1"/>
                <w:sz w:val="19"/>
                <w:szCs w:val="19"/>
              </w:rPr>
              <w:t>52</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1" w:line="227" w:lineRule="auto"/>
              <w:ind w:left="704"/>
              <w:rPr>
                <w:sz w:val="19"/>
                <w:szCs w:val="19"/>
              </w:rPr>
            </w:pPr>
            <w:r>
              <w:rPr>
                <w:b/>
                <w:bCs/>
                <w:spacing w:val="6"/>
                <w:sz w:val="19"/>
                <w:szCs w:val="19"/>
              </w:rPr>
              <w:t>本年收入合计</w:t>
            </w:r>
          </w:p>
        </w:tc>
        <w:tc>
          <w:tcPr>
            <w:tcW w:w="567" w:type="dxa"/>
            <w:vAlign w:val="top"/>
          </w:tcPr>
          <w:p>
            <w:pPr>
              <w:pStyle w:val="6"/>
              <w:spacing w:before="102" w:line="189" w:lineRule="auto"/>
              <w:ind w:left="190"/>
              <w:rPr>
                <w:sz w:val="19"/>
                <w:szCs w:val="19"/>
              </w:rPr>
            </w:pPr>
            <w:r>
              <w:rPr>
                <w:sz w:val="19"/>
                <w:szCs w:val="19"/>
              </w:rPr>
              <w:t>24</w:t>
            </w:r>
          </w:p>
        </w:tc>
        <w:tc>
          <w:tcPr>
            <w:tcW w:w="848" w:type="dxa"/>
            <w:vAlign w:val="top"/>
          </w:tcPr>
          <w:p>
            <w:pPr>
              <w:pStyle w:val="6"/>
              <w:spacing w:before="125" w:line="189" w:lineRule="auto"/>
              <w:ind w:right="11"/>
              <w:jc w:val="right"/>
              <w:rPr>
                <w:sz w:val="19"/>
                <w:szCs w:val="19"/>
              </w:rPr>
            </w:pPr>
            <w:r>
              <w:rPr>
                <w:spacing w:val="1"/>
                <w:sz w:val="19"/>
                <w:szCs w:val="19"/>
              </w:rPr>
              <w:t>125.10</w:t>
            </w:r>
          </w:p>
        </w:tc>
        <w:tc>
          <w:tcPr>
            <w:tcW w:w="2944" w:type="dxa"/>
            <w:vAlign w:val="top"/>
          </w:tcPr>
          <w:p>
            <w:pPr>
              <w:pStyle w:val="6"/>
              <w:spacing w:before="71" w:line="227" w:lineRule="auto"/>
              <w:ind w:left="878"/>
              <w:rPr>
                <w:sz w:val="19"/>
                <w:szCs w:val="19"/>
              </w:rPr>
            </w:pPr>
            <w:r>
              <w:rPr>
                <w:b/>
                <w:bCs/>
                <w:spacing w:val="6"/>
                <w:sz w:val="19"/>
                <w:szCs w:val="19"/>
              </w:rPr>
              <w:t>本年支出合计</w:t>
            </w:r>
          </w:p>
        </w:tc>
        <w:tc>
          <w:tcPr>
            <w:tcW w:w="507" w:type="dxa"/>
            <w:vAlign w:val="top"/>
          </w:tcPr>
          <w:p>
            <w:pPr>
              <w:pStyle w:val="6"/>
              <w:spacing w:before="102" w:line="189" w:lineRule="auto"/>
              <w:ind w:left="165"/>
              <w:rPr>
                <w:sz w:val="19"/>
                <w:szCs w:val="19"/>
              </w:rPr>
            </w:pPr>
            <w:r>
              <w:rPr>
                <w:spacing w:val="-1"/>
                <w:sz w:val="19"/>
                <w:szCs w:val="19"/>
              </w:rPr>
              <w:t>53</w:t>
            </w:r>
          </w:p>
        </w:tc>
        <w:tc>
          <w:tcPr>
            <w:tcW w:w="700" w:type="dxa"/>
            <w:vAlign w:val="top"/>
          </w:tcPr>
          <w:p>
            <w:pPr>
              <w:pStyle w:val="6"/>
              <w:spacing w:before="125" w:line="189" w:lineRule="auto"/>
              <w:ind w:right="10"/>
              <w:jc w:val="right"/>
              <w:rPr>
                <w:sz w:val="19"/>
                <w:szCs w:val="19"/>
              </w:rPr>
            </w:pPr>
            <w:r>
              <w:rPr>
                <w:spacing w:val="1"/>
                <w:sz w:val="19"/>
                <w:szCs w:val="19"/>
              </w:rPr>
              <w:t>181.69</w:t>
            </w:r>
          </w:p>
        </w:tc>
        <w:tc>
          <w:tcPr>
            <w:tcW w:w="709" w:type="dxa"/>
            <w:vAlign w:val="top"/>
          </w:tcPr>
          <w:p>
            <w:pPr>
              <w:pStyle w:val="6"/>
              <w:spacing w:before="126" w:line="188" w:lineRule="auto"/>
              <w:ind w:right="9"/>
              <w:jc w:val="right"/>
              <w:rPr>
                <w:sz w:val="19"/>
                <w:szCs w:val="19"/>
              </w:rPr>
            </w:pPr>
            <w:r>
              <w:rPr>
                <w:spacing w:val="2"/>
                <w:sz w:val="19"/>
                <w:szCs w:val="19"/>
              </w:rPr>
              <w:t>73.89</w:t>
            </w:r>
          </w:p>
        </w:tc>
        <w:tc>
          <w:tcPr>
            <w:tcW w:w="855" w:type="dxa"/>
            <w:vAlign w:val="top"/>
          </w:tcPr>
          <w:p>
            <w:pPr>
              <w:pStyle w:val="6"/>
              <w:spacing w:before="125" w:line="189" w:lineRule="auto"/>
              <w:ind w:right="14"/>
              <w:jc w:val="right"/>
              <w:rPr>
                <w:sz w:val="19"/>
                <w:szCs w:val="19"/>
              </w:rPr>
            </w:pPr>
            <w:r>
              <w:rPr>
                <w:spacing w:val="1"/>
                <w:sz w:val="19"/>
                <w:szCs w:val="19"/>
              </w:rPr>
              <w:t>107.80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3" w:line="227" w:lineRule="auto"/>
              <w:ind w:left="22"/>
              <w:rPr>
                <w:sz w:val="19"/>
                <w:szCs w:val="19"/>
              </w:rPr>
            </w:pPr>
            <w:r>
              <w:rPr>
                <w:spacing w:val="9"/>
                <w:sz w:val="19"/>
                <w:szCs w:val="19"/>
              </w:rPr>
              <w:t>年初财政拨款结转和结余</w:t>
            </w:r>
          </w:p>
        </w:tc>
        <w:tc>
          <w:tcPr>
            <w:tcW w:w="567" w:type="dxa"/>
            <w:vAlign w:val="top"/>
          </w:tcPr>
          <w:p>
            <w:pPr>
              <w:pStyle w:val="6"/>
              <w:spacing w:before="103" w:line="189" w:lineRule="auto"/>
              <w:ind w:left="190"/>
              <w:rPr>
                <w:sz w:val="19"/>
                <w:szCs w:val="19"/>
              </w:rPr>
            </w:pPr>
            <w:r>
              <w:rPr>
                <w:sz w:val="19"/>
                <w:szCs w:val="19"/>
              </w:rPr>
              <w:t>25</w:t>
            </w:r>
          </w:p>
        </w:tc>
        <w:tc>
          <w:tcPr>
            <w:tcW w:w="848" w:type="dxa"/>
            <w:vAlign w:val="top"/>
          </w:tcPr>
          <w:p>
            <w:pPr>
              <w:pStyle w:val="6"/>
              <w:spacing w:before="127" w:line="187" w:lineRule="auto"/>
              <w:ind w:right="11"/>
              <w:jc w:val="right"/>
              <w:rPr>
                <w:sz w:val="19"/>
                <w:szCs w:val="19"/>
              </w:rPr>
            </w:pPr>
            <w:r>
              <w:rPr>
                <w:spacing w:val="2"/>
                <w:sz w:val="19"/>
                <w:szCs w:val="19"/>
              </w:rPr>
              <w:t>56.58</w:t>
            </w:r>
          </w:p>
        </w:tc>
        <w:tc>
          <w:tcPr>
            <w:tcW w:w="2944" w:type="dxa"/>
            <w:vAlign w:val="top"/>
          </w:tcPr>
          <w:p>
            <w:pPr>
              <w:pStyle w:val="6"/>
              <w:spacing w:before="73" w:line="227" w:lineRule="auto"/>
              <w:ind w:left="22"/>
              <w:rPr>
                <w:sz w:val="19"/>
                <w:szCs w:val="19"/>
              </w:rPr>
            </w:pPr>
            <w:r>
              <w:rPr>
                <w:spacing w:val="9"/>
                <w:sz w:val="19"/>
                <w:szCs w:val="19"/>
              </w:rPr>
              <w:t>年末财政拨款结转和结余</w:t>
            </w:r>
          </w:p>
        </w:tc>
        <w:tc>
          <w:tcPr>
            <w:tcW w:w="507" w:type="dxa"/>
            <w:vAlign w:val="top"/>
          </w:tcPr>
          <w:p>
            <w:pPr>
              <w:pStyle w:val="6"/>
              <w:spacing w:before="103" w:line="189" w:lineRule="auto"/>
              <w:ind w:left="165"/>
              <w:rPr>
                <w:sz w:val="19"/>
                <w:szCs w:val="19"/>
              </w:rPr>
            </w:pPr>
            <w:r>
              <w:rPr>
                <w:spacing w:val="-1"/>
                <w:sz w:val="19"/>
                <w:szCs w:val="19"/>
              </w:rPr>
              <w:t>54</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4" w:line="227" w:lineRule="auto"/>
              <w:ind w:left="24"/>
              <w:rPr>
                <w:sz w:val="19"/>
                <w:szCs w:val="19"/>
              </w:rPr>
            </w:pPr>
            <w:r>
              <w:rPr>
                <w:spacing w:val="9"/>
                <w:sz w:val="19"/>
                <w:szCs w:val="19"/>
              </w:rPr>
              <w:t>一、一般公共预算财政拨款</w:t>
            </w:r>
          </w:p>
        </w:tc>
        <w:tc>
          <w:tcPr>
            <w:tcW w:w="567" w:type="dxa"/>
            <w:vAlign w:val="top"/>
          </w:tcPr>
          <w:p>
            <w:pPr>
              <w:pStyle w:val="6"/>
              <w:spacing w:before="104" w:line="189" w:lineRule="auto"/>
              <w:ind w:left="190"/>
              <w:rPr>
                <w:sz w:val="19"/>
                <w:szCs w:val="19"/>
              </w:rPr>
            </w:pPr>
            <w:r>
              <w:rPr>
                <w:sz w:val="19"/>
                <w:szCs w:val="19"/>
              </w:rPr>
              <w:t>26</w:t>
            </w:r>
          </w:p>
        </w:tc>
        <w:tc>
          <w:tcPr>
            <w:tcW w:w="848" w:type="dxa"/>
            <w:vAlign w:val="top"/>
          </w:tcPr>
          <w:p>
            <w:pPr>
              <w:pStyle w:val="6"/>
              <w:spacing w:before="128" w:line="186" w:lineRule="auto"/>
              <w:ind w:right="13"/>
              <w:jc w:val="right"/>
              <w:rPr>
                <w:sz w:val="19"/>
                <w:szCs w:val="19"/>
              </w:rPr>
            </w:pPr>
            <w:r>
              <w:rPr>
                <w:spacing w:val="1"/>
                <w:sz w:val="19"/>
                <w:szCs w:val="19"/>
              </w:rPr>
              <w:t>3.78</w:t>
            </w:r>
          </w:p>
        </w:tc>
        <w:tc>
          <w:tcPr>
            <w:tcW w:w="2944" w:type="dxa"/>
            <w:vAlign w:val="top"/>
          </w:tcPr>
          <w:p>
            <w:pPr>
              <w:rPr>
                <w:rFonts w:ascii="Arial"/>
                <w:sz w:val="21"/>
              </w:rPr>
            </w:pPr>
          </w:p>
        </w:tc>
        <w:tc>
          <w:tcPr>
            <w:tcW w:w="507" w:type="dxa"/>
            <w:vAlign w:val="top"/>
          </w:tcPr>
          <w:p>
            <w:pPr>
              <w:pStyle w:val="6"/>
              <w:spacing w:before="105" w:line="188" w:lineRule="auto"/>
              <w:ind w:left="165"/>
              <w:rPr>
                <w:sz w:val="19"/>
                <w:szCs w:val="19"/>
              </w:rPr>
            </w:pPr>
            <w:r>
              <w:rPr>
                <w:spacing w:val="-1"/>
                <w:sz w:val="19"/>
                <w:szCs w:val="19"/>
              </w:rPr>
              <w:t>55</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pStyle w:val="6"/>
              <w:spacing w:before="72" w:line="227" w:lineRule="auto"/>
              <w:ind w:left="25"/>
              <w:rPr>
                <w:sz w:val="19"/>
                <w:szCs w:val="19"/>
              </w:rPr>
            </w:pPr>
            <w:r>
              <w:rPr>
                <w:spacing w:val="6"/>
                <w:sz w:val="19"/>
                <w:szCs w:val="19"/>
              </w:rPr>
              <w:t>二、政府性基金预算财政拨款</w:t>
            </w:r>
          </w:p>
        </w:tc>
        <w:tc>
          <w:tcPr>
            <w:tcW w:w="567" w:type="dxa"/>
            <w:vAlign w:val="top"/>
          </w:tcPr>
          <w:p>
            <w:pPr>
              <w:pStyle w:val="6"/>
              <w:spacing w:before="103" w:line="189" w:lineRule="auto"/>
              <w:ind w:left="190"/>
              <w:rPr>
                <w:sz w:val="19"/>
                <w:szCs w:val="19"/>
              </w:rPr>
            </w:pPr>
            <w:r>
              <w:rPr>
                <w:sz w:val="19"/>
                <w:szCs w:val="19"/>
              </w:rPr>
              <w:t>27</w:t>
            </w:r>
          </w:p>
        </w:tc>
        <w:tc>
          <w:tcPr>
            <w:tcW w:w="848" w:type="dxa"/>
            <w:vAlign w:val="top"/>
          </w:tcPr>
          <w:p>
            <w:pPr>
              <w:pStyle w:val="6"/>
              <w:spacing w:before="127" w:line="187" w:lineRule="auto"/>
              <w:ind w:right="11"/>
              <w:jc w:val="right"/>
              <w:rPr>
                <w:sz w:val="19"/>
                <w:szCs w:val="19"/>
              </w:rPr>
            </w:pPr>
            <w:r>
              <w:rPr>
                <w:spacing w:val="2"/>
                <w:sz w:val="19"/>
                <w:szCs w:val="19"/>
              </w:rPr>
              <w:t>52.80</w:t>
            </w:r>
          </w:p>
        </w:tc>
        <w:tc>
          <w:tcPr>
            <w:tcW w:w="2944" w:type="dxa"/>
            <w:vAlign w:val="top"/>
          </w:tcPr>
          <w:p>
            <w:pPr>
              <w:rPr>
                <w:rFonts w:ascii="Arial"/>
                <w:sz w:val="21"/>
              </w:rPr>
            </w:pPr>
          </w:p>
        </w:tc>
        <w:tc>
          <w:tcPr>
            <w:tcW w:w="507" w:type="dxa"/>
            <w:vAlign w:val="top"/>
          </w:tcPr>
          <w:p>
            <w:pPr>
              <w:pStyle w:val="6"/>
              <w:spacing w:before="103" w:line="189" w:lineRule="auto"/>
              <w:ind w:left="165"/>
              <w:rPr>
                <w:sz w:val="19"/>
                <w:szCs w:val="19"/>
              </w:rPr>
            </w:pPr>
            <w:r>
              <w:rPr>
                <w:spacing w:val="-1"/>
                <w:sz w:val="19"/>
                <w:szCs w:val="19"/>
              </w:rPr>
              <w:t>56</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6" w:type="dxa"/>
            <w:vAlign w:val="top"/>
          </w:tcPr>
          <w:p>
            <w:pPr>
              <w:rPr>
                <w:rFonts w:ascii="Arial"/>
                <w:sz w:val="21"/>
              </w:rPr>
            </w:pPr>
          </w:p>
        </w:tc>
        <w:tc>
          <w:tcPr>
            <w:tcW w:w="567" w:type="dxa"/>
            <w:vAlign w:val="top"/>
          </w:tcPr>
          <w:p>
            <w:pPr>
              <w:pStyle w:val="6"/>
              <w:spacing w:before="104" w:line="189" w:lineRule="auto"/>
              <w:ind w:left="190"/>
              <w:rPr>
                <w:sz w:val="19"/>
                <w:szCs w:val="19"/>
              </w:rPr>
            </w:pPr>
            <w:r>
              <w:rPr>
                <w:sz w:val="19"/>
                <w:szCs w:val="19"/>
              </w:rPr>
              <w:t>28</w:t>
            </w:r>
          </w:p>
        </w:tc>
        <w:tc>
          <w:tcPr>
            <w:tcW w:w="848" w:type="dxa"/>
            <w:vAlign w:val="top"/>
          </w:tcPr>
          <w:p>
            <w:pPr>
              <w:rPr>
                <w:rFonts w:ascii="Arial"/>
                <w:sz w:val="21"/>
              </w:rPr>
            </w:pPr>
          </w:p>
        </w:tc>
        <w:tc>
          <w:tcPr>
            <w:tcW w:w="2944" w:type="dxa"/>
            <w:vAlign w:val="top"/>
          </w:tcPr>
          <w:p>
            <w:pPr>
              <w:rPr>
                <w:rFonts w:ascii="Arial"/>
                <w:sz w:val="21"/>
              </w:rPr>
            </w:pPr>
          </w:p>
        </w:tc>
        <w:tc>
          <w:tcPr>
            <w:tcW w:w="507" w:type="dxa"/>
            <w:vAlign w:val="top"/>
          </w:tcPr>
          <w:p>
            <w:pPr>
              <w:pStyle w:val="6"/>
              <w:spacing w:before="105" w:line="188" w:lineRule="auto"/>
              <w:ind w:left="165"/>
              <w:rPr>
                <w:sz w:val="19"/>
                <w:szCs w:val="19"/>
              </w:rPr>
            </w:pPr>
            <w:r>
              <w:rPr>
                <w:spacing w:val="-1"/>
                <w:sz w:val="19"/>
                <w:szCs w:val="19"/>
              </w:rPr>
              <w:t>57</w:t>
            </w:r>
          </w:p>
        </w:tc>
        <w:tc>
          <w:tcPr>
            <w:tcW w:w="700" w:type="dxa"/>
            <w:vAlign w:val="top"/>
          </w:tcPr>
          <w:p>
            <w:pPr>
              <w:rPr>
                <w:rFonts w:ascii="Arial"/>
                <w:sz w:val="21"/>
              </w:rPr>
            </w:pPr>
          </w:p>
        </w:tc>
        <w:tc>
          <w:tcPr>
            <w:tcW w:w="709" w:type="dxa"/>
            <w:vAlign w:val="top"/>
          </w:tcPr>
          <w:p>
            <w:pPr>
              <w:rPr>
                <w:rFonts w:ascii="Arial"/>
                <w:sz w:val="21"/>
              </w:rPr>
            </w:pPr>
          </w:p>
        </w:tc>
        <w:tc>
          <w:tcPr>
            <w:tcW w:w="8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596" w:type="dxa"/>
            <w:vAlign w:val="top"/>
          </w:tcPr>
          <w:p>
            <w:pPr>
              <w:pStyle w:val="6"/>
              <w:spacing w:before="71" w:line="229" w:lineRule="auto"/>
              <w:ind w:left="1111"/>
              <w:rPr>
                <w:sz w:val="19"/>
                <w:szCs w:val="19"/>
              </w:rPr>
            </w:pPr>
            <w:r>
              <w:rPr>
                <w:b/>
                <w:bCs/>
                <w:sz w:val="19"/>
                <w:szCs w:val="19"/>
              </w:rPr>
              <w:t>总计</w:t>
            </w:r>
          </w:p>
        </w:tc>
        <w:tc>
          <w:tcPr>
            <w:tcW w:w="567" w:type="dxa"/>
            <w:vAlign w:val="top"/>
          </w:tcPr>
          <w:p>
            <w:pPr>
              <w:pStyle w:val="6"/>
              <w:spacing w:before="102" w:line="189" w:lineRule="auto"/>
              <w:ind w:left="190"/>
              <w:rPr>
                <w:sz w:val="19"/>
                <w:szCs w:val="19"/>
              </w:rPr>
            </w:pPr>
            <w:r>
              <w:rPr>
                <w:sz w:val="19"/>
                <w:szCs w:val="19"/>
              </w:rPr>
              <w:t>29</w:t>
            </w:r>
          </w:p>
        </w:tc>
        <w:tc>
          <w:tcPr>
            <w:tcW w:w="848" w:type="dxa"/>
            <w:vAlign w:val="top"/>
          </w:tcPr>
          <w:p>
            <w:pPr>
              <w:pStyle w:val="6"/>
              <w:spacing w:before="125" w:line="190" w:lineRule="auto"/>
              <w:ind w:right="11"/>
              <w:jc w:val="right"/>
              <w:rPr>
                <w:sz w:val="19"/>
                <w:szCs w:val="19"/>
              </w:rPr>
            </w:pPr>
            <w:r>
              <w:rPr>
                <w:spacing w:val="1"/>
                <w:sz w:val="19"/>
                <w:szCs w:val="19"/>
              </w:rPr>
              <w:t>181.69</w:t>
            </w:r>
          </w:p>
        </w:tc>
        <w:tc>
          <w:tcPr>
            <w:tcW w:w="2944" w:type="dxa"/>
            <w:vAlign w:val="top"/>
          </w:tcPr>
          <w:p>
            <w:pPr>
              <w:pStyle w:val="6"/>
              <w:spacing w:before="71" w:line="229" w:lineRule="auto"/>
              <w:ind w:left="1285"/>
              <w:rPr>
                <w:sz w:val="19"/>
                <w:szCs w:val="19"/>
              </w:rPr>
            </w:pPr>
            <w:r>
              <w:rPr>
                <w:b/>
                <w:bCs/>
                <w:sz w:val="19"/>
                <w:szCs w:val="19"/>
              </w:rPr>
              <w:t>总计</w:t>
            </w:r>
          </w:p>
        </w:tc>
        <w:tc>
          <w:tcPr>
            <w:tcW w:w="507" w:type="dxa"/>
            <w:vAlign w:val="top"/>
          </w:tcPr>
          <w:p>
            <w:pPr>
              <w:pStyle w:val="6"/>
              <w:spacing w:before="102" w:line="189" w:lineRule="auto"/>
              <w:ind w:left="165"/>
              <w:rPr>
                <w:sz w:val="19"/>
                <w:szCs w:val="19"/>
              </w:rPr>
            </w:pPr>
            <w:r>
              <w:rPr>
                <w:spacing w:val="-1"/>
                <w:sz w:val="19"/>
                <w:szCs w:val="19"/>
              </w:rPr>
              <w:t>58</w:t>
            </w:r>
          </w:p>
        </w:tc>
        <w:tc>
          <w:tcPr>
            <w:tcW w:w="700" w:type="dxa"/>
            <w:vAlign w:val="top"/>
          </w:tcPr>
          <w:p>
            <w:pPr>
              <w:pStyle w:val="6"/>
              <w:spacing w:before="125" w:line="190" w:lineRule="auto"/>
              <w:ind w:right="10"/>
              <w:jc w:val="right"/>
              <w:rPr>
                <w:sz w:val="19"/>
                <w:szCs w:val="19"/>
              </w:rPr>
            </w:pPr>
            <w:r>
              <w:rPr>
                <w:spacing w:val="1"/>
                <w:sz w:val="19"/>
                <w:szCs w:val="19"/>
              </w:rPr>
              <w:t>181.69</w:t>
            </w:r>
          </w:p>
        </w:tc>
        <w:tc>
          <w:tcPr>
            <w:tcW w:w="709" w:type="dxa"/>
            <w:vAlign w:val="top"/>
          </w:tcPr>
          <w:p>
            <w:pPr>
              <w:pStyle w:val="6"/>
              <w:spacing w:before="126" w:line="189" w:lineRule="auto"/>
              <w:ind w:right="9"/>
              <w:jc w:val="right"/>
              <w:rPr>
                <w:sz w:val="19"/>
                <w:szCs w:val="19"/>
              </w:rPr>
            </w:pPr>
            <w:r>
              <w:rPr>
                <w:spacing w:val="2"/>
                <w:sz w:val="19"/>
                <w:szCs w:val="19"/>
              </w:rPr>
              <w:t>73.89</w:t>
            </w:r>
          </w:p>
        </w:tc>
        <w:tc>
          <w:tcPr>
            <w:tcW w:w="855" w:type="dxa"/>
            <w:vAlign w:val="top"/>
          </w:tcPr>
          <w:p>
            <w:pPr>
              <w:pStyle w:val="6"/>
              <w:spacing w:before="125" w:line="190" w:lineRule="auto"/>
              <w:ind w:right="14"/>
              <w:jc w:val="right"/>
              <w:rPr>
                <w:sz w:val="19"/>
                <w:szCs w:val="19"/>
              </w:rPr>
            </w:pPr>
            <w:r>
              <w:rPr>
                <w:spacing w:val="1"/>
                <w:sz w:val="19"/>
                <w:szCs w:val="19"/>
              </w:rPr>
              <w:t>107.80</w:t>
            </w:r>
          </w:p>
        </w:tc>
      </w:tr>
    </w:tbl>
    <w:p>
      <w:pPr>
        <w:spacing w:before="68" w:line="227" w:lineRule="auto"/>
        <w:ind w:left="948"/>
        <w:rPr>
          <w:rFonts w:ascii="宋体" w:hAnsi="宋体" w:eastAsia="宋体" w:cs="宋体"/>
          <w:sz w:val="19"/>
          <w:szCs w:val="19"/>
        </w:rPr>
      </w:pPr>
      <w:r>
        <w:rPr>
          <w:rFonts w:ascii="宋体" w:hAnsi="宋体" w:eastAsia="宋体" w:cs="宋体"/>
          <w:spacing w:val="10"/>
          <w:sz w:val="19"/>
          <w:szCs w:val="19"/>
        </w:rPr>
        <w:t>注：本表反映部门本年度一般公共预算财政拨款和政府性基金</w:t>
      </w:r>
      <w:r>
        <w:rPr>
          <w:rFonts w:ascii="宋体" w:hAnsi="宋体" w:eastAsia="宋体" w:cs="宋体"/>
          <w:spacing w:val="9"/>
          <w:sz w:val="19"/>
          <w:szCs w:val="19"/>
        </w:rPr>
        <w:t>预算财政拨款的总收支和年末结转结余情况。</w:t>
      </w:r>
    </w:p>
    <w:p>
      <w:pPr>
        <w:spacing w:line="227" w:lineRule="auto"/>
        <w:rPr>
          <w:rFonts w:ascii="宋体" w:hAnsi="宋体" w:eastAsia="宋体" w:cs="宋体"/>
          <w:sz w:val="19"/>
          <w:szCs w:val="19"/>
        </w:rPr>
        <w:sectPr>
          <w:footerReference r:id="rId27" w:type="default"/>
          <w:pgSz w:w="11906" w:h="16839"/>
          <w:pgMar w:top="400" w:right="1087" w:bottom="1260" w:left="165" w:header="0" w:footer="1043" w:gutter="0"/>
        </w:sectPr>
      </w:pPr>
    </w:p>
    <w:p>
      <w:pPr>
        <w:pStyle w:val="2"/>
        <w:spacing w:line="278" w:lineRule="auto"/>
      </w:pPr>
      <w:r>
        <w:pict>
          <v:shape id="_x0000_s1058" o:spid="_x0000_s1058" style="position:absolute;left:0pt;margin-left:-8.25pt;margin-top:9.8pt;height:0.05pt;width:9pt;z-index:-251621376;mso-width-relative:page;mso-height-relative:page;" fillcolor="#000000" filled="t" stroked="f" coordsize="180,1" path="m0,0l0,0,180,0,180,0,0,0e">
            <v:fill on="t" focussize="0,0"/>
            <v:stroke on="f"/>
            <v:imagedata o:title=""/>
            <o:lock v:ext="edit"/>
          </v:shape>
        </w:pict>
      </w:r>
    </w:p>
    <w:p>
      <w:pPr>
        <w:pStyle w:val="2"/>
        <w:spacing w:line="279"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spacing w:before="100" w:line="222" w:lineRule="auto"/>
        <w:ind w:left="3409"/>
        <w:rPr>
          <w:rFonts w:ascii="黑体" w:hAnsi="黑体" w:eastAsia="黑体" w:cs="黑体"/>
          <w:sz w:val="31"/>
          <w:szCs w:val="31"/>
        </w:rPr>
      </w:pPr>
      <w:r>
        <w:rPr>
          <w:rFonts w:ascii="黑体" w:hAnsi="黑体" w:eastAsia="黑体" w:cs="黑体"/>
          <w:spacing w:val="8"/>
          <w:sz w:val="31"/>
          <w:szCs w:val="31"/>
        </w:rPr>
        <w:t>一般公共预算财政拨款支出决算表</w:t>
      </w:r>
    </w:p>
    <w:p>
      <w:pPr>
        <w:spacing w:before="167" w:line="229" w:lineRule="auto"/>
        <w:ind w:right="20"/>
        <w:jc w:val="right"/>
        <w:rPr>
          <w:rFonts w:ascii="宋体" w:hAnsi="宋体" w:eastAsia="宋体" w:cs="宋体"/>
          <w:sz w:val="19"/>
          <w:szCs w:val="19"/>
        </w:rPr>
      </w:pPr>
      <w:r>
        <w:rPr>
          <w:rFonts w:ascii="宋体" w:hAnsi="宋体" w:eastAsia="宋体" w:cs="宋体"/>
          <w:spacing w:val="1"/>
          <w:sz w:val="19"/>
          <w:szCs w:val="19"/>
        </w:rPr>
        <w:t>公开05表</w:t>
      </w:r>
    </w:p>
    <w:p>
      <w:pPr>
        <w:spacing w:before="91" w:line="227" w:lineRule="auto"/>
        <w:ind w:right="20"/>
        <w:jc w:val="right"/>
        <w:rPr>
          <w:rFonts w:ascii="宋体" w:hAnsi="宋体" w:eastAsia="宋体" w:cs="宋体"/>
          <w:sz w:val="19"/>
          <w:szCs w:val="19"/>
        </w:rPr>
      </w:pPr>
      <w:r>
        <w:rPr>
          <w:rFonts w:ascii="宋体" w:hAnsi="宋体" w:eastAsia="宋体" w:cs="宋体"/>
          <w:spacing w:val="5"/>
          <w:sz w:val="19"/>
          <w:szCs w:val="19"/>
        </w:rPr>
        <w:t>部门：昌黎县体育发展中心</w:t>
      </w:r>
      <w:r>
        <w:rPr>
          <w:rFonts w:ascii="宋体" w:hAnsi="宋体" w:eastAsia="宋体" w:cs="宋体"/>
          <w:spacing w:val="4"/>
          <w:sz w:val="19"/>
          <w:szCs w:val="19"/>
        </w:rPr>
        <w:t>金额单位：万元</w:t>
      </w:r>
    </w:p>
    <w:p>
      <w:pPr>
        <w:spacing w:line="20" w:lineRule="exact"/>
      </w:pPr>
    </w:p>
    <w:tbl>
      <w:tblPr>
        <w:tblStyle w:val="5"/>
        <w:tblW w:w="10229" w:type="dxa"/>
        <w:tblInd w:w="6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5"/>
        <w:gridCol w:w="2809"/>
        <w:gridCol w:w="1718"/>
        <w:gridCol w:w="1452"/>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964" w:type="dxa"/>
            <w:gridSpan w:val="2"/>
            <w:vAlign w:val="top"/>
          </w:tcPr>
          <w:p>
            <w:pPr>
              <w:pStyle w:val="6"/>
              <w:spacing w:before="79" w:line="228" w:lineRule="auto"/>
              <w:ind w:left="2789"/>
              <w:rPr>
                <w:sz w:val="19"/>
                <w:szCs w:val="19"/>
              </w:rPr>
            </w:pPr>
            <w:r>
              <w:rPr>
                <w:spacing w:val="4"/>
                <w:sz w:val="19"/>
                <w:szCs w:val="19"/>
              </w:rPr>
              <w:t>项目</w:t>
            </w:r>
          </w:p>
        </w:tc>
        <w:tc>
          <w:tcPr>
            <w:tcW w:w="4265" w:type="dxa"/>
            <w:gridSpan w:val="3"/>
            <w:vAlign w:val="top"/>
          </w:tcPr>
          <w:p>
            <w:pPr>
              <w:pStyle w:val="6"/>
              <w:spacing w:before="78" w:line="227" w:lineRule="auto"/>
              <w:ind w:left="1736"/>
              <w:rPr>
                <w:sz w:val="19"/>
                <w:szCs w:val="19"/>
              </w:rPr>
            </w:pPr>
            <w:r>
              <w:rPr>
                <w:spacing w:val="7"/>
                <w:sz w:val="19"/>
                <w:szCs w:val="19"/>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3155" w:type="dxa"/>
            <w:vAlign w:val="top"/>
          </w:tcPr>
          <w:p>
            <w:pPr>
              <w:spacing w:line="326" w:lineRule="auto"/>
              <w:rPr>
                <w:rFonts w:ascii="Arial"/>
                <w:sz w:val="21"/>
              </w:rPr>
            </w:pPr>
          </w:p>
          <w:p>
            <w:pPr>
              <w:pStyle w:val="6"/>
              <w:spacing w:before="62" w:line="227" w:lineRule="auto"/>
              <w:ind w:left="785"/>
              <w:rPr>
                <w:sz w:val="19"/>
                <w:szCs w:val="19"/>
              </w:rPr>
            </w:pPr>
            <w:r>
              <w:rPr>
                <w:spacing w:val="8"/>
                <w:sz w:val="19"/>
                <w:szCs w:val="19"/>
              </w:rPr>
              <w:t>功能分类科目编码</w:t>
            </w:r>
          </w:p>
        </w:tc>
        <w:tc>
          <w:tcPr>
            <w:tcW w:w="2809" w:type="dxa"/>
            <w:vAlign w:val="top"/>
          </w:tcPr>
          <w:p>
            <w:pPr>
              <w:spacing w:line="326" w:lineRule="auto"/>
              <w:rPr>
                <w:rFonts w:ascii="Arial"/>
                <w:sz w:val="21"/>
              </w:rPr>
            </w:pPr>
          </w:p>
          <w:p>
            <w:pPr>
              <w:pStyle w:val="6"/>
              <w:spacing w:before="62" w:line="227" w:lineRule="auto"/>
              <w:ind w:left="1009"/>
              <w:rPr>
                <w:sz w:val="19"/>
                <w:szCs w:val="19"/>
              </w:rPr>
            </w:pPr>
            <w:r>
              <w:rPr>
                <w:spacing w:val="7"/>
                <w:sz w:val="19"/>
                <w:szCs w:val="19"/>
              </w:rPr>
              <w:t>科目名称</w:t>
            </w:r>
          </w:p>
        </w:tc>
        <w:tc>
          <w:tcPr>
            <w:tcW w:w="1718" w:type="dxa"/>
            <w:vAlign w:val="top"/>
          </w:tcPr>
          <w:p>
            <w:pPr>
              <w:spacing w:line="326" w:lineRule="auto"/>
              <w:rPr>
                <w:rFonts w:ascii="Arial"/>
                <w:sz w:val="21"/>
              </w:rPr>
            </w:pPr>
          </w:p>
          <w:p>
            <w:pPr>
              <w:pStyle w:val="6"/>
              <w:spacing w:before="62" w:line="229" w:lineRule="auto"/>
              <w:ind w:left="671"/>
              <w:rPr>
                <w:sz w:val="19"/>
                <w:szCs w:val="19"/>
              </w:rPr>
            </w:pPr>
            <w:r>
              <w:rPr>
                <w:spacing w:val="2"/>
                <w:sz w:val="19"/>
                <w:szCs w:val="19"/>
              </w:rPr>
              <w:t>小计</w:t>
            </w:r>
          </w:p>
        </w:tc>
        <w:tc>
          <w:tcPr>
            <w:tcW w:w="1452" w:type="dxa"/>
            <w:vAlign w:val="top"/>
          </w:tcPr>
          <w:p>
            <w:pPr>
              <w:spacing w:line="326" w:lineRule="auto"/>
              <w:rPr>
                <w:rFonts w:ascii="Arial"/>
                <w:sz w:val="21"/>
              </w:rPr>
            </w:pPr>
          </w:p>
          <w:p>
            <w:pPr>
              <w:pStyle w:val="6"/>
              <w:spacing w:before="62" w:line="227" w:lineRule="auto"/>
              <w:ind w:left="331"/>
              <w:rPr>
                <w:sz w:val="19"/>
                <w:szCs w:val="19"/>
              </w:rPr>
            </w:pPr>
            <w:r>
              <w:rPr>
                <w:spacing w:val="8"/>
                <w:sz w:val="19"/>
                <w:szCs w:val="19"/>
              </w:rPr>
              <w:t>基本支出</w:t>
            </w:r>
          </w:p>
        </w:tc>
        <w:tc>
          <w:tcPr>
            <w:tcW w:w="1095" w:type="dxa"/>
            <w:vAlign w:val="top"/>
          </w:tcPr>
          <w:p>
            <w:pPr>
              <w:spacing w:line="327" w:lineRule="auto"/>
              <w:rPr>
                <w:rFonts w:ascii="Arial"/>
                <w:sz w:val="21"/>
              </w:rPr>
            </w:pPr>
          </w:p>
          <w:p>
            <w:pPr>
              <w:pStyle w:val="6"/>
              <w:spacing w:before="61" w:line="228" w:lineRule="auto"/>
              <w:ind w:left="152"/>
              <w:rPr>
                <w:sz w:val="19"/>
                <w:szCs w:val="19"/>
              </w:rPr>
            </w:pPr>
            <w:r>
              <w:rPr>
                <w:spacing w:val="7"/>
                <w:sz w:val="19"/>
                <w:szCs w:val="19"/>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964" w:type="dxa"/>
            <w:gridSpan w:val="2"/>
            <w:vAlign w:val="top"/>
          </w:tcPr>
          <w:p>
            <w:pPr>
              <w:pStyle w:val="6"/>
              <w:spacing w:before="66" w:line="227" w:lineRule="auto"/>
              <w:ind w:left="2789"/>
              <w:rPr>
                <w:sz w:val="19"/>
                <w:szCs w:val="19"/>
              </w:rPr>
            </w:pPr>
            <w:r>
              <w:rPr>
                <w:spacing w:val="5"/>
                <w:sz w:val="19"/>
                <w:szCs w:val="19"/>
              </w:rPr>
              <w:t>栏次</w:t>
            </w:r>
          </w:p>
        </w:tc>
        <w:tc>
          <w:tcPr>
            <w:tcW w:w="1718" w:type="dxa"/>
            <w:vAlign w:val="top"/>
          </w:tcPr>
          <w:p>
            <w:pPr>
              <w:pStyle w:val="6"/>
              <w:spacing w:before="95" w:line="190" w:lineRule="auto"/>
              <w:ind w:left="828"/>
              <w:rPr>
                <w:sz w:val="19"/>
                <w:szCs w:val="19"/>
              </w:rPr>
            </w:pPr>
            <w:r>
              <w:rPr>
                <w:sz w:val="19"/>
                <w:szCs w:val="19"/>
              </w:rPr>
              <w:t>1</w:t>
            </w:r>
          </w:p>
        </w:tc>
        <w:tc>
          <w:tcPr>
            <w:tcW w:w="1452" w:type="dxa"/>
            <w:vAlign w:val="top"/>
          </w:tcPr>
          <w:p>
            <w:pPr>
              <w:pStyle w:val="6"/>
              <w:spacing w:before="96" w:line="189" w:lineRule="auto"/>
              <w:ind w:left="684"/>
              <w:rPr>
                <w:sz w:val="19"/>
                <w:szCs w:val="19"/>
              </w:rPr>
            </w:pPr>
            <w:r>
              <w:rPr>
                <w:sz w:val="19"/>
                <w:szCs w:val="19"/>
              </w:rPr>
              <w:t>2</w:t>
            </w:r>
          </w:p>
        </w:tc>
        <w:tc>
          <w:tcPr>
            <w:tcW w:w="1095" w:type="dxa"/>
            <w:vAlign w:val="top"/>
          </w:tcPr>
          <w:p>
            <w:pPr>
              <w:pStyle w:val="6"/>
              <w:spacing w:before="96" w:line="189" w:lineRule="auto"/>
              <w:ind w:left="506"/>
              <w:rPr>
                <w:sz w:val="19"/>
                <w:szCs w:val="19"/>
              </w:rPr>
            </w:pPr>
            <w:r>
              <w:rPr>
                <w:sz w:val="19"/>
                <w:szCs w:val="1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964" w:type="dxa"/>
            <w:gridSpan w:val="2"/>
            <w:vAlign w:val="top"/>
          </w:tcPr>
          <w:p>
            <w:pPr>
              <w:pStyle w:val="6"/>
              <w:spacing w:before="108" w:line="229" w:lineRule="auto"/>
              <w:ind w:left="2789"/>
              <w:rPr>
                <w:sz w:val="19"/>
                <w:szCs w:val="19"/>
              </w:rPr>
            </w:pPr>
            <w:r>
              <w:rPr>
                <w:spacing w:val="4"/>
                <w:sz w:val="19"/>
                <w:szCs w:val="19"/>
              </w:rPr>
              <w:t>合计</w:t>
            </w:r>
          </w:p>
        </w:tc>
        <w:tc>
          <w:tcPr>
            <w:tcW w:w="1718" w:type="dxa"/>
            <w:vAlign w:val="top"/>
          </w:tcPr>
          <w:p>
            <w:pPr>
              <w:pStyle w:val="6"/>
              <w:spacing w:before="187" w:line="189" w:lineRule="auto"/>
              <w:ind w:right="10"/>
              <w:jc w:val="right"/>
              <w:rPr>
                <w:sz w:val="19"/>
                <w:szCs w:val="19"/>
              </w:rPr>
            </w:pPr>
            <w:r>
              <w:rPr>
                <w:spacing w:val="2"/>
                <w:sz w:val="19"/>
                <w:szCs w:val="19"/>
              </w:rPr>
              <w:t>73.89</w:t>
            </w:r>
          </w:p>
        </w:tc>
        <w:tc>
          <w:tcPr>
            <w:tcW w:w="1452" w:type="dxa"/>
            <w:vAlign w:val="top"/>
          </w:tcPr>
          <w:p>
            <w:pPr>
              <w:pStyle w:val="6"/>
              <w:spacing w:before="187" w:line="189" w:lineRule="auto"/>
              <w:ind w:right="10"/>
              <w:jc w:val="right"/>
              <w:rPr>
                <w:sz w:val="19"/>
                <w:szCs w:val="19"/>
              </w:rPr>
            </w:pPr>
            <w:r>
              <w:rPr>
                <w:spacing w:val="2"/>
                <w:sz w:val="19"/>
                <w:szCs w:val="19"/>
              </w:rPr>
              <w:t>70.85</w:t>
            </w:r>
          </w:p>
        </w:tc>
        <w:tc>
          <w:tcPr>
            <w:tcW w:w="1095" w:type="dxa"/>
            <w:vAlign w:val="top"/>
          </w:tcPr>
          <w:p>
            <w:pPr>
              <w:pStyle w:val="6"/>
              <w:spacing w:before="187" w:line="189" w:lineRule="auto"/>
              <w:ind w:right="15"/>
              <w:jc w:val="right"/>
              <w:rPr>
                <w:sz w:val="19"/>
                <w:szCs w:val="19"/>
              </w:rPr>
            </w:pPr>
            <w:r>
              <w:rPr>
                <w:spacing w:val="1"/>
                <w:sz w:val="19"/>
                <w:szCs w:val="19"/>
              </w:rPr>
              <w:t>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55" w:type="dxa"/>
            <w:vAlign w:val="top"/>
          </w:tcPr>
          <w:p>
            <w:pPr>
              <w:pStyle w:val="6"/>
              <w:spacing w:before="187" w:line="189" w:lineRule="auto"/>
              <w:ind w:left="24"/>
              <w:rPr>
                <w:sz w:val="19"/>
                <w:szCs w:val="19"/>
              </w:rPr>
            </w:pPr>
            <w:r>
              <w:rPr>
                <w:spacing w:val="1"/>
                <w:sz w:val="19"/>
                <w:szCs w:val="19"/>
              </w:rPr>
              <w:t>207</w:t>
            </w:r>
          </w:p>
        </w:tc>
        <w:tc>
          <w:tcPr>
            <w:tcW w:w="2809" w:type="dxa"/>
            <w:vAlign w:val="top"/>
          </w:tcPr>
          <w:p>
            <w:pPr>
              <w:pStyle w:val="6"/>
              <w:spacing w:before="156" w:line="227" w:lineRule="auto"/>
              <w:ind w:left="22"/>
              <w:rPr>
                <w:sz w:val="19"/>
                <w:szCs w:val="19"/>
              </w:rPr>
            </w:pPr>
            <w:r>
              <w:rPr>
                <w:spacing w:val="8"/>
                <w:sz w:val="19"/>
                <w:szCs w:val="19"/>
              </w:rPr>
              <w:t>文化旅游体育与传媒支出</w:t>
            </w:r>
          </w:p>
        </w:tc>
        <w:tc>
          <w:tcPr>
            <w:tcW w:w="1718" w:type="dxa"/>
            <w:vAlign w:val="top"/>
          </w:tcPr>
          <w:p>
            <w:pPr>
              <w:pStyle w:val="6"/>
              <w:spacing w:before="187" w:line="189" w:lineRule="auto"/>
              <w:ind w:right="10"/>
              <w:jc w:val="right"/>
              <w:rPr>
                <w:sz w:val="19"/>
                <w:szCs w:val="19"/>
              </w:rPr>
            </w:pPr>
            <w:r>
              <w:rPr>
                <w:spacing w:val="3"/>
                <w:sz w:val="19"/>
                <w:szCs w:val="19"/>
              </w:rPr>
              <w:t>64.56</w:t>
            </w:r>
          </w:p>
        </w:tc>
        <w:tc>
          <w:tcPr>
            <w:tcW w:w="1452" w:type="dxa"/>
            <w:vAlign w:val="top"/>
          </w:tcPr>
          <w:p>
            <w:pPr>
              <w:pStyle w:val="6"/>
              <w:spacing w:before="187" w:line="189" w:lineRule="auto"/>
              <w:ind w:right="10"/>
              <w:jc w:val="right"/>
              <w:rPr>
                <w:sz w:val="19"/>
                <w:szCs w:val="19"/>
              </w:rPr>
            </w:pPr>
            <w:r>
              <w:rPr>
                <w:spacing w:val="1"/>
                <w:sz w:val="19"/>
                <w:szCs w:val="19"/>
              </w:rPr>
              <w:t>3.04</w:t>
            </w: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55" w:type="dxa"/>
            <w:vAlign w:val="top"/>
          </w:tcPr>
          <w:p>
            <w:pPr>
              <w:pStyle w:val="6"/>
              <w:spacing w:before="187" w:line="189" w:lineRule="auto"/>
              <w:ind w:left="24"/>
              <w:rPr>
                <w:sz w:val="19"/>
                <w:szCs w:val="19"/>
              </w:rPr>
            </w:pPr>
            <w:r>
              <w:rPr>
                <w:spacing w:val="3"/>
                <w:sz w:val="19"/>
                <w:szCs w:val="19"/>
              </w:rPr>
              <w:t>20703</w:t>
            </w:r>
          </w:p>
        </w:tc>
        <w:tc>
          <w:tcPr>
            <w:tcW w:w="2809" w:type="dxa"/>
            <w:vAlign w:val="top"/>
          </w:tcPr>
          <w:p>
            <w:pPr>
              <w:pStyle w:val="6"/>
              <w:spacing w:before="157" w:line="227" w:lineRule="auto"/>
              <w:ind w:left="22"/>
              <w:rPr>
                <w:sz w:val="19"/>
                <w:szCs w:val="19"/>
              </w:rPr>
            </w:pPr>
            <w:r>
              <w:rPr>
                <w:spacing w:val="4"/>
                <w:sz w:val="19"/>
                <w:szCs w:val="19"/>
              </w:rPr>
              <w:t>体育</w:t>
            </w:r>
          </w:p>
        </w:tc>
        <w:tc>
          <w:tcPr>
            <w:tcW w:w="1718" w:type="dxa"/>
            <w:vAlign w:val="top"/>
          </w:tcPr>
          <w:p>
            <w:pPr>
              <w:pStyle w:val="6"/>
              <w:spacing w:before="187" w:line="189" w:lineRule="auto"/>
              <w:ind w:right="10"/>
              <w:jc w:val="right"/>
              <w:rPr>
                <w:sz w:val="19"/>
                <w:szCs w:val="19"/>
              </w:rPr>
            </w:pPr>
            <w:r>
              <w:rPr>
                <w:spacing w:val="3"/>
                <w:sz w:val="19"/>
                <w:szCs w:val="19"/>
              </w:rPr>
              <w:t>64.56</w:t>
            </w:r>
          </w:p>
        </w:tc>
        <w:tc>
          <w:tcPr>
            <w:tcW w:w="1452" w:type="dxa"/>
            <w:vAlign w:val="top"/>
          </w:tcPr>
          <w:p>
            <w:pPr>
              <w:pStyle w:val="6"/>
              <w:spacing w:before="187" w:line="189" w:lineRule="auto"/>
              <w:ind w:right="10"/>
              <w:jc w:val="right"/>
              <w:rPr>
                <w:sz w:val="19"/>
                <w:szCs w:val="19"/>
              </w:rPr>
            </w:pPr>
            <w:r>
              <w:rPr>
                <w:spacing w:val="1"/>
                <w:sz w:val="19"/>
                <w:szCs w:val="19"/>
              </w:rPr>
              <w:t>3.04</w:t>
            </w: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155" w:type="dxa"/>
            <w:vAlign w:val="top"/>
          </w:tcPr>
          <w:p>
            <w:pPr>
              <w:pStyle w:val="6"/>
              <w:spacing w:before="197" w:line="189" w:lineRule="auto"/>
              <w:ind w:left="24"/>
              <w:rPr>
                <w:sz w:val="19"/>
                <w:szCs w:val="19"/>
              </w:rPr>
            </w:pPr>
            <w:r>
              <w:rPr>
                <w:spacing w:val="3"/>
                <w:sz w:val="19"/>
                <w:szCs w:val="19"/>
              </w:rPr>
              <w:t>2070308</w:t>
            </w:r>
          </w:p>
        </w:tc>
        <w:tc>
          <w:tcPr>
            <w:tcW w:w="2809" w:type="dxa"/>
            <w:vAlign w:val="top"/>
          </w:tcPr>
          <w:p>
            <w:pPr>
              <w:pStyle w:val="6"/>
              <w:spacing w:before="167" w:line="227" w:lineRule="auto"/>
              <w:ind w:left="219"/>
              <w:rPr>
                <w:sz w:val="19"/>
                <w:szCs w:val="19"/>
              </w:rPr>
            </w:pPr>
            <w:r>
              <w:rPr>
                <w:spacing w:val="7"/>
                <w:sz w:val="19"/>
                <w:szCs w:val="19"/>
              </w:rPr>
              <w:t>群众体育</w:t>
            </w:r>
          </w:p>
        </w:tc>
        <w:tc>
          <w:tcPr>
            <w:tcW w:w="1718" w:type="dxa"/>
            <w:vAlign w:val="top"/>
          </w:tcPr>
          <w:p>
            <w:pPr>
              <w:rPr>
                <w:rFonts w:ascii="Arial"/>
                <w:sz w:val="21"/>
              </w:rPr>
            </w:pPr>
          </w:p>
        </w:tc>
        <w:tc>
          <w:tcPr>
            <w:tcW w:w="1452" w:type="dxa"/>
            <w:vAlign w:val="top"/>
          </w:tcPr>
          <w:p>
            <w:pPr>
              <w:pStyle w:val="6"/>
              <w:spacing w:before="197" w:line="189" w:lineRule="auto"/>
              <w:ind w:right="10"/>
              <w:jc w:val="right"/>
              <w:rPr>
                <w:sz w:val="19"/>
                <w:szCs w:val="19"/>
              </w:rPr>
            </w:pPr>
            <w:r>
              <w:rPr>
                <w:spacing w:val="1"/>
                <w:sz w:val="19"/>
                <w:szCs w:val="19"/>
              </w:rPr>
              <w:t>3.04</w:t>
            </w: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155" w:type="dxa"/>
            <w:vAlign w:val="top"/>
          </w:tcPr>
          <w:p>
            <w:pPr>
              <w:pStyle w:val="6"/>
              <w:spacing w:before="198" w:line="189" w:lineRule="auto"/>
              <w:ind w:left="24"/>
              <w:rPr>
                <w:sz w:val="19"/>
                <w:szCs w:val="19"/>
              </w:rPr>
            </w:pPr>
            <w:r>
              <w:rPr>
                <w:spacing w:val="3"/>
                <w:sz w:val="19"/>
                <w:szCs w:val="19"/>
              </w:rPr>
              <w:t>2070399</w:t>
            </w:r>
          </w:p>
        </w:tc>
        <w:tc>
          <w:tcPr>
            <w:tcW w:w="2809" w:type="dxa"/>
            <w:vAlign w:val="top"/>
          </w:tcPr>
          <w:p>
            <w:pPr>
              <w:pStyle w:val="6"/>
              <w:spacing w:before="167" w:line="227" w:lineRule="auto"/>
              <w:ind w:left="218"/>
              <w:rPr>
                <w:sz w:val="19"/>
                <w:szCs w:val="19"/>
              </w:rPr>
            </w:pPr>
            <w:r>
              <w:rPr>
                <w:spacing w:val="8"/>
                <w:sz w:val="19"/>
                <w:szCs w:val="19"/>
              </w:rPr>
              <w:t>其他体育支出</w:t>
            </w:r>
          </w:p>
        </w:tc>
        <w:tc>
          <w:tcPr>
            <w:tcW w:w="1718" w:type="dxa"/>
            <w:vAlign w:val="top"/>
          </w:tcPr>
          <w:p>
            <w:pPr>
              <w:pStyle w:val="6"/>
              <w:spacing w:before="198" w:line="189" w:lineRule="auto"/>
              <w:ind w:right="10"/>
              <w:jc w:val="right"/>
              <w:rPr>
                <w:sz w:val="19"/>
                <w:szCs w:val="19"/>
              </w:rPr>
            </w:pPr>
            <w:r>
              <w:rPr>
                <w:spacing w:val="3"/>
                <w:sz w:val="19"/>
                <w:szCs w:val="19"/>
              </w:rPr>
              <w:t>64.56</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155" w:type="dxa"/>
            <w:vAlign w:val="top"/>
          </w:tcPr>
          <w:p>
            <w:pPr>
              <w:pStyle w:val="6"/>
              <w:spacing w:before="200" w:line="190" w:lineRule="auto"/>
              <w:ind w:left="24"/>
              <w:rPr>
                <w:sz w:val="19"/>
                <w:szCs w:val="19"/>
              </w:rPr>
            </w:pPr>
            <w:r>
              <w:rPr>
                <w:spacing w:val="1"/>
                <w:sz w:val="19"/>
                <w:szCs w:val="19"/>
              </w:rPr>
              <w:t>210</w:t>
            </w:r>
          </w:p>
        </w:tc>
        <w:tc>
          <w:tcPr>
            <w:tcW w:w="2809" w:type="dxa"/>
            <w:vAlign w:val="top"/>
          </w:tcPr>
          <w:p>
            <w:pPr>
              <w:pStyle w:val="6"/>
              <w:spacing w:before="171" w:line="227" w:lineRule="auto"/>
              <w:ind w:left="22"/>
              <w:rPr>
                <w:sz w:val="19"/>
                <w:szCs w:val="19"/>
              </w:rPr>
            </w:pPr>
            <w:r>
              <w:rPr>
                <w:spacing w:val="8"/>
                <w:sz w:val="19"/>
                <w:szCs w:val="19"/>
              </w:rPr>
              <w:t>卫生健康支出</w:t>
            </w:r>
          </w:p>
        </w:tc>
        <w:tc>
          <w:tcPr>
            <w:tcW w:w="1718" w:type="dxa"/>
            <w:vAlign w:val="top"/>
          </w:tcPr>
          <w:p>
            <w:pPr>
              <w:pStyle w:val="6"/>
              <w:spacing w:before="201" w:line="189" w:lineRule="auto"/>
              <w:ind w:right="12"/>
              <w:jc w:val="right"/>
              <w:rPr>
                <w:sz w:val="19"/>
                <w:szCs w:val="19"/>
              </w:rPr>
            </w:pPr>
            <w:r>
              <w:rPr>
                <w:spacing w:val="1"/>
                <w:sz w:val="19"/>
                <w:szCs w:val="19"/>
              </w:rPr>
              <w:t>3.48</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155" w:type="dxa"/>
            <w:vAlign w:val="top"/>
          </w:tcPr>
          <w:p>
            <w:pPr>
              <w:pStyle w:val="6"/>
              <w:spacing w:before="201" w:line="190" w:lineRule="auto"/>
              <w:ind w:left="24"/>
              <w:rPr>
                <w:sz w:val="19"/>
                <w:szCs w:val="19"/>
              </w:rPr>
            </w:pPr>
            <w:r>
              <w:rPr>
                <w:spacing w:val="3"/>
                <w:sz w:val="19"/>
                <w:szCs w:val="19"/>
              </w:rPr>
              <w:t>21011</w:t>
            </w:r>
          </w:p>
        </w:tc>
        <w:tc>
          <w:tcPr>
            <w:tcW w:w="2809" w:type="dxa"/>
            <w:vAlign w:val="top"/>
          </w:tcPr>
          <w:p>
            <w:pPr>
              <w:pStyle w:val="6"/>
              <w:spacing w:before="171" w:line="228" w:lineRule="auto"/>
              <w:ind w:left="20"/>
              <w:rPr>
                <w:sz w:val="19"/>
                <w:szCs w:val="19"/>
              </w:rPr>
            </w:pPr>
            <w:r>
              <w:rPr>
                <w:spacing w:val="8"/>
                <w:sz w:val="19"/>
                <w:szCs w:val="19"/>
              </w:rPr>
              <w:t>行政事业单位医疗</w:t>
            </w:r>
          </w:p>
        </w:tc>
        <w:tc>
          <w:tcPr>
            <w:tcW w:w="1718" w:type="dxa"/>
            <w:vAlign w:val="top"/>
          </w:tcPr>
          <w:p>
            <w:pPr>
              <w:pStyle w:val="6"/>
              <w:spacing w:before="202" w:line="189" w:lineRule="auto"/>
              <w:ind w:right="12"/>
              <w:jc w:val="right"/>
              <w:rPr>
                <w:sz w:val="19"/>
                <w:szCs w:val="19"/>
              </w:rPr>
            </w:pPr>
            <w:r>
              <w:rPr>
                <w:spacing w:val="1"/>
                <w:sz w:val="19"/>
                <w:szCs w:val="19"/>
              </w:rPr>
              <w:t>3.48</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55" w:type="dxa"/>
            <w:vAlign w:val="top"/>
          </w:tcPr>
          <w:p>
            <w:pPr>
              <w:pStyle w:val="6"/>
              <w:spacing w:before="191" w:line="190" w:lineRule="auto"/>
              <w:ind w:left="24"/>
              <w:rPr>
                <w:sz w:val="19"/>
                <w:szCs w:val="19"/>
              </w:rPr>
            </w:pPr>
            <w:r>
              <w:rPr>
                <w:spacing w:val="3"/>
                <w:sz w:val="19"/>
                <w:szCs w:val="19"/>
              </w:rPr>
              <w:t>2101102</w:t>
            </w:r>
          </w:p>
        </w:tc>
        <w:tc>
          <w:tcPr>
            <w:tcW w:w="2809" w:type="dxa"/>
            <w:vAlign w:val="top"/>
          </w:tcPr>
          <w:p>
            <w:pPr>
              <w:pStyle w:val="6"/>
              <w:spacing w:before="161" w:line="228" w:lineRule="auto"/>
              <w:ind w:left="221"/>
              <w:rPr>
                <w:sz w:val="19"/>
                <w:szCs w:val="19"/>
              </w:rPr>
            </w:pPr>
            <w:r>
              <w:rPr>
                <w:spacing w:val="8"/>
                <w:sz w:val="19"/>
                <w:szCs w:val="19"/>
              </w:rPr>
              <w:t>事业单位医疗</w:t>
            </w:r>
          </w:p>
        </w:tc>
        <w:tc>
          <w:tcPr>
            <w:tcW w:w="1718" w:type="dxa"/>
            <w:vAlign w:val="top"/>
          </w:tcPr>
          <w:p>
            <w:pPr>
              <w:pStyle w:val="6"/>
              <w:spacing w:before="192" w:line="189" w:lineRule="auto"/>
              <w:ind w:right="12"/>
              <w:jc w:val="right"/>
              <w:rPr>
                <w:sz w:val="19"/>
                <w:szCs w:val="19"/>
              </w:rPr>
            </w:pPr>
            <w:r>
              <w:rPr>
                <w:spacing w:val="1"/>
                <w:sz w:val="19"/>
                <w:szCs w:val="19"/>
              </w:rPr>
              <w:t>3.48</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55" w:type="dxa"/>
            <w:vAlign w:val="top"/>
          </w:tcPr>
          <w:p>
            <w:pPr>
              <w:pStyle w:val="6"/>
              <w:spacing w:before="189" w:line="190" w:lineRule="auto"/>
              <w:ind w:left="24"/>
              <w:rPr>
                <w:sz w:val="19"/>
                <w:szCs w:val="19"/>
              </w:rPr>
            </w:pPr>
            <w:r>
              <w:rPr>
                <w:spacing w:val="1"/>
                <w:sz w:val="19"/>
                <w:szCs w:val="19"/>
              </w:rPr>
              <w:t>221</w:t>
            </w:r>
          </w:p>
        </w:tc>
        <w:tc>
          <w:tcPr>
            <w:tcW w:w="2809" w:type="dxa"/>
            <w:vAlign w:val="top"/>
          </w:tcPr>
          <w:p>
            <w:pPr>
              <w:pStyle w:val="6"/>
              <w:spacing w:before="159" w:line="227" w:lineRule="auto"/>
              <w:ind w:left="21"/>
              <w:rPr>
                <w:sz w:val="19"/>
                <w:szCs w:val="19"/>
              </w:rPr>
            </w:pPr>
            <w:r>
              <w:rPr>
                <w:spacing w:val="8"/>
                <w:sz w:val="19"/>
                <w:szCs w:val="19"/>
              </w:rPr>
              <w:t>住房保障支出</w:t>
            </w:r>
          </w:p>
        </w:tc>
        <w:tc>
          <w:tcPr>
            <w:tcW w:w="1718" w:type="dxa"/>
            <w:vAlign w:val="top"/>
          </w:tcPr>
          <w:p>
            <w:pPr>
              <w:pStyle w:val="6"/>
              <w:spacing w:before="189" w:line="190" w:lineRule="auto"/>
              <w:ind w:right="12"/>
              <w:jc w:val="right"/>
              <w:rPr>
                <w:sz w:val="19"/>
                <w:szCs w:val="19"/>
              </w:rPr>
            </w:pPr>
            <w:r>
              <w:rPr>
                <w:spacing w:val="2"/>
                <w:sz w:val="19"/>
                <w:szCs w:val="19"/>
              </w:rPr>
              <w:t>2.81</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55" w:type="dxa"/>
            <w:vAlign w:val="top"/>
          </w:tcPr>
          <w:p>
            <w:pPr>
              <w:pStyle w:val="6"/>
              <w:spacing w:before="189" w:line="190" w:lineRule="auto"/>
              <w:ind w:left="24"/>
              <w:rPr>
                <w:sz w:val="19"/>
                <w:szCs w:val="19"/>
              </w:rPr>
            </w:pPr>
            <w:r>
              <w:rPr>
                <w:spacing w:val="3"/>
                <w:sz w:val="19"/>
                <w:szCs w:val="19"/>
              </w:rPr>
              <w:t>22102</w:t>
            </w:r>
          </w:p>
        </w:tc>
        <w:tc>
          <w:tcPr>
            <w:tcW w:w="2809" w:type="dxa"/>
            <w:vAlign w:val="top"/>
          </w:tcPr>
          <w:p>
            <w:pPr>
              <w:pStyle w:val="6"/>
              <w:spacing w:before="160" w:line="227" w:lineRule="auto"/>
              <w:ind w:left="21"/>
              <w:rPr>
                <w:sz w:val="19"/>
                <w:szCs w:val="19"/>
              </w:rPr>
            </w:pPr>
            <w:r>
              <w:rPr>
                <w:spacing w:val="8"/>
                <w:sz w:val="19"/>
                <w:szCs w:val="19"/>
              </w:rPr>
              <w:t>住房改革支出</w:t>
            </w:r>
          </w:p>
        </w:tc>
        <w:tc>
          <w:tcPr>
            <w:tcW w:w="1718" w:type="dxa"/>
            <w:vAlign w:val="top"/>
          </w:tcPr>
          <w:p>
            <w:pPr>
              <w:pStyle w:val="6"/>
              <w:spacing w:before="189" w:line="190" w:lineRule="auto"/>
              <w:ind w:right="12"/>
              <w:jc w:val="right"/>
              <w:rPr>
                <w:sz w:val="19"/>
                <w:szCs w:val="19"/>
              </w:rPr>
            </w:pPr>
            <w:r>
              <w:rPr>
                <w:spacing w:val="2"/>
                <w:sz w:val="19"/>
                <w:szCs w:val="19"/>
              </w:rPr>
              <w:t>2.81</w:t>
            </w:r>
          </w:p>
        </w:tc>
        <w:tc>
          <w:tcPr>
            <w:tcW w:w="1452" w:type="dxa"/>
            <w:vAlign w:val="top"/>
          </w:tcPr>
          <w:p>
            <w:pPr>
              <w:rPr>
                <w:rFonts w:ascii="Arial"/>
                <w:sz w:val="21"/>
              </w:rPr>
            </w:pPr>
          </w:p>
        </w:tc>
        <w:tc>
          <w:tcPr>
            <w:tcW w:w="1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55" w:type="dxa"/>
            <w:vAlign w:val="top"/>
          </w:tcPr>
          <w:p>
            <w:pPr>
              <w:pStyle w:val="6"/>
              <w:spacing w:before="189" w:line="190" w:lineRule="auto"/>
              <w:ind w:left="24"/>
              <w:rPr>
                <w:sz w:val="19"/>
                <w:szCs w:val="19"/>
              </w:rPr>
            </w:pPr>
            <w:r>
              <w:rPr>
                <w:spacing w:val="3"/>
                <w:sz w:val="19"/>
                <w:szCs w:val="19"/>
              </w:rPr>
              <w:t>2210201</w:t>
            </w:r>
          </w:p>
        </w:tc>
        <w:tc>
          <w:tcPr>
            <w:tcW w:w="2809" w:type="dxa"/>
            <w:vAlign w:val="top"/>
          </w:tcPr>
          <w:p>
            <w:pPr>
              <w:pStyle w:val="6"/>
              <w:spacing w:before="160" w:line="228" w:lineRule="auto"/>
              <w:ind w:left="220"/>
              <w:rPr>
                <w:sz w:val="19"/>
                <w:szCs w:val="19"/>
              </w:rPr>
            </w:pPr>
            <w:r>
              <w:rPr>
                <w:spacing w:val="7"/>
                <w:sz w:val="19"/>
                <w:szCs w:val="19"/>
              </w:rPr>
              <w:t>住房公积金</w:t>
            </w:r>
          </w:p>
        </w:tc>
        <w:tc>
          <w:tcPr>
            <w:tcW w:w="1718" w:type="dxa"/>
            <w:vAlign w:val="top"/>
          </w:tcPr>
          <w:p>
            <w:pPr>
              <w:pStyle w:val="6"/>
              <w:spacing w:before="189" w:line="190" w:lineRule="auto"/>
              <w:ind w:right="12"/>
              <w:jc w:val="right"/>
              <w:rPr>
                <w:sz w:val="19"/>
                <w:szCs w:val="19"/>
              </w:rPr>
            </w:pPr>
            <w:r>
              <w:rPr>
                <w:spacing w:val="2"/>
                <w:sz w:val="19"/>
                <w:szCs w:val="19"/>
              </w:rPr>
              <w:t>2.81</w:t>
            </w:r>
          </w:p>
        </w:tc>
        <w:tc>
          <w:tcPr>
            <w:tcW w:w="1452" w:type="dxa"/>
            <w:vAlign w:val="top"/>
          </w:tcPr>
          <w:p>
            <w:pPr>
              <w:rPr>
                <w:rFonts w:ascii="Arial"/>
                <w:sz w:val="21"/>
              </w:rPr>
            </w:pPr>
          </w:p>
        </w:tc>
        <w:tc>
          <w:tcPr>
            <w:tcW w:w="1095" w:type="dxa"/>
            <w:vAlign w:val="top"/>
          </w:tcPr>
          <w:p>
            <w:pPr>
              <w:rPr>
                <w:rFonts w:ascii="Arial"/>
                <w:sz w:val="21"/>
              </w:rPr>
            </w:pPr>
          </w:p>
        </w:tc>
      </w:tr>
    </w:tbl>
    <w:p>
      <w:pPr>
        <w:spacing w:before="57" w:line="227" w:lineRule="auto"/>
        <w:ind w:left="1257"/>
        <w:rPr>
          <w:rFonts w:ascii="宋体" w:hAnsi="宋体" w:eastAsia="宋体" w:cs="宋体"/>
          <w:sz w:val="19"/>
          <w:szCs w:val="19"/>
        </w:rPr>
      </w:pPr>
      <w:r>
        <w:rPr>
          <w:rFonts w:ascii="宋体" w:hAnsi="宋体" w:eastAsia="宋体" w:cs="宋体"/>
          <w:spacing w:val="9"/>
          <w:sz w:val="19"/>
          <w:szCs w:val="19"/>
        </w:rPr>
        <w:t>注：本表反映部门本年度一般公共预算财政拨款支出情况。</w:t>
      </w:r>
    </w:p>
    <w:p>
      <w:pPr>
        <w:spacing w:line="227" w:lineRule="auto"/>
        <w:rPr>
          <w:rFonts w:ascii="宋体" w:hAnsi="宋体" w:eastAsia="宋体" w:cs="宋体"/>
          <w:sz w:val="19"/>
          <w:szCs w:val="19"/>
        </w:rPr>
        <w:sectPr>
          <w:footerReference r:id="rId28" w:type="default"/>
          <w:pgSz w:w="11906" w:h="16839"/>
          <w:pgMar w:top="400" w:right="836" w:bottom="1260" w:left="165" w:header="0" w:footer="1043" w:gutter="0"/>
        </w:sectPr>
      </w:pPr>
    </w:p>
    <w:p>
      <w:pPr>
        <w:pStyle w:val="2"/>
        <w:spacing w:line="241" w:lineRule="auto"/>
      </w:pPr>
      <w:r>
        <w:pict>
          <v:shape id="_x0000_s1059" o:spid="_x0000_s1059" style="position:absolute;left:0pt;margin-left:-8.25pt;margin-top:9.8pt;height:0.05pt;width:9pt;z-index:-251619328;mso-width-relative:page;mso-height-relative:page;" fillcolor="#000000" filled="t" stroked="f" coordsize="180,1" path="m0,0l0,0,180,0,180,0,0,0e">
            <v:fill on="t" focussize="0,0"/>
            <v:stroke on="f"/>
            <v:imagedata o:title=""/>
            <o:lock v:ext="edit"/>
          </v:shape>
        </w:pict>
      </w: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1" w:line="222" w:lineRule="auto"/>
        <w:ind w:left="3090"/>
        <w:rPr>
          <w:rFonts w:ascii="黑体" w:hAnsi="黑体" w:eastAsia="黑体" w:cs="黑体"/>
          <w:sz w:val="31"/>
          <w:szCs w:val="31"/>
        </w:rPr>
      </w:pPr>
      <w:r>
        <w:rPr>
          <w:rFonts w:ascii="黑体" w:hAnsi="黑体" w:eastAsia="黑体" w:cs="黑体"/>
          <w:spacing w:val="8"/>
          <w:sz w:val="31"/>
          <w:szCs w:val="31"/>
        </w:rPr>
        <w:t>一般公共预算财政拨款基本支出决算表</w:t>
      </w:r>
    </w:p>
    <w:p>
      <w:pPr>
        <w:spacing w:before="232" w:line="220" w:lineRule="auto"/>
        <w:ind w:right="14"/>
        <w:jc w:val="right"/>
        <w:rPr>
          <w:rFonts w:ascii="宋体" w:hAnsi="宋体" w:eastAsia="宋体" w:cs="宋体"/>
          <w:sz w:val="18"/>
          <w:szCs w:val="18"/>
        </w:rPr>
      </w:pPr>
      <w:r>
        <w:rPr>
          <w:rFonts w:ascii="宋体" w:hAnsi="宋体" w:eastAsia="宋体" w:cs="宋体"/>
          <w:spacing w:val="-4"/>
          <w:sz w:val="18"/>
          <w:szCs w:val="18"/>
        </w:rPr>
        <w:t>公开06表</w:t>
      </w:r>
    </w:p>
    <w:p>
      <w:pPr>
        <w:spacing w:before="119" w:line="227" w:lineRule="auto"/>
        <w:ind w:left="812"/>
        <w:rPr>
          <w:rFonts w:ascii="宋体" w:hAnsi="宋体" w:eastAsia="宋体" w:cs="宋体"/>
          <w:sz w:val="18"/>
          <w:szCs w:val="18"/>
        </w:rPr>
      </w:pPr>
      <w:r>
        <w:rPr>
          <w:rFonts w:ascii="宋体" w:hAnsi="宋体" w:eastAsia="宋体" w:cs="宋体"/>
          <w:spacing w:val="3"/>
          <w:sz w:val="19"/>
          <w:szCs w:val="19"/>
        </w:rPr>
        <w:t>部门：昌黎县体育发展中心</w:t>
      </w:r>
      <w:r>
        <w:rPr>
          <w:rFonts w:ascii="宋体" w:hAnsi="宋体" w:eastAsia="宋体" w:cs="宋体"/>
          <w:spacing w:val="2"/>
          <w:sz w:val="18"/>
          <w:szCs w:val="18"/>
        </w:rPr>
        <w:t>金额单位：万元</w:t>
      </w:r>
    </w:p>
    <w:p>
      <w:pPr>
        <w:spacing w:line="21" w:lineRule="exact"/>
      </w:pPr>
    </w:p>
    <w:tbl>
      <w:tblPr>
        <w:tblStyle w:val="5"/>
        <w:tblW w:w="10004" w:type="dxa"/>
        <w:tblInd w:w="7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931"/>
        <w:gridCol w:w="782"/>
        <w:gridCol w:w="655"/>
        <w:gridCol w:w="1867"/>
        <w:gridCol w:w="499"/>
        <w:gridCol w:w="744"/>
        <w:gridCol w:w="2017"/>
        <w:gridCol w:w="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13" w:type="dxa"/>
            <w:gridSpan w:val="3"/>
            <w:vAlign w:val="top"/>
          </w:tcPr>
          <w:p>
            <w:pPr>
              <w:pStyle w:val="6"/>
              <w:spacing w:before="93" w:line="220" w:lineRule="auto"/>
              <w:ind w:left="1374"/>
              <w:rPr>
                <w:sz w:val="22"/>
                <w:szCs w:val="22"/>
              </w:rPr>
            </w:pPr>
            <w:r>
              <w:rPr>
                <w:spacing w:val="-3"/>
                <w:sz w:val="22"/>
                <w:szCs w:val="22"/>
              </w:rPr>
              <w:t>人员经费</w:t>
            </w:r>
          </w:p>
        </w:tc>
        <w:tc>
          <w:tcPr>
            <w:tcW w:w="6391" w:type="dxa"/>
            <w:gridSpan w:val="6"/>
            <w:vAlign w:val="top"/>
          </w:tcPr>
          <w:p>
            <w:pPr>
              <w:pStyle w:val="6"/>
              <w:spacing w:before="93" w:line="220" w:lineRule="auto"/>
              <w:ind w:left="2766"/>
              <w:rPr>
                <w:sz w:val="22"/>
                <w:szCs w:val="22"/>
              </w:rPr>
            </w:pPr>
            <w:r>
              <w:rPr>
                <w:spacing w:val="-4"/>
                <w:sz w:val="22"/>
                <w:szCs w:val="2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00" w:type="dxa"/>
            <w:vAlign w:val="top"/>
          </w:tcPr>
          <w:p>
            <w:pPr>
              <w:pStyle w:val="6"/>
              <w:spacing w:before="115" w:line="296" w:lineRule="auto"/>
              <w:ind w:left="255" w:right="250" w:hanging="1"/>
              <w:rPr>
                <w:sz w:val="19"/>
                <w:szCs w:val="19"/>
              </w:rPr>
            </w:pPr>
            <w:r>
              <w:rPr>
                <w:spacing w:val="5"/>
                <w:sz w:val="19"/>
                <w:szCs w:val="19"/>
              </w:rPr>
              <w:t>科目</w:t>
            </w:r>
            <w:r>
              <w:rPr>
                <w:spacing w:val="4"/>
                <w:sz w:val="19"/>
                <w:szCs w:val="19"/>
              </w:rPr>
              <w:t>编码</w:t>
            </w:r>
          </w:p>
        </w:tc>
        <w:tc>
          <w:tcPr>
            <w:tcW w:w="1931" w:type="dxa"/>
            <w:vAlign w:val="top"/>
          </w:tcPr>
          <w:p>
            <w:pPr>
              <w:pStyle w:val="6"/>
              <w:spacing w:before="277" w:line="227" w:lineRule="auto"/>
              <w:ind w:left="568"/>
              <w:rPr>
                <w:sz w:val="19"/>
                <w:szCs w:val="19"/>
              </w:rPr>
            </w:pPr>
            <w:r>
              <w:rPr>
                <w:spacing w:val="7"/>
                <w:sz w:val="19"/>
                <w:szCs w:val="19"/>
              </w:rPr>
              <w:t>科目名称</w:t>
            </w:r>
          </w:p>
        </w:tc>
        <w:tc>
          <w:tcPr>
            <w:tcW w:w="782" w:type="dxa"/>
            <w:vAlign w:val="top"/>
          </w:tcPr>
          <w:p>
            <w:pPr>
              <w:pStyle w:val="6"/>
              <w:spacing w:before="277" w:line="227" w:lineRule="auto"/>
              <w:ind w:left="100"/>
              <w:rPr>
                <w:sz w:val="19"/>
                <w:szCs w:val="19"/>
              </w:rPr>
            </w:pPr>
            <w:r>
              <w:rPr>
                <w:spacing w:val="5"/>
                <w:sz w:val="19"/>
                <w:szCs w:val="19"/>
              </w:rPr>
              <w:t>决算数</w:t>
            </w:r>
          </w:p>
        </w:tc>
        <w:tc>
          <w:tcPr>
            <w:tcW w:w="655" w:type="dxa"/>
            <w:vAlign w:val="top"/>
          </w:tcPr>
          <w:p>
            <w:pPr>
              <w:pStyle w:val="6"/>
              <w:spacing w:before="117" w:line="297" w:lineRule="auto"/>
              <w:ind w:left="230" w:right="25" w:hanging="198"/>
              <w:rPr>
                <w:sz w:val="19"/>
                <w:szCs w:val="19"/>
              </w:rPr>
            </w:pPr>
            <w:r>
              <w:rPr>
                <w:spacing w:val="7"/>
                <w:sz w:val="19"/>
                <w:szCs w:val="19"/>
              </w:rPr>
              <w:t>科目编</w:t>
            </w:r>
            <w:r>
              <w:rPr>
                <w:spacing w:val="2"/>
                <w:sz w:val="19"/>
                <w:szCs w:val="19"/>
              </w:rPr>
              <w:t>码</w:t>
            </w:r>
          </w:p>
        </w:tc>
        <w:tc>
          <w:tcPr>
            <w:tcW w:w="1867" w:type="dxa"/>
            <w:vAlign w:val="top"/>
          </w:tcPr>
          <w:p>
            <w:pPr>
              <w:pStyle w:val="6"/>
              <w:spacing w:before="277" w:line="227" w:lineRule="auto"/>
              <w:ind w:left="539"/>
              <w:rPr>
                <w:sz w:val="19"/>
                <w:szCs w:val="19"/>
              </w:rPr>
            </w:pPr>
            <w:r>
              <w:rPr>
                <w:spacing w:val="7"/>
                <w:sz w:val="19"/>
                <w:szCs w:val="19"/>
              </w:rPr>
              <w:t>科目名称</w:t>
            </w:r>
          </w:p>
        </w:tc>
        <w:tc>
          <w:tcPr>
            <w:tcW w:w="499" w:type="dxa"/>
            <w:vAlign w:val="top"/>
          </w:tcPr>
          <w:p>
            <w:pPr>
              <w:pStyle w:val="6"/>
              <w:spacing w:before="115" w:line="296" w:lineRule="auto"/>
              <w:ind w:left="156" w:right="48" w:hanging="96"/>
              <w:rPr>
                <w:sz w:val="19"/>
                <w:szCs w:val="19"/>
              </w:rPr>
            </w:pPr>
            <w:r>
              <w:rPr>
                <w:spacing w:val="2"/>
                <w:sz w:val="19"/>
                <w:szCs w:val="19"/>
              </w:rPr>
              <w:t>决算</w:t>
            </w:r>
            <w:r>
              <w:rPr>
                <w:sz w:val="19"/>
                <w:szCs w:val="19"/>
              </w:rPr>
              <w:t>数</w:t>
            </w:r>
          </w:p>
        </w:tc>
        <w:tc>
          <w:tcPr>
            <w:tcW w:w="744" w:type="dxa"/>
            <w:vAlign w:val="top"/>
          </w:tcPr>
          <w:p>
            <w:pPr>
              <w:pStyle w:val="6"/>
              <w:spacing w:before="115" w:line="296" w:lineRule="auto"/>
              <w:ind w:left="178" w:right="171" w:hanging="1"/>
              <w:rPr>
                <w:sz w:val="19"/>
                <w:szCs w:val="19"/>
              </w:rPr>
            </w:pPr>
            <w:r>
              <w:rPr>
                <w:spacing w:val="5"/>
                <w:sz w:val="19"/>
                <w:szCs w:val="19"/>
              </w:rPr>
              <w:t>科目</w:t>
            </w:r>
            <w:r>
              <w:rPr>
                <w:spacing w:val="4"/>
                <w:sz w:val="19"/>
                <w:szCs w:val="19"/>
              </w:rPr>
              <w:t>编码</w:t>
            </w:r>
          </w:p>
        </w:tc>
        <w:tc>
          <w:tcPr>
            <w:tcW w:w="2017" w:type="dxa"/>
            <w:vAlign w:val="top"/>
          </w:tcPr>
          <w:p>
            <w:pPr>
              <w:pStyle w:val="6"/>
              <w:spacing w:before="277" w:line="227" w:lineRule="auto"/>
              <w:ind w:left="616"/>
              <w:rPr>
                <w:sz w:val="19"/>
                <w:szCs w:val="19"/>
              </w:rPr>
            </w:pPr>
            <w:r>
              <w:rPr>
                <w:spacing w:val="7"/>
                <w:sz w:val="19"/>
                <w:szCs w:val="19"/>
              </w:rPr>
              <w:t>科目名称</w:t>
            </w:r>
          </w:p>
        </w:tc>
        <w:tc>
          <w:tcPr>
            <w:tcW w:w="609" w:type="dxa"/>
            <w:vAlign w:val="top"/>
          </w:tcPr>
          <w:p>
            <w:pPr>
              <w:pStyle w:val="6"/>
              <w:spacing w:before="115" w:line="296" w:lineRule="auto"/>
              <w:ind w:left="211" w:right="104" w:hanging="96"/>
              <w:rPr>
                <w:sz w:val="19"/>
                <w:szCs w:val="19"/>
              </w:rPr>
            </w:pPr>
            <w:r>
              <w:rPr>
                <w:spacing w:val="2"/>
                <w:sz w:val="19"/>
                <w:szCs w:val="19"/>
              </w:rPr>
              <w:t>决算</w:t>
            </w:r>
            <w:r>
              <w:rPr>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98" w:line="190" w:lineRule="auto"/>
              <w:ind w:left="25"/>
              <w:rPr>
                <w:sz w:val="19"/>
                <w:szCs w:val="19"/>
              </w:rPr>
            </w:pPr>
            <w:r>
              <w:rPr>
                <w:spacing w:val="1"/>
                <w:sz w:val="19"/>
                <w:szCs w:val="19"/>
              </w:rPr>
              <w:t>301</w:t>
            </w:r>
          </w:p>
        </w:tc>
        <w:tc>
          <w:tcPr>
            <w:tcW w:w="1931" w:type="dxa"/>
            <w:vAlign w:val="top"/>
          </w:tcPr>
          <w:p>
            <w:pPr>
              <w:pStyle w:val="6"/>
              <w:spacing w:before="69" w:line="228" w:lineRule="auto"/>
              <w:ind w:left="21"/>
              <w:rPr>
                <w:sz w:val="19"/>
                <w:szCs w:val="19"/>
              </w:rPr>
            </w:pPr>
            <w:r>
              <w:rPr>
                <w:spacing w:val="8"/>
                <w:sz w:val="19"/>
                <w:szCs w:val="19"/>
              </w:rPr>
              <w:t>工资福利支出</w:t>
            </w:r>
          </w:p>
        </w:tc>
        <w:tc>
          <w:tcPr>
            <w:tcW w:w="782" w:type="dxa"/>
            <w:vAlign w:val="top"/>
          </w:tcPr>
          <w:p>
            <w:pPr>
              <w:pStyle w:val="6"/>
              <w:spacing w:before="123" w:line="189" w:lineRule="auto"/>
              <w:ind w:right="12"/>
              <w:jc w:val="right"/>
              <w:rPr>
                <w:sz w:val="19"/>
                <w:szCs w:val="19"/>
              </w:rPr>
            </w:pPr>
            <w:r>
              <w:rPr>
                <w:spacing w:val="3"/>
                <w:sz w:val="19"/>
                <w:szCs w:val="19"/>
              </w:rPr>
              <w:t>62.26</w:t>
            </w:r>
          </w:p>
        </w:tc>
        <w:tc>
          <w:tcPr>
            <w:tcW w:w="655" w:type="dxa"/>
            <w:vAlign w:val="top"/>
          </w:tcPr>
          <w:p>
            <w:pPr>
              <w:pStyle w:val="6"/>
              <w:spacing w:before="99" w:line="189" w:lineRule="auto"/>
              <w:ind w:left="24"/>
              <w:rPr>
                <w:sz w:val="19"/>
                <w:szCs w:val="19"/>
              </w:rPr>
            </w:pPr>
            <w:r>
              <w:rPr>
                <w:spacing w:val="1"/>
                <w:sz w:val="19"/>
                <w:szCs w:val="19"/>
              </w:rPr>
              <w:t>302</w:t>
            </w:r>
          </w:p>
        </w:tc>
        <w:tc>
          <w:tcPr>
            <w:tcW w:w="1867" w:type="dxa"/>
            <w:vAlign w:val="top"/>
          </w:tcPr>
          <w:p>
            <w:pPr>
              <w:pStyle w:val="6"/>
              <w:spacing w:before="69" w:line="227" w:lineRule="auto"/>
              <w:ind w:left="24"/>
              <w:rPr>
                <w:sz w:val="19"/>
                <w:szCs w:val="19"/>
              </w:rPr>
            </w:pPr>
            <w:r>
              <w:rPr>
                <w:spacing w:val="8"/>
                <w:sz w:val="19"/>
                <w:szCs w:val="19"/>
              </w:rPr>
              <w:t>商品和服务支出</w:t>
            </w:r>
          </w:p>
        </w:tc>
        <w:tc>
          <w:tcPr>
            <w:tcW w:w="499" w:type="dxa"/>
            <w:vAlign w:val="top"/>
          </w:tcPr>
          <w:p>
            <w:pPr>
              <w:pStyle w:val="6"/>
              <w:spacing w:before="123" w:line="189" w:lineRule="auto"/>
              <w:ind w:right="11"/>
              <w:jc w:val="right"/>
              <w:rPr>
                <w:sz w:val="19"/>
                <w:szCs w:val="19"/>
              </w:rPr>
            </w:pPr>
            <w:r>
              <w:rPr>
                <w:spacing w:val="1"/>
                <w:sz w:val="19"/>
                <w:szCs w:val="19"/>
              </w:rPr>
              <w:t>3.34</w:t>
            </w:r>
          </w:p>
        </w:tc>
        <w:tc>
          <w:tcPr>
            <w:tcW w:w="744" w:type="dxa"/>
            <w:vAlign w:val="top"/>
          </w:tcPr>
          <w:p>
            <w:pPr>
              <w:pStyle w:val="6"/>
              <w:spacing w:before="99" w:line="189" w:lineRule="auto"/>
              <w:ind w:left="25"/>
              <w:rPr>
                <w:sz w:val="19"/>
                <w:szCs w:val="19"/>
              </w:rPr>
            </w:pPr>
            <w:r>
              <w:rPr>
                <w:spacing w:val="1"/>
                <w:sz w:val="19"/>
                <w:szCs w:val="19"/>
              </w:rPr>
              <w:t>307</w:t>
            </w:r>
          </w:p>
        </w:tc>
        <w:tc>
          <w:tcPr>
            <w:tcW w:w="2017" w:type="dxa"/>
            <w:vAlign w:val="top"/>
          </w:tcPr>
          <w:p>
            <w:pPr>
              <w:pStyle w:val="6"/>
              <w:spacing w:before="69" w:line="227" w:lineRule="auto"/>
              <w:ind w:left="19"/>
              <w:rPr>
                <w:sz w:val="19"/>
                <w:szCs w:val="19"/>
              </w:rPr>
            </w:pPr>
            <w:r>
              <w:rPr>
                <w:spacing w:val="9"/>
                <w:sz w:val="19"/>
                <w:szCs w:val="19"/>
              </w:rPr>
              <w:t>债务利息及费用支出</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99" w:line="190" w:lineRule="auto"/>
              <w:ind w:left="25"/>
              <w:rPr>
                <w:sz w:val="19"/>
                <w:szCs w:val="19"/>
              </w:rPr>
            </w:pPr>
            <w:r>
              <w:rPr>
                <w:spacing w:val="2"/>
                <w:sz w:val="19"/>
                <w:szCs w:val="19"/>
              </w:rPr>
              <w:t>30101</w:t>
            </w:r>
          </w:p>
        </w:tc>
        <w:tc>
          <w:tcPr>
            <w:tcW w:w="1931" w:type="dxa"/>
            <w:vAlign w:val="top"/>
          </w:tcPr>
          <w:p>
            <w:pPr>
              <w:pStyle w:val="6"/>
              <w:spacing w:before="69" w:line="227" w:lineRule="auto"/>
              <w:ind w:left="217"/>
              <w:rPr>
                <w:sz w:val="19"/>
                <w:szCs w:val="19"/>
              </w:rPr>
            </w:pPr>
            <w:r>
              <w:rPr>
                <w:spacing w:val="8"/>
                <w:sz w:val="19"/>
                <w:szCs w:val="19"/>
              </w:rPr>
              <w:t>基本工资</w:t>
            </w:r>
          </w:p>
        </w:tc>
        <w:tc>
          <w:tcPr>
            <w:tcW w:w="782" w:type="dxa"/>
            <w:vAlign w:val="top"/>
          </w:tcPr>
          <w:p>
            <w:pPr>
              <w:pStyle w:val="6"/>
              <w:spacing w:before="124" w:line="189" w:lineRule="auto"/>
              <w:ind w:right="12"/>
              <w:jc w:val="right"/>
              <w:rPr>
                <w:sz w:val="19"/>
                <w:szCs w:val="19"/>
              </w:rPr>
            </w:pPr>
            <w:r>
              <w:rPr>
                <w:spacing w:val="3"/>
                <w:sz w:val="19"/>
                <w:szCs w:val="19"/>
              </w:rPr>
              <w:t>27.87</w:t>
            </w:r>
          </w:p>
        </w:tc>
        <w:tc>
          <w:tcPr>
            <w:tcW w:w="655" w:type="dxa"/>
            <w:vAlign w:val="top"/>
          </w:tcPr>
          <w:p>
            <w:pPr>
              <w:pStyle w:val="6"/>
              <w:spacing w:before="99" w:line="190" w:lineRule="auto"/>
              <w:ind w:left="24"/>
              <w:rPr>
                <w:sz w:val="19"/>
                <w:szCs w:val="19"/>
              </w:rPr>
            </w:pPr>
            <w:r>
              <w:rPr>
                <w:spacing w:val="2"/>
                <w:sz w:val="19"/>
                <w:szCs w:val="19"/>
              </w:rPr>
              <w:t>30201</w:t>
            </w:r>
          </w:p>
        </w:tc>
        <w:tc>
          <w:tcPr>
            <w:tcW w:w="1867" w:type="dxa"/>
            <w:vAlign w:val="top"/>
          </w:tcPr>
          <w:p>
            <w:pPr>
              <w:pStyle w:val="6"/>
              <w:spacing w:before="70" w:line="227" w:lineRule="auto"/>
              <w:ind w:left="224"/>
              <w:rPr>
                <w:sz w:val="19"/>
                <w:szCs w:val="19"/>
              </w:rPr>
            </w:pPr>
            <w:r>
              <w:rPr>
                <w:spacing w:val="6"/>
                <w:sz w:val="19"/>
                <w:szCs w:val="19"/>
              </w:rPr>
              <w:t>办公费</w:t>
            </w:r>
          </w:p>
        </w:tc>
        <w:tc>
          <w:tcPr>
            <w:tcW w:w="499" w:type="dxa"/>
            <w:vAlign w:val="top"/>
          </w:tcPr>
          <w:p>
            <w:pPr>
              <w:pStyle w:val="6"/>
              <w:spacing w:before="124" w:line="189" w:lineRule="auto"/>
              <w:ind w:right="11"/>
              <w:jc w:val="right"/>
              <w:rPr>
                <w:sz w:val="19"/>
                <w:szCs w:val="19"/>
              </w:rPr>
            </w:pPr>
            <w:r>
              <w:rPr>
                <w:spacing w:val="1"/>
                <w:sz w:val="19"/>
                <w:szCs w:val="19"/>
              </w:rPr>
              <w:t>0.9</w:t>
            </w:r>
          </w:p>
        </w:tc>
        <w:tc>
          <w:tcPr>
            <w:tcW w:w="744" w:type="dxa"/>
            <w:vAlign w:val="top"/>
          </w:tcPr>
          <w:p>
            <w:pPr>
              <w:pStyle w:val="6"/>
              <w:spacing w:before="99" w:line="190" w:lineRule="auto"/>
              <w:ind w:left="25"/>
              <w:rPr>
                <w:sz w:val="19"/>
                <w:szCs w:val="19"/>
              </w:rPr>
            </w:pPr>
            <w:r>
              <w:rPr>
                <w:spacing w:val="2"/>
                <w:sz w:val="19"/>
                <w:szCs w:val="19"/>
              </w:rPr>
              <w:t>30701</w:t>
            </w:r>
          </w:p>
        </w:tc>
        <w:tc>
          <w:tcPr>
            <w:tcW w:w="2017" w:type="dxa"/>
            <w:vAlign w:val="top"/>
          </w:tcPr>
          <w:p>
            <w:pPr>
              <w:pStyle w:val="6"/>
              <w:spacing w:before="70" w:line="227" w:lineRule="auto"/>
              <w:ind w:left="240"/>
              <w:rPr>
                <w:sz w:val="19"/>
                <w:szCs w:val="19"/>
              </w:rPr>
            </w:pPr>
            <w:r>
              <w:rPr>
                <w:spacing w:val="5"/>
                <w:sz w:val="19"/>
                <w:szCs w:val="19"/>
              </w:rPr>
              <w:t>国内债务付息</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98" w:line="190" w:lineRule="auto"/>
              <w:ind w:left="25"/>
              <w:rPr>
                <w:sz w:val="19"/>
                <w:szCs w:val="19"/>
              </w:rPr>
            </w:pPr>
            <w:r>
              <w:rPr>
                <w:spacing w:val="2"/>
                <w:sz w:val="19"/>
                <w:szCs w:val="19"/>
              </w:rPr>
              <w:t>30102</w:t>
            </w:r>
          </w:p>
        </w:tc>
        <w:tc>
          <w:tcPr>
            <w:tcW w:w="1931" w:type="dxa"/>
            <w:vAlign w:val="top"/>
          </w:tcPr>
          <w:p>
            <w:pPr>
              <w:pStyle w:val="6"/>
              <w:spacing w:before="68" w:line="227" w:lineRule="auto"/>
              <w:ind w:left="217"/>
              <w:rPr>
                <w:sz w:val="19"/>
                <w:szCs w:val="19"/>
              </w:rPr>
            </w:pPr>
            <w:r>
              <w:rPr>
                <w:spacing w:val="8"/>
                <w:sz w:val="19"/>
                <w:szCs w:val="19"/>
              </w:rPr>
              <w:t>津贴补贴</w:t>
            </w:r>
          </w:p>
        </w:tc>
        <w:tc>
          <w:tcPr>
            <w:tcW w:w="782" w:type="dxa"/>
            <w:vAlign w:val="top"/>
          </w:tcPr>
          <w:p>
            <w:pPr>
              <w:pStyle w:val="6"/>
              <w:spacing w:before="123" w:line="189" w:lineRule="auto"/>
              <w:ind w:right="12"/>
              <w:jc w:val="right"/>
              <w:rPr>
                <w:sz w:val="19"/>
                <w:szCs w:val="19"/>
              </w:rPr>
            </w:pPr>
            <w:r>
              <w:rPr>
                <w:spacing w:val="3"/>
                <w:sz w:val="19"/>
                <w:szCs w:val="19"/>
              </w:rPr>
              <w:t>4.32</w:t>
            </w:r>
          </w:p>
        </w:tc>
        <w:tc>
          <w:tcPr>
            <w:tcW w:w="655" w:type="dxa"/>
            <w:vAlign w:val="top"/>
          </w:tcPr>
          <w:p>
            <w:pPr>
              <w:pStyle w:val="6"/>
              <w:spacing w:before="99" w:line="189" w:lineRule="auto"/>
              <w:ind w:left="24"/>
              <w:rPr>
                <w:sz w:val="19"/>
                <w:szCs w:val="19"/>
              </w:rPr>
            </w:pPr>
            <w:r>
              <w:rPr>
                <w:spacing w:val="2"/>
                <w:sz w:val="19"/>
                <w:szCs w:val="19"/>
              </w:rPr>
              <w:t>30202</w:t>
            </w:r>
          </w:p>
        </w:tc>
        <w:tc>
          <w:tcPr>
            <w:tcW w:w="1867" w:type="dxa"/>
            <w:vAlign w:val="top"/>
          </w:tcPr>
          <w:p>
            <w:pPr>
              <w:pStyle w:val="6"/>
              <w:spacing w:before="68" w:line="227" w:lineRule="auto"/>
              <w:ind w:left="236"/>
              <w:rPr>
                <w:sz w:val="19"/>
                <w:szCs w:val="19"/>
              </w:rPr>
            </w:pPr>
            <w:r>
              <w:rPr>
                <w:spacing w:val="1"/>
                <w:sz w:val="19"/>
                <w:szCs w:val="19"/>
              </w:rPr>
              <w:t>印刷费</w:t>
            </w:r>
          </w:p>
        </w:tc>
        <w:tc>
          <w:tcPr>
            <w:tcW w:w="499" w:type="dxa"/>
            <w:vAlign w:val="top"/>
          </w:tcPr>
          <w:p>
            <w:pPr>
              <w:rPr>
                <w:rFonts w:ascii="Arial"/>
                <w:sz w:val="21"/>
              </w:rPr>
            </w:pPr>
          </w:p>
        </w:tc>
        <w:tc>
          <w:tcPr>
            <w:tcW w:w="744" w:type="dxa"/>
            <w:vAlign w:val="top"/>
          </w:tcPr>
          <w:p>
            <w:pPr>
              <w:pStyle w:val="6"/>
              <w:spacing w:before="99" w:line="189" w:lineRule="auto"/>
              <w:ind w:left="25"/>
              <w:rPr>
                <w:sz w:val="19"/>
                <w:szCs w:val="19"/>
              </w:rPr>
            </w:pPr>
            <w:r>
              <w:rPr>
                <w:spacing w:val="2"/>
                <w:sz w:val="19"/>
                <w:szCs w:val="19"/>
              </w:rPr>
              <w:t>30702</w:t>
            </w:r>
          </w:p>
        </w:tc>
        <w:tc>
          <w:tcPr>
            <w:tcW w:w="2017" w:type="dxa"/>
            <w:vAlign w:val="top"/>
          </w:tcPr>
          <w:p>
            <w:pPr>
              <w:pStyle w:val="6"/>
              <w:spacing w:before="68" w:line="227" w:lineRule="auto"/>
              <w:ind w:left="240"/>
              <w:rPr>
                <w:sz w:val="19"/>
                <w:szCs w:val="19"/>
              </w:rPr>
            </w:pPr>
            <w:r>
              <w:rPr>
                <w:spacing w:val="5"/>
                <w:sz w:val="19"/>
                <w:szCs w:val="19"/>
              </w:rPr>
              <w:t>国外债务付息</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0" w:type="dxa"/>
            <w:vAlign w:val="top"/>
          </w:tcPr>
          <w:p>
            <w:pPr>
              <w:pStyle w:val="6"/>
              <w:spacing w:before="260" w:line="190" w:lineRule="auto"/>
              <w:ind w:left="25"/>
              <w:rPr>
                <w:sz w:val="19"/>
                <w:szCs w:val="19"/>
              </w:rPr>
            </w:pPr>
            <w:r>
              <w:rPr>
                <w:spacing w:val="2"/>
                <w:sz w:val="19"/>
                <w:szCs w:val="19"/>
              </w:rPr>
              <w:t>30103</w:t>
            </w:r>
          </w:p>
        </w:tc>
        <w:tc>
          <w:tcPr>
            <w:tcW w:w="1931" w:type="dxa"/>
            <w:vAlign w:val="top"/>
          </w:tcPr>
          <w:p>
            <w:pPr>
              <w:pStyle w:val="6"/>
              <w:spacing w:before="230" w:line="228" w:lineRule="auto"/>
              <w:ind w:left="220"/>
              <w:rPr>
                <w:sz w:val="19"/>
                <w:szCs w:val="19"/>
              </w:rPr>
            </w:pPr>
            <w:r>
              <w:rPr>
                <w:spacing w:val="4"/>
                <w:sz w:val="19"/>
                <w:szCs w:val="19"/>
              </w:rPr>
              <w:t>奖金</w:t>
            </w:r>
          </w:p>
        </w:tc>
        <w:tc>
          <w:tcPr>
            <w:tcW w:w="782" w:type="dxa"/>
            <w:vAlign w:val="top"/>
          </w:tcPr>
          <w:p>
            <w:pPr>
              <w:pStyle w:val="6"/>
              <w:spacing w:before="284" w:line="190" w:lineRule="auto"/>
              <w:ind w:right="12"/>
              <w:jc w:val="right"/>
              <w:rPr>
                <w:sz w:val="19"/>
                <w:szCs w:val="19"/>
              </w:rPr>
            </w:pPr>
            <w:r>
              <w:rPr>
                <w:spacing w:val="2"/>
                <w:sz w:val="19"/>
                <w:szCs w:val="19"/>
              </w:rPr>
              <w:t>0.41</w:t>
            </w:r>
          </w:p>
        </w:tc>
        <w:tc>
          <w:tcPr>
            <w:tcW w:w="655" w:type="dxa"/>
            <w:vAlign w:val="top"/>
          </w:tcPr>
          <w:p>
            <w:pPr>
              <w:pStyle w:val="6"/>
              <w:spacing w:before="261" w:line="189" w:lineRule="auto"/>
              <w:ind w:left="24"/>
              <w:rPr>
                <w:sz w:val="19"/>
                <w:szCs w:val="19"/>
              </w:rPr>
            </w:pPr>
            <w:r>
              <w:rPr>
                <w:spacing w:val="2"/>
                <w:sz w:val="19"/>
                <w:szCs w:val="19"/>
              </w:rPr>
              <w:t>30203</w:t>
            </w:r>
          </w:p>
        </w:tc>
        <w:tc>
          <w:tcPr>
            <w:tcW w:w="1867" w:type="dxa"/>
            <w:vAlign w:val="top"/>
          </w:tcPr>
          <w:p>
            <w:pPr>
              <w:pStyle w:val="6"/>
              <w:spacing w:before="230" w:line="228" w:lineRule="auto"/>
              <w:ind w:left="230"/>
              <w:rPr>
                <w:sz w:val="19"/>
                <w:szCs w:val="19"/>
              </w:rPr>
            </w:pPr>
            <w:r>
              <w:rPr>
                <w:spacing w:val="3"/>
                <w:sz w:val="19"/>
                <w:szCs w:val="19"/>
              </w:rPr>
              <w:t>咨询费</w:t>
            </w:r>
          </w:p>
        </w:tc>
        <w:tc>
          <w:tcPr>
            <w:tcW w:w="499" w:type="dxa"/>
            <w:vAlign w:val="top"/>
          </w:tcPr>
          <w:p>
            <w:pPr>
              <w:rPr>
                <w:rFonts w:ascii="Arial"/>
                <w:sz w:val="21"/>
              </w:rPr>
            </w:pPr>
          </w:p>
        </w:tc>
        <w:tc>
          <w:tcPr>
            <w:tcW w:w="744" w:type="dxa"/>
            <w:vAlign w:val="top"/>
          </w:tcPr>
          <w:p>
            <w:pPr>
              <w:pStyle w:val="6"/>
              <w:spacing w:before="260" w:line="190" w:lineRule="auto"/>
              <w:ind w:left="25"/>
              <w:rPr>
                <w:sz w:val="19"/>
                <w:szCs w:val="19"/>
              </w:rPr>
            </w:pPr>
            <w:r>
              <w:rPr>
                <w:spacing w:val="1"/>
                <w:sz w:val="19"/>
                <w:szCs w:val="19"/>
              </w:rPr>
              <w:t>310</w:t>
            </w:r>
          </w:p>
        </w:tc>
        <w:tc>
          <w:tcPr>
            <w:tcW w:w="2017" w:type="dxa"/>
            <w:vAlign w:val="top"/>
          </w:tcPr>
          <w:p>
            <w:pPr>
              <w:pStyle w:val="6"/>
              <w:spacing w:before="230" w:line="227" w:lineRule="auto"/>
              <w:ind w:left="29"/>
              <w:rPr>
                <w:sz w:val="19"/>
                <w:szCs w:val="19"/>
              </w:rPr>
            </w:pPr>
            <w:r>
              <w:rPr>
                <w:spacing w:val="6"/>
                <w:sz w:val="19"/>
                <w:szCs w:val="19"/>
              </w:rPr>
              <w:t>资本性支出</w:t>
            </w:r>
          </w:p>
        </w:tc>
        <w:tc>
          <w:tcPr>
            <w:tcW w:w="609" w:type="dxa"/>
            <w:vAlign w:val="top"/>
          </w:tcPr>
          <w:p>
            <w:pPr>
              <w:pStyle w:val="6"/>
              <w:spacing w:before="124" w:line="189" w:lineRule="auto"/>
              <w:ind w:right="14"/>
              <w:jc w:val="right"/>
              <w:rPr>
                <w:sz w:val="19"/>
                <w:szCs w:val="19"/>
              </w:rPr>
            </w:pPr>
            <w:r>
              <w:rPr>
                <w:spacing w:val="2"/>
                <w:sz w:val="19"/>
                <w:szCs w:val="19"/>
              </w:rPr>
              <w:t>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0" w:line="190" w:lineRule="auto"/>
              <w:ind w:left="25"/>
              <w:rPr>
                <w:sz w:val="19"/>
                <w:szCs w:val="19"/>
              </w:rPr>
            </w:pPr>
            <w:r>
              <w:rPr>
                <w:spacing w:val="2"/>
                <w:sz w:val="19"/>
                <w:szCs w:val="19"/>
              </w:rPr>
              <w:t>30106</w:t>
            </w:r>
          </w:p>
        </w:tc>
        <w:tc>
          <w:tcPr>
            <w:tcW w:w="1931" w:type="dxa"/>
            <w:vAlign w:val="top"/>
          </w:tcPr>
          <w:p>
            <w:pPr>
              <w:pStyle w:val="6"/>
              <w:spacing w:before="71" w:line="227" w:lineRule="auto"/>
              <w:ind w:left="219"/>
              <w:rPr>
                <w:sz w:val="19"/>
                <w:szCs w:val="19"/>
              </w:rPr>
            </w:pPr>
            <w:r>
              <w:rPr>
                <w:spacing w:val="7"/>
                <w:sz w:val="19"/>
                <w:szCs w:val="19"/>
              </w:rPr>
              <w:t>伙食补助费</w:t>
            </w:r>
          </w:p>
        </w:tc>
        <w:tc>
          <w:tcPr>
            <w:tcW w:w="782" w:type="dxa"/>
            <w:vAlign w:val="top"/>
          </w:tcPr>
          <w:p>
            <w:pPr>
              <w:rPr>
                <w:rFonts w:ascii="Arial"/>
                <w:sz w:val="21"/>
              </w:rPr>
            </w:pPr>
          </w:p>
        </w:tc>
        <w:tc>
          <w:tcPr>
            <w:tcW w:w="655" w:type="dxa"/>
            <w:vAlign w:val="top"/>
          </w:tcPr>
          <w:p>
            <w:pPr>
              <w:pStyle w:val="6"/>
              <w:spacing w:before="101" w:line="189" w:lineRule="auto"/>
              <w:ind w:left="24"/>
              <w:rPr>
                <w:sz w:val="19"/>
                <w:szCs w:val="19"/>
              </w:rPr>
            </w:pPr>
            <w:r>
              <w:rPr>
                <w:spacing w:val="2"/>
                <w:sz w:val="19"/>
                <w:szCs w:val="19"/>
              </w:rPr>
              <w:t>30204</w:t>
            </w:r>
          </w:p>
        </w:tc>
        <w:tc>
          <w:tcPr>
            <w:tcW w:w="1867" w:type="dxa"/>
            <w:vAlign w:val="top"/>
          </w:tcPr>
          <w:p>
            <w:pPr>
              <w:pStyle w:val="6"/>
              <w:spacing w:before="70" w:line="228" w:lineRule="auto"/>
              <w:ind w:left="220"/>
              <w:rPr>
                <w:sz w:val="19"/>
                <w:szCs w:val="19"/>
              </w:rPr>
            </w:pPr>
            <w:r>
              <w:rPr>
                <w:spacing w:val="7"/>
                <w:sz w:val="19"/>
                <w:szCs w:val="19"/>
              </w:rPr>
              <w:t>手续费</w:t>
            </w:r>
          </w:p>
        </w:tc>
        <w:tc>
          <w:tcPr>
            <w:tcW w:w="499" w:type="dxa"/>
            <w:vAlign w:val="top"/>
          </w:tcPr>
          <w:p>
            <w:pPr>
              <w:rPr>
                <w:rFonts w:ascii="Arial"/>
                <w:sz w:val="21"/>
              </w:rPr>
            </w:pPr>
          </w:p>
        </w:tc>
        <w:tc>
          <w:tcPr>
            <w:tcW w:w="744" w:type="dxa"/>
            <w:vAlign w:val="top"/>
          </w:tcPr>
          <w:p>
            <w:pPr>
              <w:pStyle w:val="6"/>
              <w:spacing w:before="100" w:line="190" w:lineRule="auto"/>
              <w:ind w:left="25"/>
              <w:rPr>
                <w:sz w:val="19"/>
                <w:szCs w:val="19"/>
              </w:rPr>
            </w:pPr>
            <w:r>
              <w:rPr>
                <w:spacing w:val="2"/>
                <w:sz w:val="19"/>
                <w:szCs w:val="19"/>
              </w:rPr>
              <w:t>31001</w:t>
            </w:r>
          </w:p>
        </w:tc>
        <w:tc>
          <w:tcPr>
            <w:tcW w:w="2017" w:type="dxa"/>
            <w:vAlign w:val="top"/>
          </w:tcPr>
          <w:p>
            <w:pPr>
              <w:pStyle w:val="6"/>
              <w:spacing w:before="70" w:line="228" w:lineRule="auto"/>
              <w:ind w:left="222"/>
              <w:rPr>
                <w:sz w:val="19"/>
                <w:szCs w:val="19"/>
              </w:rPr>
            </w:pPr>
            <w:r>
              <w:rPr>
                <w:spacing w:val="8"/>
                <w:sz w:val="19"/>
                <w:szCs w:val="19"/>
              </w:rPr>
              <w:t>房屋建筑物购建</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0" w:type="dxa"/>
            <w:vAlign w:val="top"/>
          </w:tcPr>
          <w:p>
            <w:pPr>
              <w:pStyle w:val="6"/>
              <w:spacing w:before="259" w:line="190" w:lineRule="auto"/>
              <w:ind w:left="25"/>
              <w:rPr>
                <w:sz w:val="19"/>
                <w:szCs w:val="19"/>
              </w:rPr>
            </w:pPr>
            <w:r>
              <w:rPr>
                <w:spacing w:val="2"/>
                <w:sz w:val="19"/>
                <w:szCs w:val="19"/>
              </w:rPr>
              <w:t>30107</w:t>
            </w:r>
          </w:p>
        </w:tc>
        <w:tc>
          <w:tcPr>
            <w:tcW w:w="1931" w:type="dxa"/>
            <w:vAlign w:val="top"/>
          </w:tcPr>
          <w:p>
            <w:pPr>
              <w:pStyle w:val="6"/>
              <w:spacing w:before="230" w:line="228" w:lineRule="auto"/>
              <w:ind w:left="221"/>
              <w:rPr>
                <w:sz w:val="19"/>
                <w:szCs w:val="19"/>
              </w:rPr>
            </w:pPr>
            <w:r>
              <w:rPr>
                <w:spacing w:val="7"/>
                <w:sz w:val="19"/>
                <w:szCs w:val="19"/>
              </w:rPr>
              <w:t>绩效工资</w:t>
            </w:r>
          </w:p>
        </w:tc>
        <w:tc>
          <w:tcPr>
            <w:tcW w:w="782" w:type="dxa"/>
            <w:vAlign w:val="top"/>
          </w:tcPr>
          <w:p>
            <w:pPr>
              <w:pStyle w:val="6"/>
              <w:spacing w:before="284" w:line="190" w:lineRule="auto"/>
              <w:ind w:right="12"/>
              <w:jc w:val="right"/>
              <w:rPr>
                <w:sz w:val="19"/>
                <w:szCs w:val="19"/>
              </w:rPr>
            </w:pPr>
            <w:r>
              <w:rPr>
                <w:sz w:val="19"/>
                <w:szCs w:val="19"/>
              </w:rPr>
              <w:t>12.24</w:t>
            </w:r>
          </w:p>
        </w:tc>
        <w:tc>
          <w:tcPr>
            <w:tcW w:w="655" w:type="dxa"/>
            <w:vAlign w:val="top"/>
          </w:tcPr>
          <w:p>
            <w:pPr>
              <w:pStyle w:val="6"/>
              <w:spacing w:before="260" w:line="189" w:lineRule="auto"/>
              <w:ind w:left="24"/>
              <w:rPr>
                <w:sz w:val="19"/>
                <w:szCs w:val="19"/>
              </w:rPr>
            </w:pPr>
            <w:r>
              <w:rPr>
                <w:spacing w:val="2"/>
                <w:sz w:val="19"/>
                <w:szCs w:val="19"/>
              </w:rPr>
              <w:t>30205</w:t>
            </w:r>
          </w:p>
        </w:tc>
        <w:tc>
          <w:tcPr>
            <w:tcW w:w="1867" w:type="dxa"/>
            <w:vAlign w:val="top"/>
          </w:tcPr>
          <w:p>
            <w:pPr>
              <w:pStyle w:val="6"/>
              <w:spacing w:before="230" w:line="227" w:lineRule="auto"/>
              <w:ind w:left="221"/>
              <w:rPr>
                <w:sz w:val="19"/>
                <w:szCs w:val="19"/>
              </w:rPr>
            </w:pPr>
            <w:r>
              <w:rPr>
                <w:spacing w:val="4"/>
                <w:sz w:val="19"/>
                <w:szCs w:val="19"/>
              </w:rPr>
              <w:t>水费</w:t>
            </w:r>
          </w:p>
        </w:tc>
        <w:tc>
          <w:tcPr>
            <w:tcW w:w="499" w:type="dxa"/>
            <w:vAlign w:val="top"/>
          </w:tcPr>
          <w:p>
            <w:pPr>
              <w:rPr>
                <w:rFonts w:ascii="Arial"/>
                <w:sz w:val="21"/>
              </w:rPr>
            </w:pPr>
          </w:p>
        </w:tc>
        <w:tc>
          <w:tcPr>
            <w:tcW w:w="744" w:type="dxa"/>
            <w:vAlign w:val="top"/>
          </w:tcPr>
          <w:p>
            <w:pPr>
              <w:pStyle w:val="6"/>
              <w:spacing w:before="259" w:line="190" w:lineRule="auto"/>
              <w:ind w:left="25"/>
              <w:rPr>
                <w:sz w:val="19"/>
                <w:szCs w:val="19"/>
              </w:rPr>
            </w:pPr>
            <w:r>
              <w:rPr>
                <w:spacing w:val="2"/>
                <w:sz w:val="19"/>
                <w:szCs w:val="19"/>
              </w:rPr>
              <w:t>31002</w:t>
            </w:r>
          </w:p>
        </w:tc>
        <w:tc>
          <w:tcPr>
            <w:tcW w:w="2017" w:type="dxa"/>
            <w:vAlign w:val="top"/>
          </w:tcPr>
          <w:p>
            <w:pPr>
              <w:pStyle w:val="6"/>
              <w:spacing w:before="230" w:line="227" w:lineRule="auto"/>
              <w:ind w:left="224"/>
              <w:rPr>
                <w:sz w:val="19"/>
                <w:szCs w:val="19"/>
              </w:rPr>
            </w:pPr>
            <w:r>
              <w:rPr>
                <w:spacing w:val="8"/>
                <w:sz w:val="19"/>
                <w:szCs w:val="19"/>
              </w:rPr>
              <w:t>办公设备购置</w:t>
            </w:r>
          </w:p>
        </w:tc>
        <w:tc>
          <w:tcPr>
            <w:tcW w:w="609" w:type="dxa"/>
            <w:vAlign w:val="top"/>
          </w:tcPr>
          <w:p>
            <w:pPr>
              <w:pStyle w:val="6"/>
              <w:spacing w:before="126" w:line="189" w:lineRule="auto"/>
              <w:ind w:right="14"/>
              <w:jc w:val="right"/>
              <w:rPr>
                <w:sz w:val="19"/>
                <w:szCs w:val="19"/>
              </w:rPr>
            </w:pPr>
            <w:r>
              <w:rPr>
                <w:spacing w:val="2"/>
                <w:sz w:val="19"/>
                <w:szCs w:val="19"/>
              </w:rPr>
              <w:t>2.46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0" w:type="dxa"/>
            <w:vAlign w:val="top"/>
          </w:tcPr>
          <w:p>
            <w:pPr>
              <w:pStyle w:val="6"/>
              <w:spacing w:before="260" w:line="190" w:lineRule="auto"/>
              <w:ind w:left="25"/>
              <w:rPr>
                <w:sz w:val="19"/>
                <w:szCs w:val="19"/>
              </w:rPr>
            </w:pPr>
            <w:r>
              <w:rPr>
                <w:spacing w:val="2"/>
                <w:sz w:val="19"/>
                <w:szCs w:val="19"/>
              </w:rPr>
              <w:t>30108</w:t>
            </w:r>
          </w:p>
        </w:tc>
        <w:tc>
          <w:tcPr>
            <w:tcW w:w="1931" w:type="dxa"/>
            <w:vAlign w:val="top"/>
          </w:tcPr>
          <w:p>
            <w:pPr>
              <w:pStyle w:val="6"/>
              <w:spacing w:before="68" w:line="277" w:lineRule="auto"/>
              <w:ind w:left="18" w:right="117" w:firstLine="199"/>
              <w:rPr>
                <w:sz w:val="19"/>
                <w:szCs w:val="19"/>
              </w:rPr>
            </w:pPr>
            <w:r>
              <w:rPr>
                <w:spacing w:val="8"/>
                <w:sz w:val="19"/>
                <w:szCs w:val="19"/>
              </w:rPr>
              <w:t>机关事业单位基本养老保险缴费</w:t>
            </w:r>
          </w:p>
        </w:tc>
        <w:tc>
          <w:tcPr>
            <w:tcW w:w="782" w:type="dxa"/>
            <w:vAlign w:val="top"/>
          </w:tcPr>
          <w:p>
            <w:pPr>
              <w:pStyle w:val="6"/>
              <w:spacing w:before="284" w:line="190" w:lineRule="auto"/>
              <w:ind w:right="12"/>
              <w:jc w:val="right"/>
              <w:rPr>
                <w:sz w:val="19"/>
                <w:szCs w:val="19"/>
              </w:rPr>
            </w:pPr>
            <w:r>
              <w:rPr>
                <w:sz w:val="19"/>
                <w:szCs w:val="19"/>
              </w:rPr>
              <w:t>10.92</w:t>
            </w:r>
          </w:p>
        </w:tc>
        <w:tc>
          <w:tcPr>
            <w:tcW w:w="655" w:type="dxa"/>
            <w:vAlign w:val="top"/>
          </w:tcPr>
          <w:p>
            <w:pPr>
              <w:pStyle w:val="6"/>
              <w:spacing w:before="261" w:line="189" w:lineRule="auto"/>
              <w:ind w:left="24"/>
              <w:rPr>
                <w:sz w:val="19"/>
                <w:szCs w:val="19"/>
              </w:rPr>
            </w:pPr>
            <w:r>
              <w:rPr>
                <w:spacing w:val="2"/>
                <w:sz w:val="19"/>
                <w:szCs w:val="19"/>
              </w:rPr>
              <w:t>30206</w:t>
            </w:r>
          </w:p>
        </w:tc>
        <w:tc>
          <w:tcPr>
            <w:tcW w:w="1867" w:type="dxa"/>
            <w:vAlign w:val="top"/>
          </w:tcPr>
          <w:p>
            <w:pPr>
              <w:pStyle w:val="6"/>
              <w:spacing w:before="230" w:line="228" w:lineRule="auto"/>
              <w:ind w:left="242"/>
              <w:rPr>
                <w:sz w:val="19"/>
                <w:szCs w:val="19"/>
              </w:rPr>
            </w:pPr>
            <w:r>
              <w:rPr>
                <w:spacing w:val="-7"/>
                <w:sz w:val="19"/>
                <w:szCs w:val="19"/>
              </w:rPr>
              <w:t>电费</w:t>
            </w:r>
          </w:p>
        </w:tc>
        <w:tc>
          <w:tcPr>
            <w:tcW w:w="499" w:type="dxa"/>
            <w:vAlign w:val="top"/>
          </w:tcPr>
          <w:p>
            <w:pPr>
              <w:rPr>
                <w:rFonts w:ascii="Arial"/>
                <w:sz w:val="21"/>
              </w:rPr>
            </w:pPr>
          </w:p>
        </w:tc>
        <w:tc>
          <w:tcPr>
            <w:tcW w:w="744" w:type="dxa"/>
            <w:vAlign w:val="top"/>
          </w:tcPr>
          <w:p>
            <w:pPr>
              <w:pStyle w:val="6"/>
              <w:spacing w:before="260" w:line="190" w:lineRule="auto"/>
              <w:ind w:left="25"/>
              <w:rPr>
                <w:sz w:val="19"/>
                <w:szCs w:val="19"/>
              </w:rPr>
            </w:pPr>
            <w:r>
              <w:rPr>
                <w:spacing w:val="2"/>
                <w:sz w:val="19"/>
                <w:szCs w:val="19"/>
              </w:rPr>
              <w:t>31003</w:t>
            </w:r>
          </w:p>
        </w:tc>
        <w:tc>
          <w:tcPr>
            <w:tcW w:w="2017" w:type="dxa"/>
            <w:vAlign w:val="top"/>
          </w:tcPr>
          <w:p>
            <w:pPr>
              <w:pStyle w:val="6"/>
              <w:spacing w:before="230" w:line="228" w:lineRule="auto"/>
              <w:ind w:left="220"/>
              <w:rPr>
                <w:sz w:val="19"/>
                <w:szCs w:val="19"/>
              </w:rPr>
            </w:pPr>
            <w:r>
              <w:rPr>
                <w:spacing w:val="8"/>
                <w:sz w:val="19"/>
                <w:szCs w:val="19"/>
              </w:rPr>
              <w:t>专用设备购置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0" w:line="190" w:lineRule="auto"/>
              <w:ind w:left="25"/>
              <w:rPr>
                <w:sz w:val="19"/>
                <w:szCs w:val="19"/>
              </w:rPr>
            </w:pPr>
            <w:r>
              <w:rPr>
                <w:spacing w:val="2"/>
                <w:sz w:val="19"/>
                <w:szCs w:val="19"/>
              </w:rPr>
              <w:t>30109</w:t>
            </w:r>
          </w:p>
        </w:tc>
        <w:tc>
          <w:tcPr>
            <w:tcW w:w="1931" w:type="dxa"/>
            <w:vAlign w:val="top"/>
          </w:tcPr>
          <w:p>
            <w:pPr>
              <w:pStyle w:val="6"/>
              <w:spacing w:before="71" w:line="227" w:lineRule="auto"/>
              <w:ind w:left="216"/>
              <w:rPr>
                <w:sz w:val="19"/>
                <w:szCs w:val="19"/>
              </w:rPr>
            </w:pPr>
            <w:r>
              <w:rPr>
                <w:spacing w:val="8"/>
                <w:sz w:val="19"/>
                <w:szCs w:val="19"/>
              </w:rPr>
              <w:t>职业年金缴费</w:t>
            </w:r>
          </w:p>
        </w:tc>
        <w:tc>
          <w:tcPr>
            <w:tcW w:w="782" w:type="dxa"/>
            <w:vAlign w:val="top"/>
          </w:tcPr>
          <w:p>
            <w:pPr>
              <w:rPr>
                <w:rFonts w:ascii="Arial"/>
                <w:sz w:val="21"/>
              </w:rPr>
            </w:pPr>
          </w:p>
        </w:tc>
        <w:tc>
          <w:tcPr>
            <w:tcW w:w="655" w:type="dxa"/>
            <w:vAlign w:val="top"/>
          </w:tcPr>
          <w:p>
            <w:pPr>
              <w:pStyle w:val="6"/>
              <w:spacing w:before="101" w:line="189" w:lineRule="auto"/>
              <w:ind w:left="24"/>
              <w:rPr>
                <w:sz w:val="19"/>
                <w:szCs w:val="19"/>
              </w:rPr>
            </w:pPr>
            <w:r>
              <w:rPr>
                <w:spacing w:val="2"/>
                <w:sz w:val="19"/>
                <w:szCs w:val="19"/>
              </w:rPr>
              <w:t>30207</w:t>
            </w:r>
          </w:p>
        </w:tc>
        <w:tc>
          <w:tcPr>
            <w:tcW w:w="1867" w:type="dxa"/>
            <w:vAlign w:val="top"/>
          </w:tcPr>
          <w:p>
            <w:pPr>
              <w:pStyle w:val="6"/>
              <w:spacing w:before="70" w:line="228" w:lineRule="auto"/>
              <w:ind w:left="235"/>
              <w:rPr>
                <w:sz w:val="19"/>
                <w:szCs w:val="19"/>
              </w:rPr>
            </w:pPr>
            <w:r>
              <w:rPr>
                <w:spacing w:val="2"/>
                <w:sz w:val="19"/>
                <w:szCs w:val="19"/>
              </w:rPr>
              <w:t>邮电费</w:t>
            </w:r>
          </w:p>
        </w:tc>
        <w:tc>
          <w:tcPr>
            <w:tcW w:w="499" w:type="dxa"/>
            <w:vAlign w:val="top"/>
          </w:tcPr>
          <w:p>
            <w:pPr>
              <w:rPr>
                <w:rFonts w:ascii="Arial"/>
                <w:sz w:val="21"/>
              </w:rPr>
            </w:pPr>
          </w:p>
        </w:tc>
        <w:tc>
          <w:tcPr>
            <w:tcW w:w="744" w:type="dxa"/>
            <w:vAlign w:val="top"/>
          </w:tcPr>
          <w:p>
            <w:pPr>
              <w:pStyle w:val="6"/>
              <w:spacing w:before="100" w:line="190" w:lineRule="auto"/>
              <w:ind w:left="25"/>
              <w:rPr>
                <w:sz w:val="19"/>
                <w:szCs w:val="19"/>
              </w:rPr>
            </w:pPr>
            <w:r>
              <w:rPr>
                <w:spacing w:val="2"/>
                <w:sz w:val="19"/>
                <w:szCs w:val="19"/>
              </w:rPr>
              <w:t>31005</w:t>
            </w:r>
          </w:p>
        </w:tc>
        <w:tc>
          <w:tcPr>
            <w:tcW w:w="2017" w:type="dxa"/>
            <w:vAlign w:val="top"/>
          </w:tcPr>
          <w:p>
            <w:pPr>
              <w:pStyle w:val="6"/>
              <w:spacing w:before="70" w:line="229" w:lineRule="auto"/>
              <w:ind w:left="219"/>
              <w:rPr>
                <w:sz w:val="19"/>
                <w:szCs w:val="19"/>
              </w:rPr>
            </w:pPr>
            <w:r>
              <w:rPr>
                <w:spacing w:val="8"/>
                <w:sz w:val="19"/>
                <w:szCs w:val="19"/>
              </w:rPr>
              <w:t>基础设施建设</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0" w:type="dxa"/>
            <w:vAlign w:val="top"/>
          </w:tcPr>
          <w:p>
            <w:pPr>
              <w:pStyle w:val="6"/>
              <w:spacing w:before="262" w:line="190" w:lineRule="auto"/>
              <w:ind w:left="25"/>
              <w:rPr>
                <w:sz w:val="19"/>
                <w:szCs w:val="19"/>
              </w:rPr>
            </w:pPr>
            <w:r>
              <w:rPr>
                <w:spacing w:val="2"/>
                <w:sz w:val="19"/>
                <w:szCs w:val="19"/>
              </w:rPr>
              <w:t>30110</w:t>
            </w:r>
          </w:p>
        </w:tc>
        <w:tc>
          <w:tcPr>
            <w:tcW w:w="1931" w:type="dxa"/>
            <w:vAlign w:val="top"/>
          </w:tcPr>
          <w:p>
            <w:pPr>
              <w:pStyle w:val="6"/>
              <w:spacing w:before="70" w:line="276" w:lineRule="auto"/>
              <w:ind w:left="18" w:right="117" w:firstLine="198"/>
              <w:rPr>
                <w:sz w:val="19"/>
                <w:szCs w:val="19"/>
              </w:rPr>
            </w:pPr>
            <w:r>
              <w:rPr>
                <w:spacing w:val="8"/>
                <w:sz w:val="19"/>
                <w:szCs w:val="19"/>
              </w:rPr>
              <w:t>职工基本医疗保险</w:t>
            </w:r>
            <w:r>
              <w:rPr>
                <w:spacing w:val="5"/>
                <w:sz w:val="19"/>
                <w:szCs w:val="19"/>
              </w:rPr>
              <w:t>缴费</w:t>
            </w:r>
          </w:p>
        </w:tc>
        <w:tc>
          <w:tcPr>
            <w:tcW w:w="782" w:type="dxa"/>
            <w:vAlign w:val="top"/>
          </w:tcPr>
          <w:p>
            <w:pPr>
              <w:pStyle w:val="6"/>
              <w:spacing w:before="287" w:line="189" w:lineRule="auto"/>
              <w:ind w:right="12"/>
              <w:jc w:val="right"/>
              <w:rPr>
                <w:sz w:val="19"/>
                <w:szCs w:val="19"/>
              </w:rPr>
            </w:pPr>
            <w:r>
              <w:rPr>
                <w:spacing w:val="1"/>
                <w:sz w:val="19"/>
                <w:szCs w:val="19"/>
              </w:rPr>
              <w:t>3.48</w:t>
            </w:r>
          </w:p>
        </w:tc>
        <w:tc>
          <w:tcPr>
            <w:tcW w:w="655" w:type="dxa"/>
            <w:vAlign w:val="top"/>
          </w:tcPr>
          <w:p>
            <w:pPr>
              <w:pStyle w:val="6"/>
              <w:spacing w:before="263" w:line="189" w:lineRule="auto"/>
              <w:ind w:left="24"/>
              <w:rPr>
                <w:sz w:val="19"/>
                <w:szCs w:val="19"/>
              </w:rPr>
            </w:pPr>
            <w:r>
              <w:rPr>
                <w:spacing w:val="2"/>
                <w:sz w:val="19"/>
                <w:szCs w:val="19"/>
              </w:rPr>
              <w:t>30208</w:t>
            </w:r>
          </w:p>
        </w:tc>
        <w:tc>
          <w:tcPr>
            <w:tcW w:w="1867" w:type="dxa"/>
            <w:vAlign w:val="top"/>
          </w:tcPr>
          <w:p>
            <w:pPr>
              <w:pStyle w:val="6"/>
              <w:spacing w:before="232" w:line="228" w:lineRule="auto"/>
              <w:ind w:left="220"/>
              <w:rPr>
                <w:sz w:val="19"/>
                <w:szCs w:val="19"/>
              </w:rPr>
            </w:pPr>
            <w:r>
              <w:rPr>
                <w:spacing w:val="7"/>
                <w:sz w:val="19"/>
                <w:szCs w:val="19"/>
              </w:rPr>
              <w:t>取暖费</w:t>
            </w:r>
          </w:p>
        </w:tc>
        <w:tc>
          <w:tcPr>
            <w:tcW w:w="499" w:type="dxa"/>
            <w:vAlign w:val="top"/>
          </w:tcPr>
          <w:p>
            <w:pPr>
              <w:rPr>
                <w:rFonts w:ascii="Arial"/>
                <w:sz w:val="21"/>
              </w:rPr>
            </w:pPr>
          </w:p>
        </w:tc>
        <w:tc>
          <w:tcPr>
            <w:tcW w:w="744" w:type="dxa"/>
            <w:vAlign w:val="top"/>
          </w:tcPr>
          <w:p>
            <w:pPr>
              <w:pStyle w:val="6"/>
              <w:spacing w:before="262" w:line="190" w:lineRule="auto"/>
              <w:ind w:left="25"/>
              <w:rPr>
                <w:sz w:val="19"/>
                <w:szCs w:val="19"/>
              </w:rPr>
            </w:pPr>
            <w:r>
              <w:rPr>
                <w:spacing w:val="2"/>
                <w:sz w:val="19"/>
                <w:szCs w:val="19"/>
              </w:rPr>
              <w:t>31006</w:t>
            </w:r>
          </w:p>
        </w:tc>
        <w:tc>
          <w:tcPr>
            <w:tcW w:w="2017" w:type="dxa"/>
            <w:vAlign w:val="top"/>
          </w:tcPr>
          <w:p>
            <w:pPr>
              <w:pStyle w:val="6"/>
              <w:spacing w:before="232" w:line="227" w:lineRule="auto"/>
              <w:ind w:left="222"/>
              <w:rPr>
                <w:sz w:val="19"/>
                <w:szCs w:val="19"/>
              </w:rPr>
            </w:pPr>
            <w:r>
              <w:rPr>
                <w:spacing w:val="7"/>
                <w:sz w:val="19"/>
                <w:szCs w:val="19"/>
              </w:rPr>
              <w:t>大型修缮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0" w:type="dxa"/>
            <w:vAlign w:val="top"/>
          </w:tcPr>
          <w:p>
            <w:pPr>
              <w:pStyle w:val="6"/>
              <w:spacing w:before="263" w:line="190" w:lineRule="auto"/>
              <w:ind w:left="25"/>
              <w:rPr>
                <w:sz w:val="19"/>
                <w:szCs w:val="19"/>
              </w:rPr>
            </w:pPr>
            <w:r>
              <w:rPr>
                <w:spacing w:val="2"/>
                <w:sz w:val="19"/>
                <w:szCs w:val="19"/>
              </w:rPr>
              <w:t>30111</w:t>
            </w:r>
          </w:p>
        </w:tc>
        <w:tc>
          <w:tcPr>
            <w:tcW w:w="1931" w:type="dxa"/>
            <w:vAlign w:val="top"/>
          </w:tcPr>
          <w:p>
            <w:pPr>
              <w:pStyle w:val="6"/>
              <w:spacing w:before="234" w:line="227" w:lineRule="auto"/>
              <w:ind w:right="16"/>
              <w:jc w:val="right"/>
              <w:rPr>
                <w:sz w:val="19"/>
                <w:szCs w:val="19"/>
              </w:rPr>
            </w:pPr>
            <w:r>
              <w:rPr>
                <w:spacing w:val="8"/>
                <w:sz w:val="19"/>
                <w:szCs w:val="19"/>
              </w:rPr>
              <w:t>公务员医疗补助缴费</w:t>
            </w:r>
          </w:p>
        </w:tc>
        <w:tc>
          <w:tcPr>
            <w:tcW w:w="782" w:type="dxa"/>
            <w:vAlign w:val="top"/>
          </w:tcPr>
          <w:p>
            <w:pPr>
              <w:rPr>
                <w:rFonts w:ascii="Arial"/>
                <w:sz w:val="21"/>
              </w:rPr>
            </w:pPr>
          </w:p>
        </w:tc>
        <w:tc>
          <w:tcPr>
            <w:tcW w:w="655" w:type="dxa"/>
            <w:vAlign w:val="top"/>
          </w:tcPr>
          <w:p>
            <w:pPr>
              <w:pStyle w:val="6"/>
              <w:spacing w:before="264" w:line="189" w:lineRule="auto"/>
              <w:ind w:left="24"/>
              <w:rPr>
                <w:sz w:val="19"/>
                <w:szCs w:val="19"/>
              </w:rPr>
            </w:pPr>
            <w:r>
              <w:rPr>
                <w:spacing w:val="2"/>
                <w:sz w:val="19"/>
                <w:szCs w:val="19"/>
              </w:rPr>
              <w:t>30209</w:t>
            </w:r>
          </w:p>
        </w:tc>
        <w:tc>
          <w:tcPr>
            <w:tcW w:w="1867" w:type="dxa"/>
            <w:vAlign w:val="top"/>
          </w:tcPr>
          <w:p>
            <w:pPr>
              <w:pStyle w:val="6"/>
              <w:spacing w:before="234" w:line="227" w:lineRule="auto"/>
              <w:ind w:left="220"/>
              <w:rPr>
                <w:sz w:val="19"/>
                <w:szCs w:val="19"/>
              </w:rPr>
            </w:pPr>
            <w:r>
              <w:rPr>
                <w:spacing w:val="8"/>
                <w:sz w:val="19"/>
                <w:szCs w:val="19"/>
              </w:rPr>
              <w:t>物业管理费</w:t>
            </w:r>
          </w:p>
        </w:tc>
        <w:tc>
          <w:tcPr>
            <w:tcW w:w="499" w:type="dxa"/>
            <w:vAlign w:val="top"/>
          </w:tcPr>
          <w:p>
            <w:pPr>
              <w:rPr>
                <w:rFonts w:ascii="Arial"/>
                <w:sz w:val="21"/>
              </w:rPr>
            </w:pPr>
          </w:p>
        </w:tc>
        <w:tc>
          <w:tcPr>
            <w:tcW w:w="744" w:type="dxa"/>
            <w:vAlign w:val="top"/>
          </w:tcPr>
          <w:p>
            <w:pPr>
              <w:pStyle w:val="6"/>
              <w:spacing w:before="263" w:line="190" w:lineRule="auto"/>
              <w:ind w:left="25"/>
              <w:rPr>
                <w:sz w:val="19"/>
                <w:szCs w:val="19"/>
              </w:rPr>
            </w:pPr>
            <w:r>
              <w:rPr>
                <w:spacing w:val="2"/>
                <w:sz w:val="19"/>
                <w:szCs w:val="19"/>
              </w:rPr>
              <w:t>31007</w:t>
            </w:r>
          </w:p>
        </w:tc>
        <w:tc>
          <w:tcPr>
            <w:tcW w:w="2017" w:type="dxa"/>
            <w:vAlign w:val="top"/>
          </w:tcPr>
          <w:p>
            <w:pPr>
              <w:pStyle w:val="6"/>
              <w:spacing w:before="73" w:line="275" w:lineRule="auto"/>
              <w:ind w:left="23" w:right="201" w:firstLine="196"/>
              <w:rPr>
                <w:sz w:val="19"/>
                <w:szCs w:val="19"/>
              </w:rPr>
            </w:pPr>
            <w:r>
              <w:rPr>
                <w:spacing w:val="8"/>
                <w:sz w:val="19"/>
                <w:szCs w:val="19"/>
              </w:rPr>
              <w:t>信息网络及软件购</w:t>
            </w:r>
            <w:r>
              <w:rPr>
                <w:spacing w:val="6"/>
                <w:sz w:val="19"/>
                <w:szCs w:val="19"/>
              </w:rPr>
              <w:t>置更新</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2" w:line="190" w:lineRule="auto"/>
              <w:ind w:left="25"/>
              <w:rPr>
                <w:sz w:val="19"/>
                <w:szCs w:val="19"/>
              </w:rPr>
            </w:pPr>
            <w:r>
              <w:rPr>
                <w:spacing w:val="2"/>
                <w:sz w:val="19"/>
                <w:szCs w:val="19"/>
              </w:rPr>
              <w:t>30112</w:t>
            </w:r>
          </w:p>
        </w:tc>
        <w:tc>
          <w:tcPr>
            <w:tcW w:w="1931" w:type="dxa"/>
            <w:vAlign w:val="top"/>
          </w:tcPr>
          <w:p>
            <w:pPr>
              <w:pStyle w:val="6"/>
              <w:spacing w:before="72" w:line="227" w:lineRule="auto"/>
              <w:ind w:left="217"/>
              <w:rPr>
                <w:sz w:val="19"/>
                <w:szCs w:val="19"/>
              </w:rPr>
            </w:pPr>
            <w:r>
              <w:rPr>
                <w:spacing w:val="8"/>
                <w:sz w:val="19"/>
                <w:szCs w:val="19"/>
              </w:rPr>
              <w:t>其他社会保障缴费</w:t>
            </w:r>
          </w:p>
        </w:tc>
        <w:tc>
          <w:tcPr>
            <w:tcW w:w="782" w:type="dxa"/>
            <w:vAlign w:val="top"/>
          </w:tcPr>
          <w:p>
            <w:pPr>
              <w:pStyle w:val="6"/>
              <w:spacing w:before="127" w:line="187" w:lineRule="auto"/>
              <w:ind w:right="12"/>
              <w:jc w:val="right"/>
              <w:rPr>
                <w:sz w:val="19"/>
                <w:szCs w:val="19"/>
              </w:rPr>
            </w:pPr>
            <w:r>
              <w:rPr>
                <w:spacing w:val="2"/>
                <w:sz w:val="19"/>
                <w:szCs w:val="19"/>
              </w:rPr>
              <w:t>0.21</w:t>
            </w:r>
          </w:p>
        </w:tc>
        <w:tc>
          <w:tcPr>
            <w:tcW w:w="655" w:type="dxa"/>
            <w:vAlign w:val="top"/>
          </w:tcPr>
          <w:p>
            <w:pPr>
              <w:pStyle w:val="6"/>
              <w:spacing w:before="102" w:line="190" w:lineRule="auto"/>
              <w:ind w:left="24"/>
              <w:rPr>
                <w:sz w:val="19"/>
                <w:szCs w:val="19"/>
              </w:rPr>
            </w:pPr>
            <w:r>
              <w:rPr>
                <w:spacing w:val="2"/>
                <w:sz w:val="19"/>
                <w:szCs w:val="19"/>
              </w:rPr>
              <w:t>30211</w:t>
            </w:r>
          </w:p>
        </w:tc>
        <w:tc>
          <w:tcPr>
            <w:tcW w:w="1867" w:type="dxa"/>
            <w:vAlign w:val="top"/>
          </w:tcPr>
          <w:p>
            <w:pPr>
              <w:pStyle w:val="6"/>
              <w:spacing w:before="73" w:line="228" w:lineRule="auto"/>
              <w:ind w:left="222"/>
              <w:rPr>
                <w:sz w:val="19"/>
                <w:szCs w:val="19"/>
              </w:rPr>
            </w:pPr>
            <w:r>
              <w:rPr>
                <w:spacing w:val="6"/>
                <w:sz w:val="19"/>
                <w:szCs w:val="19"/>
              </w:rPr>
              <w:t>差旅费</w:t>
            </w:r>
          </w:p>
        </w:tc>
        <w:tc>
          <w:tcPr>
            <w:tcW w:w="499" w:type="dxa"/>
            <w:vAlign w:val="top"/>
          </w:tcPr>
          <w:p>
            <w:pPr>
              <w:rPr>
                <w:rFonts w:ascii="Arial"/>
                <w:sz w:val="21"/>
              </w:rPr>
            </w:pPr>
          </w:p>
        </w:tc>
        <w:tc>
          <w:tcPr>
            <w:tcW w:w="744" w:type="dxa"/>
            <w:vAlign w:val="top"/>
          </w:tcPr>
          <w:p>
            <w:pPr>
              <w:pStyle w:val="6"/>
              <w:spacing w:before="102" w:line="190" w:lineRule="auto"/>
              <w:ind w:left="25"/>
              <w:rPr>
                <w:sz w:val="19"/>
                <w:szCs w:val="19"/>
              </w:rPr>
            </w:pPr>
            <w:r>
              <w:rPr>
                <w:spacing w:val="2"/>
                <w:sz w:val="19"/>
                <w:szCs w:val="19"/>
              </w:rPr>
              <w:t>31008</w:t>
            </w:r>
          </w:p>
        </w:tc>
        <w:tc>
          <w:tcPr>
            <w:tcW w:w="2017" w:type="dxa"/>
            <w:vAlign w:val="top"/>
          </w:tcPr>
          <w:p>
            <w:pPr>
              <w:pStyle w:val="6"/>
              <w:spacing w:before="73" w:line="228" w:lineRule="auto"/>
              <w:ind w:left="220"/>
              <w:rPr>
                <w:sz w:val="19"/>
                <w:szCs w:val="19"/>
              </w:rPr>
            </w:pPr>
            <w:r>
              <w:rPr>
                <w:spacing w:val="7"/>
                <w:sz w:val="19"/>
                <w:szCs w:val="19"/>
              </w:rPr>
              <w:t>物资储备</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0" w:type="dxa"/>
            <w:vAlign w:val="top"/>
          </w:tcPr>
          <w:p>
            <w:pPr>
              <w:pStyle w:val="6"/>
              <w:spacing w:before="262" w:line="190" w:lineRule="auto"/>
              <w:ind w:left="25"/>
              <w:rPr>
                <w:sz w:val="19"/>
                <w:szCs w:val="19"/>
              </w:rPr>
            </w:pPr>
            <w:r>
              <w:rPr>
                <w:spacing w:val="2"/>
                <w:sz w:val="19"/>
                <w:szCs w:val="19"/>
              </w:rPr>
              <w:t>30113</w:t>
            </w:r>
          </w:p>
        </w:tc>
        <w:tc>
          <w:tcPr>
            <w:tcW w:w="1931" w:type="dxa"/>
            <w:vAlign w:val="top"/>
          </w:tcPr>
          <w:p>
            <w:pPr>
              <w:pStyle w:val="6"/>
              <w:spacing w:before="232" w:line="228" w:lineRule="auto"/>
              <w:ind w:left="219"/>
              <w:rPr>
                <w:sz w:val="19"/>
                <w:szCs w:val="19"/>
              </w:rPr>
            </w:pPr>
            <w:r>
              <w:rPr>
                <w:spacing w:val="7"/>
                <w:sz w:val="19"/>
                <w:szCs w:val="19"/>
              </w:rPr>
              <w:t>住房公积金</w:t>
            </w:r>
          </w:p>
        </w:tc>
        <w:tc>
          <w:tcPr>
            <w:tcW w:w="782" w:type="dxa"/>
            <w:vAlign w:val="top"/>
          </w:tcPr>
          <w:p>
            <w:pPr>
              <w:pStyle w:val="6"/>
              <w:spacing w:before="286" w:line="190" w:lineRule="auto"/>
              <w:ind w:right="12"/>
              <w:jc w:val="right"/>
              <w:rPr>
                <w:sz w:val="19"/>
                <w:szCs w:val="19"/>
              </w:rPr>
            </w:pPr>
            <w:r>
              <w:rPr>
                <w:spacing w:val="2"/>
                <w:sz w:val="19"/>
                <w:szCs w:val="19"/>
              </w:rPr>
              <w:t>2.81</w:t>
            </w:r>
          </w:p>
        </w:tc>
        <w:tc>
          <w:tcPr>
            <w:tcW w:w="655" w:type="dxa"/>
            <w:vAlign w:val="top"/>
          </w:tcPr>
          <w:p>
            <w:pPr>
              <w:pStyle w:val="6"/>
              <w:spacing w:before="262" w:line="190" w:lineRule="auto"/>
              <w:ind w:left="24"/>
              <w:rPr>
                <w:sz w:val="19"/>
                <w:szCs w:val="19"/>
              </w:rPr>
            </w:pPr>
            <w:r>
              <w:rPr>
                <w:spacing w:val="2"/>
                <w:sz w:val="19"/>
                <w:szCs w:val="19"/>
              </w:rPr>
              <w:t>30212</w:t>
            </w:r>
          </w:p>
        </w:tc>
        <w:tc>
          <w:tcPr>
            <w:tcW w:w="1867" w:type="dxa"/>
            <w:vAlign w:val="top"/>
          </w:tcPr>
          <w:p>
            <w:pPr>
              <w:pStyle w:val="6"/>
              <w:spacing w:before="71" w:line="276" w:lineRule="auto"/>
              <w:ind w:left="20" w:right="51" w:firstLine="215"/>
              <w:rPr>
                <w:sz w:val="19"/>
                <w:szCs w:val="19"/>
              </w:rPr>
            </w:pPr>
            <w:r>
              <w:rPr>
                <w:spacing w:val="6"/>
                <w:sz w:val="19"/>
                <w:szCs w:val="19"/>
              </w:rPr>
              <w:t>因公出国（境）费</w:t>
            </w:r>
            <w:r>
              <w:rPr>
                <w:spacing w:val="1"/>
                <w:sz w:val="19"/>
                <w:szCs w:val="19"/>
              </w:rPr>
              <w:t>用</w:t>
            </w:r>
          </w:p>
        </w:tc>
        <w:tc>
          <w:tcPr>
            <w:tcW w:w="499" w:type="dxa"/>
            <w:vAlign w:val="top"/>
          </w:tcPr>
          <w:p>
            <w:pPr>
              <w:rPr>
                <w:rFonts w:ascii="Arial"/>
                <w:sz w:val="21"/>
              </w:rPr>
            </w:pPr>
          </w:p>
        </w:tc>
        <w:tc>
          <w:tcPr>
            <w:tcW w:w="744" w:type="dxa"/>
            <w:vAlign w:val="top"/>
          </w:tcPr>
          <w:p>
            <w:pPr>
              <w:pStyle w:val="6"/>
              <w:spacing w:before="262" w:line="190" w:lineRule="auto"/>
              <w:ind w:left="25"/>
              <w:rPr>
                <w:sz w:val="19"/>
                <w:szCs w:val="19"/>
              </w:rPr>
            </w:pPr>
            <w:r>
              <w:rPr>
                <w:spacing w:val="2"/>
                <w:sz w:val="19"/>
                <w:szCs w:val="19"/>
              </w:rPr>
              <w:t>31009</w:t>
            </w:r>
          </w:p>
        </w:tc>
        <w:tc>
          <w:tcPr>
            <w:tcW w:w="2017" w:type="dxa"/>
            <w:vAlign w:val="top"/>
          </w:tcPr>
          <w:p>
            <w:pPr>
              <w:pStyle w:val="6"/>
              <w:spacing w:before="232" w:line="228" w:lineRule="auto"/>
              <w:ind w:left="221"/>
              <w:rPr>
                <w:sz w:val="19"/>
                <w:szCs w:val="19"/>
              </w:rPr>
            </w:pPr>
            <w:r>
              <w:rPr>
                <w:spacing w:val="7"/>
                <w:sz w:val="19"/>
                <w:szCs w:val="19"/>
              </w:rPr>
              <w:t>土地补偿</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1" w:line="190" w:lineRule="auto"/>
              <w:ind w:left="25"/>
              <w:rPr>
                <w:sz w:val="19"/>
                <w:szCs w:val="19"/>
              </w:rPr>
            </w:pPr>
            <w:r>
              <w:rPr>
                <w:spacing w:val="2"/>
                <w:sz w:val="19"/>
                <w:szCs w:val="19"/>
              </w:rPr>
              <w:t>30114</w:t>
            </w:r>
          </w:p>
        </w:tc>
        <w:tc>
          <w:tcPr>
            <w:tcW w:w="1931" w:type="dxa"/>
            <w:vAlign w:val="top"/>
          </w:tcPr>
          <w:p>
            <w:pPr>
              <w:pStyle w:val="6"/>
              <w:spacing w:before="72" w:line="228" w:lineRule="auto"/>
              <w:ind w:left="227"/>
              <w:rPr>
                <w:sz w:val="19"/>
                <w:szCs w:val="19"/>
              </w:rPr>
            </w:pPr>
            <w:r>
              <w:rPr>
                <w:spacing w:val="4"/>
                <w:sz w:val="19"/>
                <w:szCs w:val="19"/>
              </w:rPr>
              <w:t>医疗费</w:t>
            </w:r>
          </w:p>
        </w:tc>
        <w:tc>
          <w:tcPr>
            <w:tcW w:w="782" w:type="dxa"/>
            <w:vAlign w:val="top"/>
          </w:tcPr>
          <w:p>
            <w:pPr>
              <w:rPr>
                <w:rFonts w:ascii="Arial"/>
                <w:sz w:val="21"/>
              </w:rPr>
            </w:pPr>
          </w:p>
        </w:tc>
        <w:tc>
          <w:tcPr>
            <w:tcW w:w="655" w:type="dxa"/>
            <w:vAlign w:val="top"/>
          </w:tcPr>
          <w:p>
            <w:pPr>
              <w:pStyle w:val="6"/>
              <w:spacing w:before="101" w:line="190" w:lineRule="auto"/>
              <w:ind w:left="24"/>
              <w:rPr>
                <w:sz w:val="19"/>
                <w:szCs w:val="19"/>
              </w:rPr>
            </w:pPr>
            <w:r>
              <w:rPr>
                <w:spacing w:val="2"/>
                <w:sz w:val="19"/>
                <w:szCs w:val="19"/>
              </w:rPr>
              <w:t>30213</w:t>
            </w:r>
          </w:p>
        </w:tc>
        <w:tc>
          <w:tcPr>
            <w:tcW w:w="1867" w:type="dxa"/>
            <w:vAlign w:val="top"/>
          </w:tcPr>
          <w:p>
            <w:pPr>
              <w:pStyle w:val="6"/>
              <w:spacing w:before="72" w:line="227" w:lineRule="auto"/>
              <w:ind w:left="223"/>
              <w:rPr>
                <w:sz w:val="19"/>
                <w:szCs w:val="19"/>
              </w:rPr>
            </w:pPr>
            <w:r>
              <w:rPr>
                <w:spacing w:val="9"/>
                <w:sz w:val="19"/>
                <w:szCs w:val="19"/>
              </w:rPr>
              <w:t>维修（护）费</w:t>
            </w:r>
          </w:p>
        </w:tc>
        <w:tc>
          <w:tcPr>
            <w:tcW w:w="499" w:type="dxa"/>
            <w:vAlign w:val="top"/>
          </w:tcPr>
          <w:p>
            <w:pPr>
              <w:rPr>
                <w:rFonts w:ascii="Arial"/>
                <w:sz w:val="21"/>
              </w:rPr>
            </w:pPr>
          </w:p>
        </w:tc>
        <w:tc>
          <w:tcPr>
            <w:tcW w:w="744" w:type="dxa"/>
            <w:vAlign w:val="top"/>
          </w:tcPr>
          <w:p>
            <w:pPr>
              <w:pStyle w:val="6"/>
              <w:spacing w:before="101" w:line="190" w:lineRule="auto"/>
              <w:ind w:left="25"/>
              <w:rPr>
                <w:sz w:val="19"/>
                <w:szCs w:val="19"/>
              </w:rPr>
            </w:pPr>
            <w:r>
              <w:rPr>
                <w:spacing w:val="2"/>
                <w:sz w:val="19"/>
                <w:szCs w:val="19"/>
              </w:rPr>
              <w:t>31010</w:t>
            </w:r>
          </w:p>
        </w:tc>
        <w:tc>
          <w:tcPr>
            <w:tcW w:w="2017" w:type="dxa"/>
            <w:vAlign w:val="top"/>
          </w:tcPr>
          <w:p>
            <w:pPr>
              <w:pStyle w:val="6"/>
              <w:spacing w:before="72" w:line="228" w:lineRule="auto"/>
              <w:ind w:left="224"/>
              <w:rPr>
                <w:sz w:val="19"/>
                <w:szCs w:val="19"/>
              </w:rPr>
            </w:pPr>
            <w:r>
              <w:rPr>
                <w:spacing w:val="6"/>
                <w:sz w:val="19"/>
                <w:szCs w:val="19"/>
              </w:rPr>
              <w:t>安置补助</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0" w:type="dxa"/>
            <w:vAlign w:val="top"/>
          </w:tcPr>
          <w:p>
            <w:pPr>
              <w:pStyle w:val="6"/>
              <w:spacing w:before="263" w:line="190" w:lineRule="auto"/>
              <w:ind w:left="25"/>
              <w:rPr>
                <w:sz w:val="19"/>
                <w:szCs w:val="19"/>
              </w:rPr>
            </w:pPr>
            <w:r>
              <w:rPr>
                <w:spacing w:val="2"/>
                <w:sz w:val="19"/>
                <w:szCs w:val="19"/>
              </w:rPr>
              <w:t>30199</w:t>
            </w:r>
          </w:p>
        </w:tc>
        <w:tc>
          <w:tcPr>
            <w:tcW w:w="1931" w:type="dxa"/>
            <w:vAlign w:val="top"/>
          </w:tcPr>
          <w:p>
            <w:pPr>
              <w:pStyle w:val="6"/>
              <w:spacing w:before="233" w:line="228" w:lineRule="auto"/>
              <w:ind w:left="217"/>
              <w:rPr>
                <w:sz w:val="19"/>
                <w:szCs w:val="19"/>
              </w:rPr>
            </w:pPr>
            <w:r>
              <w:rPr>
                <w:spacing w:val="8"/>
                <w:sz w:val="19"/>
                <w:szCs w:val="19"/>
              </w:rPr>
              <w:t>其他工资福利支出</w:t>
            </w:r>
          </w:p>
        </w:tc>
        <w:tc>
          <w:tcPr>
            <w:tcW w:w="782" w:type="dxa"/>
            <w:vAlign w:val="top"/>
          </w:tcPr>
          <w:p>
            <w:pPr>
              <w:rPr>
                <w:rFonts w:ascii="Arial"/>
                <w:sz w:val="21"/>
              </w:rPr>
            </w:pPr>
          </w:p>
        </w:tc>
        <w:tc>
          <w:tcPr>
            <w:tcW w:w="655" w:type="dxa"/>
            <w:vAlign w:val="top"/>
          </w:tcPr>
          <w:p>
            <w:pPr>
              <w:pStyle w:val="6"/>
              <w:spacing w:before="263" w:line="190" w:lineRule="auto"/>
              <w:ind w:left="24"/>
              <w:rPr>
                <w:sz w:val="19"/>
                <w:szCs w:val="19"/>
              </w:rPr>
            </w:pPr>
            <w:r>
              <w:rPr>
                <w:spacing w:val="2"/>
                <w:sz w:val="19"/>
                <w:szCs w:val="19"/>
              </w:rPr>
              <w:t>30214</w:t>
            </w:r>
          </w:p>
        </w:tc>
        <w:tc>
          <w:tcPr>
            <w:tcW w:w="1867" w:type="dxa"/>
            <w:vAlign w:val="top"/>
          </w:tcPr>
          <w:p>
            <w:pPr>
              <w:pStyle w:val="6"/>
              <w:spacing w:before="233" w:line="228" w:lineRule="auto"/>
              <w:ind w:left="220"/>
              <w:rPr>
                <w:sz w:val="19"/>
                <w:szCs w:val="19"/>
              </w:rPr>
            </w:pPr>
            <w:r>
              <w:rPr>
                <w:spacing w:val="7"/>
                <w:sz w:val="19"/>
                <w:szCs w:val="19"/>
              </w:rPr>
              <w:t>租赁费</w:t>
            </w:r>
          </w:p>
        </w:tc>
        <w:tc>
          <w:tcPr>
            <w:tcW w:w="499" w:type="dxa"/>
            <w:vAlign w:val="top"/>
          </w:tcPr>
          <w:p>
            <w:pPr>
              <w:rPr>
                <w:rFonts w:ascii="Arial"/>
                <w:sz w:val="21"/>
              </w:rPr>
            </w:pPr>
          </w:p>
        </w:tc>
        <w:tc>
          <w:tcPr>
            <w:tcW w:w="744" w:type="dxa"/>
            <w:vAlign w:val="top"/>
          </w:tcPr>
          <w:p>
            <w:pPr>
              <w:pStyle w:val="6"/>
              <w:spacing w:before="263" w:line="190" w:lineRule="auto"/>
              <w:ind w:left="25"/>
              <w:rPr>
                <w:sz w:val="19"/>
                <w:szCs w:val="19"/>
              </w:rPr>
            </w:pPr>
            <w:r>
              <w:rPr>
                <w:spacing w:val="2"/>
                <w:sz w:val="19"/>
                <w:szCs w:val="19"/>
              </w:rPr>
              <w:t>31011</w:t>
            </w:r>
          </w:p>
        </w:tc>
        <w:tc>
          <w:tcPr>
            <w:tcW w:w="2017" w:type="dxa"/>
            <w:vAlign w:val="top"/>
          </w:tcPr>
          <w:p>
            <w:pPr>
              <w:pStyle w:val="6"/>
              <w:spacing w:before="73" w:line="275" w:lineRule="auto"/>
              <w:ind w:left="21" w:right="201" w:firstLine="199"/>
              <w:rPr>
                <w:sz w:val="19"/>
                <w:szCs w:val="19"/>
              </w:rPr>
            </w:pPr>
            <w:r>
              <w:rPr>
                <w:spacing w:val="8"/>
                <w:sz w:val="19"/>
                <w:szCs w:val="19"/>
              </w:rPr>
              <w:t>地上附着物和青苗</w:t>
            </w:r>
            <w:r>
              <w:rPr>
                <w:spacing w:val="5"/>
                <w:sz w:val="19"/>
                <w:szCs w:val="19"/>
              </w:rPr>
              <w:t>补偿</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3" w:line="189" w:lineRule="auto"/>
              <w:ind w:left="25"/>
              <w:rPr>
                <w:sz w:val="19"/>
                <w:szCs w:val="19"/>
              </w:rPr>
            </w:pPr>
            <w:r>
              <w:rPr>
                <w:spacing w:val="1"/>
                <w:sz w:val="19"/>
                <w:szCs w:val="19"/>
              </w:rPr>
              <w:t>303</w:t>
            </w:r>
          </w:p>
        </w:tc>
        <w:tc>
          <w:tcPr>
            <w:tcW w:w="1931" w:type="dxa"/>
            <w:vAlign w:val="top"/>
          </w:tcPr>
          <w:p>
            <w:pPr>
              <w:pStyle w:val="6"/>
              <w:spacing w:before="73" w:line="227" w:lineRule="auto"/>
              <w:ind w:left="18"/>
              <w:rPr>
                <w:sz w:val="19"/>
                <w:szCs w:val="19"/>
              </w:rPr>
            </w:pPr>
            <w:r>
              <w:rPr>
                <w:spacing w:val="9"/>
                <w:sz w:val="19"/>
                <w:szCs w:val="19"/>
              </w:rPr>
              <w:t>对个人和家庭的补助</w:t>
            </w:r>
          </w:p>
        </w:tc>
        <w:tc>
          <w:tcPr>
            <w:tcW w:w="782" w:type="dxa"/>
            <w:vAlign w:val="top"/>
          </w:tcPr>
          <w:p>
            <w:pPr>
              <w:pStyle w:val="6"/>
              <w:spacing w:before="127" w:line="187" w:lineRule="auto"/>
              <w:ind w:right="12"/>
              <w:jc w:val="right"/>
              <w:rPr>
                <w:sz w:val="19"/>
                <w:szCs w:val="19"/>
              </w:rPr>
            </w:pPr>
            <w:r>
              <w:rPr>
                <w:spacing w:val="2"/>
                <w:sz w:val="19"/>
                <w:szCs w:val="19"/>
              </w:rPr>
              <w:t>2.79</w:t>
            </w:r>
          </w:p>
        </w:tc>
        <w:tc>
          <w:tcPr>
            <w:tcW w:w="655" w:type="dxa"/>
            <w:vAlign w:val="top"/>
          </w:tcPr>
          <w:p>
            <w:pPr>
              <w:pStyle w:val="6"/>
              <w:spacing w:before="102" w:line="190" w:lineRule="auto"/>
              <w:ind w:left="24"/>
              <w:rPr>
                <w:sz w:val="19"/>
                <w:szCs w:val="19"/>
              </w:rPr>
            </w:pPr>
            <w:r>
              <w:rPr>
                <w:spacing w:val="2"/>
                <w:sz w:val="19"/>
                <w:szCs w:val="19"/>
              </w:rPr>
              <w:t>30215</w:t>
            </w:r>
          </w:p>
        </w:tc>
        <w:tc>
          <w:tcPr>
            <w:tcW w:w="1867" w:type="dxa"/>
            <w:vAlign w:val="top"/>
          </w:tcPr>
          <w:p>
            <w:pPr>
              <w:pStyle w:val="6"/>
              <w:spacing w:before="72" w:line="227" w:lineRule="auto"/>
              <w:ind w:left="219"/>
              <w:rPr>
                <w:sz w:val="19"/>
                <w:szCs w:val="19"/>
              </w:rPr>
            </w:pPr>
            <w:r>
              <w:rPr>
                <w:spacing w:val="7"/>
                <w:sz w:val="19"/>
                <w:szCs w:val="19"/>
              </w:rPr>
              <w:t>会议费</w:t>
            </w:r>
          </w:p>
        </w:tc>
        <w:tc>
          <w:tcPr>
            <w:tcW w:w="499" w:type="dxa"/>
            <w:vAlign w:val="top"/>
          </w:tcPr>
          <w:p>
            <w:pPr>
              <w:rPr>
                <w:rFonts w:ascii="Arial"/>
                <w:sz w:val="21"/>
              </w:rPr>
            </w:pPr>
          </w:p>
        </w:tc>
        <w:tc>
          <w:tcPr>
            <w:tcW w:w="744" w:type="dxa"/>
            <w:vAlign w:val="top"/>
          </w:tcPr>
          <w:p>
            <w:pPr>
              <w:pStyle w:val="6"/>
              <w:spacing w:before="102" w:line="190" w:lineRule="auto"/>
              <w:ind w:left="25"/>
              <w:rPr>
                <w:sz w:val="19"/>
                <w:szCs w:val="19"/>
              </w:rPr>
            </w:pPr>
            <w:r>
              <w:rPr>
                <w:spacing w:val="2"/>
                <w:sz w:val="19"/>
                <w:szCs w:val="19"/>
              </w:rPr>
              <w:t>31012</w:t>
            </w:r>
          </w:p>
        </w:tc>
        <w:tc>
          <w:tcPr>
            <w:tcW w:w="2017" w:type="dxa"/>
            <w:vAlign w:val="top"/>
          </w:tcPr>
          <w:p>
            <w:pPr>
              <w:pStyle w:val="6"/>
              <w:spacing w:before="73" w:line="228" w:lineRule="auto"/>
              <w:ind w:left="219"/>
              <w:rPr>
                <w:sz w:val="19"/>
                <w:szCs w:val="19"/>
              </w:rPr>
            </w:pPr>
            <w:r>
              <w:rPr>
                <w:spacing w:val="8"/>
                <w:sz w:val="19"/>
                <w:szCs w:val="19"/>
              </w:rPr>
              <w:t>拆迁补偿</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1" w:line="190" w:lineRule="auto"/>
              <w:ind w:left="25"/>
              <w:rPr>
                <w:sz w:val="19"/>
                <w:szCs w:val="19"/>
              </w:rPr>
            </w:pPr>
            <w:r>
              <w:rPr>
                <w:spacing w:val="2"/>
                <w:sz w:val="19"/>
                <w:szCs w:val="19"/>
              </w:rPr>
              <w:t>30301</w:t>
            </w:r>
          </w:p>
        </w:tc>
        <w:tc>
          <w:tcPr>
            <w:tcW w:w="1931" w:type="dxa"/>
            <w:vAlign w:val="top"/>
          </w:tcPr>
          <w:p>
            <w:pPr>
              <w:pStyle w:val="6"/>
              <w:spacing w:before="72" w:line="227" w:lineRule="auto"/>
              <w:ind w:left="221"/>
              <w:rPr>
                <w:sz w:val="19"/>
                <w:szCs w:val="19"/>
              </w:rPr>
            </w:pPr>
            <w:r>
              <w:rPr>
                <w:spacing w:val="6"/>
                <w:sz w:val="19"/>
                <w:szCs w:val="19"/>
              </w:rPr>
              <w:t>离休费</w:t>
            </w:r>
          </w:p>
        </w:tc>
        <w:tc>
          <w:tcPr>
            <w:tcW w:w="782" w:type="dxa"/>
            <w:vAlign w:val="top"/>
          </w:tcPr>
          <w:p>
            <w:pPr>
              <w:rPr>
                <w:rFonts w:ascii="Arial"/>
                <w:sz w:val="21"/>
              </w:rPr>
            </w:pPr>
          </w:p>
        </w:tc>
        <w:tc>
          <w:tcPr>
            <w:tcW w:w="655" w:type="dxa"/>
            <w:vAlign w:val="top"/>
          </w:tcPr>
          <w:p>
            <w:pPr>
              <w:pStyle w:val="6"/>
              <w:spacing w:before="101" w:line="190" w:lineRule="auto"/>
              <w:ind w:left="24"/>
              <w:rPr>
                <w:sz w:val="19"/>
                <w:szCs w:val="19"/>
              </w:rPr>
            </w:pPr>
            <w:r>
              <w:rPr>
                <w:spacing w:val="2"/>
                <w:sz w:val="19"/>
                <w:szCs w:val="19"/>
              </w:rPr>
              <w:t>30216</w:t>
            </w:r>
          </w:p>
        </w:tc>
        <w:tc>
          <w:tcPr>
            <w:tcW w:w="1867" w:type="dxa"/>
            <w:vAlign w:val="top"/>
          </w:tcPr>
          <w:p>
            <w:pPr>
              <w:pStyle w:val="6"/>
              <w:spacing w:before="71" w:line="228" w:lineRule="auto"/>
              <w:ind w:left="220"/>
              <w:rPr>
                <w:sz w:val="19"/>
                <w:szCs w:val="19"/>
              </w:rPr>
            </w:pPr>
            <w:r>
              <w:rPr>
                <w:spacing w:val="7"/>
                <w:sz w:val="19"/>
                <w:szCs w:val="19"/>
              </w:rPr>
              <w:t>培训费</w:t>
            </w:r>
          </w:p>
        </w:tc>
        <w:tc>
          <w:tcPr>
            <w:tcW w:w="499" w:type="dxa"/>
            <w:vAlign w:val="top"/>
          </w:tcPr>
          <w:p>
            <w:pPr>
              <w:rPr>
                <w:rFonts w:ascii="Arial"/>
                <w:sz w:val="21"/>
              </w:rPr>
            </w:pPr>
          </w:p>
        </w:tc>
        <w:tc>
          <w:tcPr>
            <w:tcW w:w="744" w:type="dxa"/>
            <w:vAlign w:val="top"/>
          </w:tcPr>
          <w:p>
            <w:pPr>
              <w:pStyle w:val="6"/>
              <w:spacing w:before="101" w:line="190" w:lineRule="auto"/>
              <w:ind w:left="25"/>
              <w:rPr>
                <w:sz w:val="19"/>
                <w:szCs w:val="19"/>
              </w:rPr>
            </w:pPr>
            <w:r>
              <w:rPr>
                <w:spacing w:val="2"/>
                <w:sz w:val="19"/>
                <w:szCs w:val="19"/>
              </w:rPr>
              <w:t>31013</w:t>
            </w:r>
          </w:p>
        </w:tc>
        <w:tc>
          <w:tcPr>
            <w:tcW w:w="2017" w:type="dxa"/>
            <w:vAlign w:val="top"/>
          </w:tcPr>
          <w:p>
            <w:pPr>
              <w:pStyle w:val="6"/>
              <w:spacing w:before="72" w:line="227" w:lineRule="auto"/>
              <w:ind w:left="226"/>
              <w:rPr>
                <w:sz w:val="19"/>
                <w:szCs w:val="19"/>
              </w:rPr>
            </w:pPr>
            <w:r>
              <w:rPr>
                <w:spacing w:val="7"/>
                <w:sz w:val="19"/>
                <w:szCs w:val="19"/>
              </w:rPr>
              <w:t>公务用车购置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3" w:line="189" w:lineRule="auto"/>
              <w:ind w:left="25"/>
              <w:rPr>
                <w:sz w:val="19"/>
                <w:szCs w:val="19"/>
              </w:rPr>
            </w:pPr>
            <w:r>
              <w:rPr>
                <w:spacing w:val="2"/>
                <w:sz w:val="19"/>
                <w:szCs w:val="19"/>
              </w:rPr>
              <w:t>30302</w:t>
            </w:r>
          </w:p>
        </w:tc>
        <w:tc>
          <w:tcPr>
            <w:tcW w:w="1931" w:type="dxa"/>
            <w:vAlign w:val="top"/>
          </w:tcPr>
          <w:p>
            <w:pPr>
              <w:pStyle w:val="6"/>
              <w:spacing w:before="73" w:line="227" w:lineRule="auto"/>
              <w:ind w:left="219"/>
              <w:rPr>
                <w:sz w:val="19"/>
                <w:szCs w:val="19"/>
              </w:rPr>
            </w:pPr>
            <w:r>
              <w:rPr>
                <w:spacing w:val="7"/>
                <w:sz w:val="19"/>
                <w:szCs w:val="19"/>
              </w:rPr>
              <w:t>退休费</w:t>
            </w:r>
          </w:p>
        </w:tc>
        <w:tc>
          <w:tcPr>
            <w:tcW w:w="782" w:type="dxa"/>
            <w:vAlign w:val="top"/>
          </w:tcPr>
          <w:p>
            <w:pPr>
              <w:pStyle w:val="6"/>
              <w:spacing w:before="127" w:line="187" w:lineRule="auto"/>
              <w:ind w:right="12"/>
              <w:jc w:val="right"/>
              <w:rPr>
                <w:sz w:val="19"/>
                <w:szCs w:val="19"/>
              </w:rPr>
            </w:pPr>
            <w:r>
              <w:rPr>
                <w:spacing w:val="2"/>
                <w:sz w:val="19"/>
                <w:szCs w:val="19"/>
              </w:rPr>
              <w:t>2.77</w:t>
            </w:r>
          </w:p>
        </w:tc>
        <w:tc>
          <w:tcPr>
            <w:tcW w:w="655" w:type="dxa"/>
            <w:vAlign w:val="top"/>
          </w:tcPr>
          <w:p>
            <w:pPr>
              <w:rPr>
                <w:rFonts w:ascii="Arial"/>
                <w:sz w:val="21"/>
              </w:rPr>
            </w:pPr>
          </w:p>
        </w:tc>
        <w:tc>
          <w:tcPr>
            <w:tcW w:w="1867" w:type="dxa"/>
            <w:vAlign w:val="top"/>
          </w:tcPr>
          <w:p>
            <w:pPr>
              <w:pStyle w:val="6"/>
              <w:spacing w:before="73" w:line="227" w:lineRule="auto"/>
              <w:ind w:left="226"/>
              <w:rPr>
                <w:sz w:val="19"/>
                <w:szCs w:val="19"/>
              </w:rPr>
            </w:pPr>
            <w:r>
              <w:rPr>
                <w:spacing w:val="6"/>
                <w:sz w:val="19"/>
                <w:szCs w:val="19"/>
              </w:rPr>
              <w:t>公务接待费</w:t>
            </w:r>
          </w:p>
        </w:tc>
        <w:tc>
          <w:tcPr>
            <w:tcW w:w="499" w:type="dxa"/>
            <w:vAlign w:val="top"/>
          </w:tcPr>
          <w:p>
            <w:pPr>
              <w:rPr>
                <w:rFonts w:ascii="Arial"/>
                <w:sz w:val="21"/>
              </w:rPr>
            </w:pPr>
          </w:p>
        </w:tc>
        <w:tc>
          <w:tcPr>
            <w:tcW w:w="744" w:type="dxa"/>
            <w:vAlign w:val="top"/>
          </w:tcPr>
          <w:p>
            <w:pPr>
              <w:pStyle w:val="6"/>
              <w:spacing w:before="102" w:line="190" w:lineRule="auto"/>
              <w:ind w:left="25"/>
              <w:rPr>
                <w:sz w:val="19"/>
                <w:szCs w:val="19"/>
              </w:rPr>
            </w:pPr>
            <w:r>
              <w:rPr>
                <w:spacing w:val="2"/>
                <w:sz w:val="19"/>
                <w:szCs w:val="19"/>
              </w:rPr>
              <w:t>31019</w:t>
            </w:r>
          </w:p>
        </w:tc>
        <w:tc>
          <w:tcPr>
            <w:tcW w:w="2017" w:type="dxa"/>
            <w:vAlign w:val="top"/>
          </w:tcPr>
          <w:p>
            <w:pPr>
              <w:pStyle w:val="6"/>
              <w:spacing w:before="72" w:line="228" w:lineRule="auto"/>
              <w:ind w:left="219"/>
              <w:rPr>
                <w:sz w:val="19"/>
                <w:szCs w:val="19"/>
              </w:rPr>
            </w:pPr>
            <w:r>
              <w:rPr>
                <w:spacing w:val="8"/>
                <w:sz w:val="19"/>
                <w:szCs w:val="19"/>
              </w:rPr>
              <w:t>其他交通工具购置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4" w:line="189" w:lineRule="auto"/>
              <w:ind w:left="25"/>
              <w:rPr>
                <w:sz w:val="19"/>
                <w:szCs w:val="19"/>
              </w:rPr>
            </w:pPr>
            <w:r>
              <w:rPr>
                <w:spacing w:val="2"/>
                <w:sz w:val="19"/>
                <w:szCs w:val="19"/>
              </w:rPr>
              <w:t>30303</w:t>
            </w:r>
          </w:p>
        </w:tc>
        <w:tc>
          <w:tcPr>
            <w:tcW w:w="1931" w:type="dxa"/>
            <w:vAlign w:val="top"/>
          </w:tcPr>
          <w:p>
            <w:pPr>
              <w:pStyle w:val="6"/>
              <w:spacing w:before="74" w:line="227" w:lineRule="auto"/>
              <w:ind w:left="219"/>
              <w:rPr>
                <w:sz w:val="19"/>
                <w:szCs w:val="19"/>
              </w:rPr>
            </w:pPr>
            <w:r>
              <w:rPr>
                <w:spacing w:val="10"/>
                <w:sz w:val="19"/>
                <w:szCs w:val="19"/>
              </w:rPr>
              <w:t>退职（役）费</w:t>
            </w:r>
          </w:p>
        </w:tc>
        <w:tc>
          <w:tcPr>
            <w:tcW w:w="782" w:type="dxa"/>
            <w:vAlign w:val="top"/>
          </w:tcPr>
          <w:p>
            <w:pPr>
              <w:rPr>
                <w:rFonts w:ascii="Arial"/>
                <w:sz w:val="21"/>
              </w:rPr>
            </w:pPr>
          </w:p>
        </w:tc>
        <w:tc>
          <w:tcPr>
            <w:tcW w:w="655" w:type="dxa"/>
            <w:vAlign w:val="top"/>
          </w:tcPr>
          <w:p>
            <w:pPr>
              <w:pStyle w:val="6"/>
              <w:spacing w:before="103" w:line="190" w:lineRule="auto"/>
              <w:ind w:left="24"/>
              <w:rPr>
                <w:sz w:val="19"/>
                <w:szCs w:val="19"/>
              </w:rPr>
            </w:pPr>
            <w:r>
              <w:rPr>
                <w:spacing w:val="2"/>
                <w:sz w:val="19"/>
                <w:szCs w:val="19"/>
              </w:rPr>
              <w:t>30218</w:t>
            </w:r>
          </w:p>
        </w:tc>
        <w:tc>
          <w:tcPr>
            <w:tcW w:w="1867" w:type="dxa"/>
            <w:vAlign w:val="top"/>
          </w:tcPr>
          <w:p>
            <w:pPr>
              <w:pStyle w:val="6"/>
              <w:spacing w:before="73" w:line="227" w:lineRule="auto"/>
              <w:ind w:left="220"/>
              <w:rPr>
                <w:sz w:val="19"/>
                <w:szCs w:val="19"/>
              </w:rPr>
            </w:pPr>
            <w:r>
              <w:rPr>
                <w:spacing w:val="8"/>
                <w:sz w:val="19"/>
                <w:szCs w:val="19"/>
              </w:rPr>
              <w:t>专用材料费</w:t>
            </w:r>
          </w:p>
        </w:tc>
        <w:tc>
          <w:tcPr>
            <w:tcW w:w="499" w:type="dxa"/>
            <w:vAlign w:val="top"/>
          </w:tcPr>
          <w:p>
            <w:pPr>
              <w:rPr>
                <w:rFonts w:ascii="Arial"/>
                <w:sz w:val="21"/>
              </w:rPr>
            </w:pPr>
          </w:p>
        </w:tc>
        <w:tc>
          <w:tcPr>
            <w:tcW w:w="744" w:type="dxa"/>
            <w:vAlign w:val="top"/>
          </w:tcPr>
          <w:p>
            <w:pPr>
              <w:pStyle w:val="6"/>
              <w:spacing w:before="103" w:line="190" w:lineRule="auto"/>
              <w:ind w:left="25"/>
              <w:rPr>
                <w:sz w:val="19"/>
                <w:szCs w:val="19"/>
              </w:rPr>
            </w:pPr>
            <w:r>
              <w:rPr>
                <w:spacing w:val="2"/>
                <w:sz w:val="19"/>
                <w:szCs w:val="19"/>
              </w:rPr>
              <w:t>31021</w:t>
            </w:r>
          </w:p>
        </w:tc>
        <w:tc>
          <w:tcPr>
            <w:tcW w:w="2017" w:type="dxa"/>
            <w:vAlign w:val="top"/>
          </w:tcPr>
          <w:p>
            <w:pPr>
              <w:pStyle w:val="6"/>
              <w:spacing w:before="73" w:line="227" w:lineRule="auto"/>
              <w:ind w:left="222"/>
              <w:rPr>
                <w:sz w:val="19"/>
                <w:szCs w:val="19"/>
              </w:rPr>
            </w:pPr>
            <w:r>
              <w:rPr>
                <w:spacing w:val="8"/>
                <w:sz w:val="19"/>
                <w:szCs w:val="19"/>
              </w:rPr>
              <w:t>文物和陈列品购置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3" w:line="189" w:lineRule="auto"/>
              <w:ind w:left="25"/>
              <w:rPr>
                <w:sz w:val="19"/>
                <w:szCs w:val="19"/>
              </w:rPr>
            </w:pPr>
            <w:r>
              <w:rPr>
                <w:spacing w:val="2"/>
                <w:sz w:val="19"/>
                <w:szCs w:val="19"/>
              </w:rPr>
              <w:t>30304</w:t>
            </w:r>
          </w:p>
        </w:tc>
        <w:tc>
          <w:tcPr>
            <w:tcW w:w="1931" w:type="dxa"/>
            <w:vAlign w:val="top"/>
          </w:tcPr>
          <w:p>
            <w:pPr>
              <w:pStyle w:val="6"/>
              <w:spacing w:before="72" w:line="227" w:lineRule="auto"/>
              <w:ind w:left="216"/>
              <w:rPr>
                <w:sz w:val="19"/>
                <w:szCs w:val="19"/>
              </w:rPr>
            </w:pPr>
            <w:r>
              <w:rPr>
                <w:spacing w:val="7"/>
                <w:sz w:val="19"/>
                <w:szCs w:val="19"/>
              </w:rPr>
              <w:t>抚恤金</w:t>
            </w:r>
          </w:p>
        </w:tc>
        <w:tc>
          <w:tcPr>
            <w:tcW w:w="782" w:type="dxa"/>
            <w:vAlign w:val="top"/>
          </w:tcPr>
          <w:p>
            <w:pPr>
              <w:rPr>
                <w:rFonts w:ascii="Arial"/>
                <w:sz w:val="21"/>
              </w:rPr>
            </w:pPr>
          </w:p>
        </w:tc>
        <w:tc>
          <w:tcPr>
            <w:tcW w:w="655" w:type="dxa"/>
            <w:vAlign w:val="top"/>
          </w:tcPr>
          <w:p>
            <w:pPr>
              <w:pStyle w:val="6"/>
              <w:spacing w:before="103" w:line="189" w:lineRule="auto"/>
              <w:ind w:left="24"/>
              <w:rPr>
                <w:sz w:val="19"/>
                <w:szCs w:val="19"/>
              </w:rPr>
            </w:pPr>
            <w:r>
              <w:rPr>
                <w:spacing w:val="2"/>
                <w:sz w:val="19"/>
                <w:szCs w:val="19"/>
              </w:rPr>
              <w:t>30224</w:t>
            </w:r>
          </w:p>
        </w:tc>
        <w:tc>
          <w:tcPr>
            <w:tcW w:w="1867" w:type="dxa"/>
            <w:vAlign w:val="top"/>
          </w:tcPr>
          <w:p>
            <w:pPr>
              <w:pStyle w:val="6"/>
              <w:spacing w:before="72" w:line="227" w:lineRule="auto"/>
              <w:ind w:left="220"/>
              <w:rPr>
                <w:sz w:val="19"/>
                <w:szCs w:val="19"/>
              </w:rPr>
            </w:pPr>
            <w:r>
              <w:rPr>
                <w:spacing w:val="8"/>
                <w:sz w:val="19"/>
                <w:szCs w:val="19"/>
              </w:rPr>
              <w:t>被装购置费</w:t>
            </w:r>
          </w:p>
        </w:tc>
        <w:tc>
          <w:tcPr>
            <w:tcW w:w="499" w:type="dxa"/>
            <w:vAlign w:val="top"/>
          </w:tcPr>
          <w:p>
            <w:pPr>
              <w:rPr>
                <w:rFonts w:ascii="Arial"/>
                <w:sz w:val="21"/>
              </w:rPr>
            </w:pPr>
          </w:p>
        </w:tc>
        <w:tc>
          <w:tcPr>
            <w:tcW w:w="744" w:type="dxa"/>
            <w:vAlign w:val="top"/>
          </w:tcPr>
          <w:p>
            <w:pPr>
              <w:pStyle w:val="6"/>
              <w:spacing w:before="102" w:line="190" w:lineRule="auto"/>
              <w:ind w:left="25"/>
              <w:rPr>
                <w:sz w:val="19"/>
                <w:szCs w:val="19"/>
              </w:rPr>
            </w:pPr>
            <w:r>
              <w:rPr>
                <w:spacing w:val="2"/>
                <w:sz w:val="19"/>
                <w:szCs w:val="19"/>
              </w:rPr>
              <w:t>31022</w:t>
            </w:r>
          </w:p>
        </w:tc>
        <w:tc>
          <w:tcPr>
            <w:tcW w:w="2017" w:type="dxa"/>
            <w:vAlign w:val="top"/>
          </w:tcPr>
          <w:p>
            <w:pPr>
              <w:pStyle w:val="6"/>
              <w:spacing w:before="72" w:line="227" w:lineRule="auto"/>
              <w:ind w:left="220"/>
              <w:rPr>
                <w:sz w:val="19"/>
                <w:szCs w:val="19"/>
              </w:rPr>
            </w:pPr>
            <w:r>
              <w:rPr>
                <w:spacing w:val="8"/>
                <w:sz w:val="19"/>
                <w:szCs w:val="19"/>
              </w:rPr>
              <w:t>无形资产购置</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4" w:line="189" w:lineRule="auto"/>
              <w:ind w:left="25"/>
              <w:rPr>
                <w:sz w:val="19"/>
                <w:szCs w:val="19"/>
              </w:rPr>
            </w:pPr>
            <w:r>
              <w:rPr>
                <w:spacing w:val="2"/>
                <w:sz w:val="19"/>
                <w:szCs w:val="19"/>
              </w:rPr>
              <w:t>30305</w:t>
            </w:r>
          </w:p>
        </w:tc>
        <w:tc>
          <w:tcPr>
            <w:tcW w:w="1931" w:type="dxa"/>
            <w:vAlign w:val="top"/>
          </w:tcPr>
          <w:p>
            <w:pPr>
              <w:pStyle w:val="6"/>
              <w:spacing w:before="73" w:line="228" w:lineRule="auto"/>
              <w:ind w:left="224"/>
              <w:rPr>
                <w:sz w:val="19"/>
                <w:szCs w:val="19"/>
              </w:rPr>
            </w:pPr>
            <w:r>
              <w:rPr>
                <w:spacing w:val="6"/>
                <w:sz w:val="19"/>
                <w:szCs w:val="19"/>
              </w:rPr>
              <w:t>生活补助</w:t>
            </w:r>
          </w:p>
        </w:tc>
        <w:tc>
          <w:tcPr>
            <w:tcW w:w="782" w:type="dxa"/>
            <w:vAlign w:val="top"/>
          </w:tcPr>
          <w:p>
            <w:pPr>
              <w:rPr>
                <w:rFonts w:ascii="Arial"/>
                <w:sz w:val="21"/>
              </w:rPr>
            </w:pPr>
          </w:p>
        </w:tc>
        <w:tc>
          <w:tcPr>
            <w:tcW w:w="655" w:type="dxa"/>
            <w:vAlign w:val="top"/>
          </w:tcPr>
          <w:p>
            <w:pPr>
              <w:pStyle w:val="6"/>
              <w:spacing w:before="104" w:line="189" w:lineRule="auto"/>
              <w:ind w:left="24"/>
              <w:rPr>
                <w:sz w:val="19"/>
                <w:szCs w:val="19"/>
              </w:rPr>
            </w:pPr>
            <w:r>
              <w:rPr>
                <w:spacing w:val="2"/>
                <w:sz w:val="19"/>
                <w:szCs w:val="19"/>
              </w:rPr>
              <w:t>30225</w:t>
            </w:r>
          </w:p>
        </w:tc>
        <w:tc>
          <w:tcPr>
            <w:tcW w:w="1867" w:type="dxa"/>
            <w:vAlign w:val="top"/>
          </w:tcPr>
          <w:p>
            <w:pPr>
              <w:pStyle w:val="6"/>
              <w:spacing w:before="73" w:line="228" w:lineRule="auto"/>
              <w:ind w:left="220"/>
              <w:rPr>
                <w:sz w:val="19"/>
                <w:szCs w:val="19"/>
              </w:rPr>
            </w:pPr>
            <w:r>
              <w:rPr>
                <w:spacing w:val="8"/>
                <w:sz w:val="19"/>
                <w:szCs w:val="19"/>
              </w:rPr>
              <w:t>专用燃料费</w:t>
            </w:r>
          </w:p>
        </w:tc>
        <w:tc>
          <w:tcPr>
            <w:tcW w:w="499" w:type="dxa"/>
            <w:vAlign w:val="top"/>
          </w:tcPr>
          <w:p>
            <w:pPr>
              <w:rPr>
                <w:rFonts w:ascii="Arial"/>
                <w:sz w:val="21"/>
              </w:rPr>
            </w:pPr>
          </w:p>
        </w:tc>
        <w:tc>
          <w:tcPr>
            <w:tcW w:w="744" w:type="dxa"/>
            <w:vAlign w:val="top"/>
          </w:tcPr>
          <w:p>
            <w:pPr>
              <w:pStyle w:val="6"/>
              <w:spacing w:before="103" w:line="190" w:lineRule="auto"/>
              <w:ind w:left="25"/>
              <w:rPr>
                <w:sz w:val="19"/>
                <w:szCs w:val="19"/>
              </w:rPr>
            </w:pPr>
            <w:r>
              <w:rPr>
                <w:spacing w:val="2"/>
                <w:sz w:val="19"/>
                <w:szCs w:val="19"/>
              </w:rPr>
              <w:t>31099</w:t>
            </w:r>
          </w:p>
        </w:tc>
        <w:tc>
          <w:tcPr>
            <w:tcW w:w="2017" w:type="dxa"/>
            <w:vAlign w:val="top"/>
          </w:tcPr>
          <w:p>
            <w:pPr>
              <w:pStyle w:val="6"/>
              <w:spacing w:before="73" w:line="227" w:lineRule="auto"/>
              <w:ind w:left="219"/>
              <w:rPr>
                <w:sz w:val="19"/>
                <w:szCs w:val="19"/>
              </w:rPr>
            </w:pPr>
            <w:r>
              <w:rPr>
                <w:spacing w:val="8"/>
                <w:sz w:val="19"/>
                <w:szCs w:val="19"/>
              </w:rPr>
              <w:t>其他资本性支出</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2" w:line="189" w:lineRule="auto"/>
              <w:ind w:left="25"/>
              <w:rPr>
                <w:sz w:val="19"/>
                <w:szCs w:val="19"/>
              </w:rPr>
            </w:pPr>
            <w:r>
              <w:rPr>
                <w:spacing w:val="2"/>
                <w:sz w:val="19"/>
                <w:szCs w:val="19"/>
              </w:rPr>
              <w:t>30306</w:t>
            </w:r>
          </w:p>
        </w:tc>
        <w:tc>
          <w:tcPr>
            <w:tcW w:w="1931" w:type="dxa"/>
            <w:vAlign w:val="top"/>
          </w:tcPr>
          <w:p>
            <w:pPr>
              <w:pStyle w:val="6"/>
              <w:spacing w:before="72" w:line="227" w:lineRule="auto"/>
              <w:ind w:left="219"/>
              <w:rPr>
                <w:sz w:val="19"/>
                <w:szCs w:val="19"/>
              </w:rPr>
            </w:pPr>
            <w:r>
              <w:rPr>
                <w:spacing w:val="7"/>
                <w:sz w:val="19"/>
                <w:szCs w:val="19"/>
              </w:rPr>
              <w:t>救济费</w:t>
            </w:r>
          </w:p>
        </w:tc>
        <w:tc>
          <w:tcPr>
            <w:tcW w:w="782" w:type="dxa"/>
            <w:vAlign w:val="top"/>
          </w:tcPr>
          <w:p>
            <w:pPr>
              <w:rPr>
                <w:rFonts w:ascii="Arial"/>
                <w:sz w:val="21"/>
              </w:rPr>
            </w:pPr>
          </w:p>
        </w:tc>
        <w:tc>
          <w:tcPr>
            <w:tcW w:w="655" w:type="dxa"/>
            <w:vAlign w:val="top"/>
          </w:tcPr>
          <w:p>
            <w:pPr>
              <w:pStyle w:val="6"/>
              <w:spacing w:before="102" w:line="189" w:lineRule="auto"/>
              <w:ind w:left="24"/>
              <w:rPr>
                <w:sz w:val="19"/>
                <w:szCs w:val="19"/>
              </w:rPr>
            </w:pPr>
            <w:r>
              <w:rPr>
                <w:spacing w:val="2"/>
                <w:sz w:val="19"/>
                <w:szCs w:val="19"/>
              </w:rPr>
              <w:t>30226</w:t>
            </w:r>
          </w:p>
        </w:tc>
        <w:tc>
          <w:tcPr>
            <w:tcW w:w="1867" w:type="dxa"/>
            <w:vAlign w:val="top"/>
          </w:tcPr>
          <w:p>
            <w:pPr>
              <w:pStyle w:val="6"/>
              <w:spacing w:before="72" w:line="227" w:lineRule="auto"/>
              <w:ind w:left="225"/>
              <w:rPr>
                <w:sz w:val="19"/>
                <w:szCs w:val="19"/>
              </w:rPr>
            </w:pPr>
            <w:r>
              <w:rPr>
                <w:spacing w:val="5"/>
                <w:sz w:val="19"/>
                <w:szCs w:val="19"/>
              </w:rPr>
              <w:t>劳务费</w:t>
            </w:r>
          </w:p>
        </w:tc>
        <w:tc>
          <w:tcPr>
            <w:tcW w:w="499" w:type="dxa"/>
            <w:vAlign w:val="top"/>
          </w:tcPr>
          <w:p>
            <w:pPr>
              <w:rPr>
                <w:rFonts w:ascii="Arial"/>
                <w:sz w:val="21"/>
              </w:rPr>
            </w:pPr>
          </w:p>
        </w:tc>
        <w:tc>
          <w:tcPr>
            <w:tcW w:w="744" w:type="dxa"/>
            <w:vAlign w:val="top"/>
          </w:tcPr>
          <w:p>
            <w:pPr>
              <w:pStyle w:val="6"/>
              <w:spacing w:before="102" w:line="189" w:lineRule="auto"/>
              <w:ind w:left="25"/>
              <w:rPr>
                <w:sz w:val="19"/>
                <w:szCs w:val="19"/>
              </w:rPr>
            </w:pPr>
            <w:r>
              <w:rPr>
                <w:spacing w:val="1"/>
                <w:sz w:val="19"/>
                <w:szCs w:val="19"/>
              </w:rPr>
              <w:t>399</w:t>
            </w:r>
          </w:p>
        </w:tc>
        <w:tc>
          <w:tcPr>
            <w:tcW w:w="2017" w:type="dxa"/>
            <w:vAlign w:val="top"/>
          </w:tcPr>
          <w:p>
            <w:pPr>
              <w:pStyle w:val="6"/>
              <w:spacing w:before="72" w:line="228" w:lineRule="auto"/>
              <w:ind w:left="20"/>
              <w:rPr>
                <w:sz w:val="19"/>
                <w:szCs w:val="19"/>
              </w:rPr>
            </w:pPr>
            <w:r>
              <w:rPr>
                <w:spacing w:val="8"/>
                <w:sz w:val="19"/>
                <w:szCs w:val="19"/>
              </w:rPr>
              <w:t>其他支出</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3" w:line="189" w:lineRule="auto"/>
              <w:ind w:left="25"/>
              <w:rPr>
                <w:sz w:val="19"/>
                <w:szCs w:val="19"/>
              </w:rPr>
            </w:pPr>
            <w:r>
              <w:rPr>
                <w:spacing w:val="2"/>
                <w:sz w:val="19"/>
                <w:szCs w:val="19"/>
              </w:rPr>
              <w:t>30307</w:t>
            </w:r>
          </w:p>
        </w:tc>
        <w:tc>
          <w:tcPr>
            <w:tcW w:w="1931" w:type="dxa"/>
            <w:vAlign w:val="top"/>
          </w:tcPr>
          <w:p>
            <w:pPr>
              <w:pStyle w:val="6"/>
              <w:spacing w:before="73" w:line="228" w:lineRule="auto"/>
              <w:ind w:left="227"/>
              <w:rPr>
                <w:sz w:val="19"/>
                <w:szCs w:val="19"/>
              </w:rPr>
            </w:pPr>
            <w:r>
              <w:rPr>
                <w:spacing w:val="6"/>
                <w:sz w:val="19"/>
                <w:szCs w:val="19"/>
              </w:rPr>
              <w:t>医疗费补助</w:t>
            </w:r>
          </w:p>
        </w:tc>
        <w:tc>
          <w:tcPr>
            <w:tcW w:w="782" w:type="dxa"/>
            <w:vAlign w:val="top"/>
          </w:tcPr>
          <w:p>
            <w:pPr>
              <w:rPr>
                <w:rFonts w:ascii="Arial"/>
                <w:sz w:val="21"/>
              </w:rPr>
            </w:pPr>
          </w:p>
        </w:tc>
        <w:tc>
          <w:tcPr>
            <w:tcW w:w="655" w:type="dxa"/>
            <w:vAlign w:val="top"/>
          </w:tcPr>
          <w:p>
            <w:pPr>
              <w:pStyle w:val="6"/>
              <w:spacing w:before="103" w:line="189" w:lineRule="auto"/>
              <w:ind w:left="24"/>
              <w:rPr>
                <w:sz w:val="19"/>
                <w:szCs w:val="19"/>
              </w:rPr>
            </w:pPr>
            <w:r>
              <w:rPr>
                <w:spacing w:val="2"/>
                <w:sz w:val="19"/>
                <w:szCs w:val="19"/>
              </w:rPr>
              <w:t>30227</w:t>
            </w:r>
          </w:p>
        </w:tc>
        <w:tc>
          <w:tcPr>
            <w:tcW w:w="1867" w:type="dxa"/>
            <w:vAlign w:val="top"/>
          </w:tcPr>
          <w:p>
            <w:pPr>
              <w:pStyle w:val="6"/>
              <w:spacing w:before="73" w:line="227" w:lineRule="auto"/>
              <w:ind w:left="219"/>
              <w:rPr>
                <w:sz w:val="19"/>
                <w:szCs w:val="19"/>
              </w:rPr>
            </w:pPr>
            <w:r>
              <w:rPr>
                <w:spacing w:val="8"/>
                <w:sz w:val="19"/>
                <w:szCs w:val="19"/>
              </w:rPr>
              <w:t>委托业务费</w:t>
            </w:r>
          </w:p>
        </w:tc>
        <w:tc>
          <w:tcPr>
            <w:tcW w:w="499" w:type="dxa"/>
            <w:vAlign w:val="top"/>
          </w:tcPr>
          <w:p>
            <w:pPr>
              <w:rPr>
                <w:rFonts w:ascii="Arial"/>
                <w:sz w:val="21"/>
              </w:rPr>
            </w:pPr>
          </w:p>
        </w:tc>
        <w:tc>
          <w:tcPr>
            <w:tcW w:w="744" w:type="dxa"/>
            <w:vAlign w:val="top"/>
          </w:tcPr>
          <w:p>
            <w:pPr>
              <w:pStyle w:val="6"/>
              <w:spacing w:before="103" w:line="189" w:lineRule="auto"/>
              <w:ind w:left="25"/>
              <w:rPr>
                <w:sz w:val="19"/>
                <w:szCs w:val="19"/>
              </w:rPr>
            </w:pPr>
            <w:r>
              <w:rPr>
                <w:spacing w:val="2"/>
                <w:sz w:val="19"/>
                <w:szCs w:val="19"/>
              </w:rPr>
              <w:t>39906</w:t>
            </w:r>
          </w:p>
        </w:tc>
        <w:tc>
          <w:tcPr>
            <w:tcW w:w="2017" w:type="dxa"/>
            <w:vAlign w:val="top"/>
          </w:tcPr>
          <w:p>
            <w:pPr>
              <w:pStyle w:val="6"/>
              <w:spacing w:before="73" w:line="228" w:lineRule="auto"/>
              <w:ind w:left="221"/>
              <w:rPr>
                <w:sz w:val="19"/>
                <w:szCs w:val="19"/>
              </w:rPr>
            </w:pPr>
            <w:r>
              <w:rPr>
                <w:spacing w:val="4"/>
                <w:sz w:val="19"/>
                <w:szCs w:val="19"/>
              </w:rPr>
              <w:t>赠与</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00" w:type="dxa"/>
            <w:vAlign w:val="top"/>
          </w:tcPr>
          <w:p>
            <w:pPr>
              <w:pStyle w:val="6"/>
              <w:spacing w:before="102" w:line="189" w:lineRule="auto"/>
              <w:ind w:left="25"/>
              <w:rPr>
                <w:sz w:val="19"/>
                <w:szCs w:val="19"/>
              </w:rPr>
            </w:pPr>
            <w:r>
              <w:rPr>
                <w:spacing w:val="2"/>
                <w:sz w:val="19"/>
                <w:szCs w:val="19"/>
              </w:rPr>
              <w:t>30308</w:t>
            </w:r>
          </w:p>
        </w:tc>
        <w:tc>
          <w:tcPr>
            <w:tcW w:w="1931" w:type="dxa"/>
            <w:vAlign w:val="top"/>
          </w:tcPr>
          <w:p>
            <w:pPr>
              <w:pStyle w:val="6"/>
              <w:spacing w:before="71" w:line="228" w:lineRule="auto"/>
              <w:ind w:left="218"/>
              <w:rPr>
                <w:sz w:val="19"/>
                <w:szCs w:val="19"/>
              </w:rPr>
            </w:pPr>
            <w:r>
              <w:rPr>
                <w:spacing w:val="7"/>
                <w:sz w:val="19"/>
                <w:szCs w:val="19"/>
              </w:rPr>
              <w:t>助学金</w:t>
            </w:r>
          </w:p>
        </w:tc>
        <w:tc>
          <w:tcPr>
            <w:tcW w:w="782" w:type="dxa"/>
            <w:vAlign w:val="top"/>
          </w:tcPr>
          <w:p>
            <w:pPr>
              <w:rPr>
                <w:rFonts w:ascii="Arial"/>
                <w:sz w:val="21"/>
              </w:rPr>
            </w:pPr>
          </w:p>
        </w:tc>
        <w:tc>
          <w:tcPr>
            <w:tcW w:w="655" w:type="dxa"/>
            <w:vAlign w:val="top"/>
          </w:tcPr>
          <w:p>
            <w:pPr>
              <w:pStyle w:val="6"/>
              <w:spacing w:before="102" w:line="189" w:lineRule="auto"/>
              <w:ind w:left="24"/>
              <w:rPr>
                <w:sz w:val="19"/>
                <w:szCs w:val="19"/>
              </w:rPr>
            </w:pPr>
            <w:r>
              <w:rPr>
                <w:spacing w:val="2"/>
                <w:sz w:val="19"/>
                <w:szCs w:val="19"/>
              </w:rPr>
              <w:t>30228</w:t>
            </w:r>
          </w:p>
        </w:tc>
        <w:tc>
          <w:tcPr>
            <w:tcW w:w="1867" w:type="dxa"/>
            <w:vAlign w:val="top"/>
          </w:tcPr>
          <w:p>
            <w:pPr>
              <w:pStyle w:val="6"/>
              <w:spacing w:before="71" w:line="227" w:lineRule="auto"/>
              <w:ind w:left="222"/>
              <w:rPr>
                <w:sz w:val="19"/>
                <w:szCs w:val="19"/>
              </w:rPr>
            </w:pPr>
            <w:r>
              <w:rPr>
                <w:spacing w:val="7"/>
                <w:sz w:val="19"/>
                <w:szCs w:val="19"/>
              </w:rPr>
              <w:t>工会经费</w:t>
            </w:r>
          </w:p>
        </w:tc>
        <w:tc>
          <w:tcPr>
            <w:tcW w:w="499" w:type="dxa"/>
            <w:vAlign w:val="top"/>
          </w:tcPr>
          <w:p>
            <w:pPr>
              <w:pStyle w:val="6"/>
              <w:spacing w:before="126" w:line="188" w:lineRule="auto"/>
              <w:ind w:right="11"/>
              <w:jc w:val="right"/>
              <w:rPr>
                <w:sz w:val="19"/>
                <w:szCs w:val="19"/>
              </w:rPr>
            </w:pPr>
            <w:r>
              <w:rPr>
                <w:spacing w:val="2"/>
                <w:sz w:val="19"/>
                <w:szCs w:val="19"/>
              </w:rPr>
              <w:t>0.45</w:t>
            </w:r>
          </w:p>
        </w:tc>
        <w:tc>
          <w:tcPr>
            <w:tcW w:w="744" w:type="dxa"/>
            <w:vAlign w:val="top"/>
          </w:tcPr>
          <w:p>
            <w:pPr>
              <w:pStyle w:val="6"/>
              <w:spacing w:before="102" w:line="189" w:lineRule="auto"/>
              <w:ind w:left="25"/>
              <w:rPr>
                <w:sz w:val="19"/>
                <w:szCs w:val="19"/>
              </w:rPr>
            </w:pPr>
            <w:r>
              <w:rPr>
                <w:spacing w:val="2"/>
                <w:sz w:val="19"/>
                <w:szCs w:val="19"/>
              </w:rPr>
              <w:t>39907</w:t>
            </w:r>
          </w:p>
        </w:tc>
        <w:tc>
          <w:tcPr>
            <w:tcW w:w="2017" w:type="dxa"/>
            <w:vAlign w:val="top"/>
          </w:tcPr>
          <w:p>
            <w:pPr>
              <w:pStyle w:val="6"/>
              <w:spacing w:before="71" w:line="227" w:lineRule="auto"/>
              <w:ind w:left="240"/>
              <w:rPr>
                <w:sz w:val="19"/>
                <w:szCs w:val="19"/>
              </w:rPr>
            </w:pPr>
            <w:r>
              <w:rPr>
                <w:spacing w:val="6"/>
                <w:sz w:val="19"/>
                <w:szCs w:val="19"/>
              </w:rPr>
              <w:t>国家赔偿费用支出</w:t>
            </w: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00" w:type="dxa"/>
            <w:vAlign w:val="top"/>
          </w:tcPr>
          <w:p>
            <w:pPr>
              <w:pStyle w:val="6"/>
              <w:spacing w:before="264" w:line="189" w:lineRule="auto"/>
              <w:ind w:left="25"/>
              <w:rPr>
                <w:sz w:val="19"/>
                <w:szCs w:val="19"/>
              </w:rPr>
            </w:pPr>
            <w:r>
              <w:rPr>
                <w:spacing w:val="2"/>
                <w:sz w:val="19"/>
                <w:szCs w:val="19"/>
              </w:rPr>
              <w:t>30309</w:t>
            </w:r>
          </w:p>
        </w:tc>
        <w:tc>
          <w:tcPr>
            <w:tcW w:w="1931" w:type="dxa"/>
            <w:vAlign w:val="top"/>
          </w:tcPr>
          <w:p>
            <w:pPr>
              <w:pStyle w:val="6"/>
              <w:spacing w:before="233" w:line="227" w:lineRule="auto"/>
              <w:ind w:left="220"/>
              <w:rPr>
                <w:sz w:val="19"/>
                <w:szCs w:val="19"/>
              </w:rPr>
            </w:pPr>
            <w:r>
              <w:rPr>
                <w:spacing w:val="6"/>
                <w:sz w:val="19"/>
                <w:szCs w:val="19"/>
              </w:rPr>
              <w:t>奖励金</w:t>
            </w:r>
          </w:p>
        </w:tc>
        <w:tc>
          <w:tcPr>
            <w:tcW w:w="782" w:type="dxa"/>
            <w:vAlign w:val="top"/>
          </w:tcPr>
          <w:p>
            <w:pPr>
              <w:pStyle w:val="6"/>
              <w:spacing w:before="287" w:line="190" w:lineRule="auto"/>
              <w:ind w:right="12"/>
              <w:jc w:val="right"/>
              <w:rPr>
                <w:sz w:val="19"/>
                <w:szCs w:val="19"/>
              </w:rPr>
            </w:pPr>
            <w:r>
              <w:rPr>
                <w:spacing w:val="2"/>
                <w:sz w:val="19"/>
                <w:szCs w:val="19"/>
              </w:rPr>
              <w:t>0.01</w:t>
            </w:r>
          </w:p>
        </w:tc>
        <w:tc>
          <w:tcPr>
            <w:tcW w:w="655" w:type="dxa"/>
            <w:vAlign w:val="top"/>
          </w:tcPr>
          <w:p>
            <w:pPr>
              <w:pStyle w:val="6"/>
              <w:spacing w:before="264" w:line="189" w:lineRule="auto"/>
              <w:ind w:left="24"/>
              <w:rPr>
                <w:sz w:val="19"/>
                <w:szCs w:val="19"/>
              </w:rPr>
            </w:pPr>
            <w:r>
              <w:rPr>
                <w:spacing w:val="2"/>
                <w:sz w:val="19"/>
                <w:szCs w:val="19"/>
              </w:rPr>
              <w:t>30229</w:t>
            </w:r>
          </w:p>
        </w:tc>
        <w:tc>
          <w:tcPr>
            <w:tcW w:w="1867" w:type="dxa"/>
            <w:vAlign w:val="top"/>
          </w:tcPr>
          <w:p>
            <w:pPr>
              <w:pStyle w:val="6"/>
              <w:spacing w:before="233" w:line="228" w:lineRule="auto"/>
              <w:ind w:left="219"/>
              <w:rPr>
                <w:sz w:val="19"/>
                <w:szCs w:val="19"/>
              </w:rPr>
            </w:pPr>
            <w:r>
              <w:rPr>
                <w:spacing w:val="7"/>
                <w:sz w:val="19"/>
                <w:szCs w:val="19"/>
              </w:rPr>
              <w:t>福利费</w:t>
            </w:r>
          </w:p>
        </w:tc>
        <w:tc>
          <w:tcPr>
            <w:tcW w:w="499" w:type="dxa"/>
            <w:vAlign w:val="top"/>
          </w:tcPr>
          <w:p>
            <w:pPr>
              <w:rPr>
                <w:rFonts w:ascii="Arial"/>
                <w:sz w:val="21"/>
              </w:rPr>
            </w:pPr>
          </w:p>
        </w:tc>
        <w:tc>
          <w:tcPr>
            <w:tcW w:w="744" w:type="dxa"/>
            <w:vAlign w:val="top"/>
          </w:tcPr>
          <w:p>
            <w:pPr>
              <w:pStyle w:val="6"/>
              <w:spacing w:before="264" w:line="189" w:lineRule="auto"/>
              <w:ind w:left="25"/>
              <w:rPr>
                <w:sz w:val="19"/>
                <w:szCs w:val="19"/>
              </w:rPr>
            </w:pPr>
            <w:r>
              <w:rPr>
                <w:spacing w:val="2"/>
                <w:sz w:val="19"/>
                <w:szCs w:val="19"/>
              </w:rPr>
              <w:t>39908</w:t>
            </w:r>
          </w:p>
        </w:tc>
        <w:tc>
          <w:tcPr>
            <w:tcW w:w="2017" w:type="dxa"/>
            <w:vAlign w:val="top"/>
          </w:tcPr>
          <w:p>
            <w:pPr>
              <w:pStyle w:val="6"/>
              <w:spacing w:before="71" w:line="277" w:lineRule="auto"/>
              <w:ind w:left="21" w:right="97" w:firstLine="100"/>
              <w:rPr>
                <w:sz w:val="19"/>
                <w:szCs w:val="19"/>
              </w:rPr>
            </w:pPr>
            <w:r>
              <w:rPr>
                <w:spacing w:val="9"/>
                <w:sz w:val="19"/>
                <w:szCs w:val="19"/>
              </w:rPr>
              <w:t>对民间非营利组织和群众性自治组织补贴</w:t>
            </w:r>
          </w:p>
        </w:tc>
        <w:tc>
          <w:tcPr>
            <w:tcW w:w="609" w:type="dxa"/>
            <w:vAlign w:val="top"/>
          </w:tcPr>
          <w:p>
            <w:pPr>
              <w:rPr>
                <w:rFonts w:ascii="Arial"/>
                <w:sz w:val="21"/>
              </w:rPr>
            </w:pPr>
          </w:p>
        </w:tc>
      </w:tr>
    </w:tbl>
    <w:p>
      <w:pPr>
        <w:pStyle w:val="2"/>
      </w:pPr>
    </w:p>
    <w:p>
      <w:pPr>
        <w:sectPr>
          <w:footerReference r:id="rId29" w:type="default"/>
          <w:pgSz w:w="11906" w:h="16839"/>
          <w:pgMar w:top="400" w:right="948" w:bottom="1260" w:left="165" w:header="0" w:footer="1043" w:gutter="0"/>
        </w:sectPr>
      </w:pPr>
    </w:p>
    <w:p>
      <w:pPr>
        <w:spacing w:before="19"/>
      </w:pPr>
      <w:r>
        <w:pict>
          <v:shape id="_x0000_s1060" o:spid="_x0000_s1060" style="position:absolute;left:0pt;margin-left:0pt;margin-top:29.75pt;height:0.05pt;width:9pt;mso-position-horizontal-relative:page;mso-position-vertical-relative:page;z-index:-251617280;mso-width-relative:page;mso-height-relative:page;" fillcolor="#000000" filled="t" stroked="f" coordsize="180,1" o:allowincell="f" path="m0,0l0,0,180,0,180,0,0,0e">
            <v:fill on="t" focussize="0,0"/>
            <v:stroke on="f"/>
            <v:imagedata o:title=""/>
            <o:lock v:ext="edit"/>
          </v:shape>
        </w:pict>
      </w:r>
    </w:p>
    <w:p>
      <w:pPr>
        <w:spacing w:before="19"/>
      </w:pPr>
    </w:p>
    <w:p>
      <w:pPr>
        <w:spacing w:before="19"/>
      </w:pPr>
    </w:p>
    <w:p>
      <w:pPr>
        <w:spacing w:before="18"/>
      </w:pPr>
    </w:p>
    <w:p>
      <w:pPr>
        <w:spacing w:before="18"/>
      </w:pPr>
    </w:p>
    <w:tbl>
      <w:tblPr>
        <w:tblStyle w:val="5"/>
        <w:tblW w:w="10004" w:type="dxa"/>
        <w:tblInd w:w="7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931"/>
        <w:gridCol w:w="782"/>
        <w:gridCol w:w="655"/>
        <w:gridCol w:w="1867"/>
        <w:gridCol w:w="499"/>
        <w:gridCol w:w="744"/>
        <w:gridCol w:w="2017"/>
        <w:gridCol w:w="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00" w:type="dxa"/>
            <w:tcBorders>
              <w:top w:val="nil"/>
            </w:tcBorders>
            <w:vAlign w:val="top"/>
          </w:tcPr>
          <w:p>
            <w:pPr>
              <w:pStyle w:val="6"/>
              <w:spacing w:before="266" w:line="190" w:lineRule="auto"/>
              <w:ind w:left="25"/>
              <w:rPr>
                <w:sz w:val="19"/>
                <w:szCs w:val="19"/>
              </w:rPr>
            </w:pPr>
            <w:r>
              <w:rPr>
                <w:spacing w:val="2"/>
                <w:sz w:val="19"/>
                <w:szCs w:val="19"/>
              </w:rPr>
              <w:t>30310</w:t>
            </w:r>
          </w:p>
        </w:tc>
        <w:tc>
          <w:tcPr>
            <w:tcW w:w="1931" w:type="dxa"/>
            <w:tcBorders>
              <w:top w:val="nil"/>
            </w:tcBorders>
            <w:vAlign w:val="top"/>
          </w:tcPr>
          <w:p>
            <w:pPr>
              <w:pStyle w:val="6"/>
              <w:spacing w:before="237" w:line="227" w:lineRule="auto"/>
              <w:ind w:left="218"/>
              <w:rPr>
                <w:sz w:val="19"/>
                <w:szCs w:val="19"/>
              </w:rPr>
            </w:pPr>
            <w:r>
              <w:rPr>
                <w:spacing w:val="8"/>
                <w:sz w:val="19"/>
                <w:szCs w:val="19"/>
              </w:rPr>
              <w:t>个人农业生产补贴</w:t>
            </w:r>
          </w:p>
        </w:tc>
        <w:tc>
          <w:tcPr>
            <w:tcW w:w="782" w:type="dxa"/>
            <w:tcBorders>
              <w:top w:val="nil"/>
            </w:tcBorders>
            <w:vAlign w:val="top"/>
          </w:tcPr>
          <w:p>
            <w:pPr>
              <w:rPr>
                <w:rFonts w:ascii="Arial"/>
                <w:sz w:val="21"/>
              </w:rPr>
            </w:pPr>
          </w:p>
        </w:tc>
        <w:tc>
          <w:tcPr>
            <w:tcW w:w="655" w:type="dxa"/>
            <w:tcBorders>
              <w:top w:val="nil"/>
            </w:tcBorders>
            <w:vAlign w:val="top"/>
          </w:tcPr>
          <w:p>
            <w:pPr>
              <w:pStyle w:val="6"/>
              <w:spacing w:before="266" w:line="190" w:lineRule="auto"/>
              <w:ind w:left="24"/>
              <w:rPr>
                <w:sz w:val="19"/>
                <w:szCs w:val="19"/>
              </w:rPr>
            </w:pPr>
            <w:r>
              <w:rPr>
                <w:spacing w:val="2"/>
                <w:sz w:val="19"/>
                <w:szCs w:val="19"/>
              </w:rPr>
              <w:t>30231</w:t>
            </w:r>
          </w:p>
        </w:tc>
        <w:tc>
          <w:tcPr>
            <w:tcW w:w="1867" w:type="dxa"/>
            <w:tcBorders>
              <w:top w:val="nil"/>
            </w:tcBorders>
            <w:vAlign w:val="top"/>
          </w:tcPr>
          <w:p>
            <w:pPr>
              <w:pStyle w:val="6"/>
              <w:spacing w:before="77" w:line="277" w:lineRule="auto"/>
              <w:ind w:left="31" w:right="51" w:firstLine="194"/>
              <w:rPr>
                <w:sz w:val="19"/>
                <w:szCs w:val="19"/>
              </w:rPr>
            </w:pPr>
            <w:r>
              <w:rPr>
                <w:spacing w:val="8"/>
                <w:sz w:val="19"/>
                <w:szCs w:val="19"/>
              </w:rPr>
              <w:t>公务用车运行维护</w:t>
            </w:r>
            <w:r>
              <w:rPr>
                <w:sz w:val="19"/>
                <w:szCs w:val="19"/>
              </w:rPr>
              <w:t>费</w:t>
            </w:r>
          </w:p>
        </w:tc>
        <w:tc>
          <w:tcPr>
            <w:tcW w:w="499" w:type="dxa"/>
            <w:tcBorders>
              <w:top w:val="nil"/>
            </w:tcBorders>
            <w:vAlign w:val="top"/>
          </w:tcPr>
          <w:p>
            <w:pPr>
              <w:pStyle w:val="6"/>
              <w:spacing w:before="290" w:line="190" w:lineRule="auto"/>
              <w:ind w:right="11"/>
              <w:jc w:val="right"/>
              <w:rPr>
                <w:sz w:val="19"/>
                <w:szCs w:val="19"/>
              </w:rPr>
            </w:pPr>
            <w:r>
              <w:rPr>
                <w:spacing w:val="-1"/>
                <w:sz w:val="19"/>
                <w:szCs w:val="19"/>
              </w:rPr>
              <w:t>1.99</w:t>
            </w:r>
          </w:p>
        </w:tc>
        <w:tc>
          <w:tcPr>
            <w:tcW w:w="744" w:type="dxa"/>
            <w:tcBorders>
              <w:top w:val="nil"/>
            </w:tcBorders>
            <w:vAlign w:val="top"/>
          </w:tcPr>
          <w:p>
            <w:pPr>
              <w:pStyle w:val="6"/>
              <w:spacing w:before="267" w:line="189" w:lineRule="auto"/>
              <w:ind w:left="25"/>
              <w:rPr>
                <w:sz w:val="19"/>
                <w:szCs w:val="19"/>
              </w:rPr>
            </w:pPr>
            <w:r>
              <w:rPr>
                <w:spacing w:val="2"/>
                <w:sz w:val="19"/>
                <w:szCs w:val="19"/>
              </w:rPr>
              <w:t>39999</w:t>
            </w:r>
          </w:p>
        </w:tc>
        <w:tc>
          <w:tcPr>
            <w:tcW w:w="2017" w:type="dxa"/>
            <w:tcBorders>
              <w:top w:val="nil"/>
            </w:tcBorders>
            <w:vAlign w:val="top"/>
          </w:tcPr>
          <w:p>
            <w:pPr>
              <w:pStyle w:val="6"/>
              <w:spacing w:before="237" w:line="228" w:lineRule="auto"/>
              <w:ind w:left="219"/>
              <w:rPr>
                <w:sz w:val="19"/>
                <w:szCs w:val="19"/>
              </w:rPr>
            </w:pPr>
            <w:r>
              <w:rPr>
                <w:spacing w:val="8"/>
                <w:sz w:val="19"/>
                <w:szCs w:val="19"/>
              </w:rPr>
              <w:t>其他支出</w:t>
            </w:r>
          </w:p>
        </w:tc>
        <w:tc>
          <w:tcPr>
            <w:tcW w:w="609"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0" w:type="dxa"/>
            <w:vAlign w:val="top"/>
          </w:tcPr>
          <w:p>
            <w:pPr>
              <w:pStyle w:val="6"/>
              <w:spacing w:before="259" w:line="189" w:lineRule="auto"/>
              <w:ind w:left="25"/>
              <w:rPr>
                <w:sz w:val="19"/>
                <w:szCs w:val="19"/>
              </w:rPr>
            </w:pPr>
            <w:r>
              <w:rPr>
                <w:spacing w:val="2"/>
                <w:sz w:val="19"/>
                <w:szCs w:val="19"/>
              </w:rPr>
              <w:t>30399</w:t>
            </w:r>
          </w:p>
        </w:tc>
        <w:tc>
          <w:tcPr>
            <w:tcW w:w="1931" w:type="dxa"/>
            <w:vAlign w:val="top"/>
          </w:tcPr>
          <w:p>
            <w:pPr>
              <w:pStyle w:val="6"/>
              <w:spacing w:before="70" w:line="276" w:lineRule="auto"/>
              <w:ind w:left="35" w:right="117" w:firstLine="182"/>
              <w:rPr>
                <w:sz w:val="19"/>
                <w:szCs w:val="19"/>
              </w:rPr>
            </w:pPr>
            <w:r>
              <w:rPr>
                <w:spacing w:val="8"/>
                <w:sz w:val="19"/>
                <w:szCs w:val="19"/>
              </w:rPr>
              <w:t>其他对个人和家庭</w:t>
            </w:r>
            <w:r>
              <w:rPr>
                <w:spacing w:val="1"/>
                <w:sz w:val="19"/>
                <w:szCs w:val="19"/>
              </w:rPr>
              <w:t>的补助</w:t>
            </w:r>
          </w:p>
        </w:tc>
        <w:tc>
          <w:tcPr>
            <w:tcW w:w="782" w:type="dxa"/>
            <w:vAlign w:val="top"/>
          </w:tcPr>
          <w:p>
            <w:pPr>
              <w:rPr>
                <w:rFonts w:ascii="Arial"/>
                <w:sz w:val="21"/>
              </w:rPr>
            </w:pPr>
          </w:p>
        </w:tc>
        <w:tc>
          <w:tcPr>
            <w:tcW w:w="655" w:type="dxa"/>
            <w:vAlign w:val="top"/>
          </w:tcPr>
          <w:p>
            <w:pPr>
              <w:pStyle w:val="6"/>
              <w:spacing w:before="259" w:line="189" w:lineRule="auto"/>
              <w:ind w:left="24"/>
              <w:rPr>
                <w:sz w:val="19"/>
                <w:szCs w:val="19"/>
              </w:rPr>
            </w:pPr>
            <w:r>
              <w:rPr>
                <w:spacing w:val="2"/>
                <w:sz w:val="19"/>
                <w:szCs w:val="19"/>
              </w:rPr>
              <w:t>30239</w:t>
            </w:r>
          </w:p>
        </w:tc>
        <w:tc>
          <w:tcPr>
            <w:tcW w:w="1867" w:type="dxa"/>
            <w:vAlign w:val="top"/>
          </w:tcPr>
          <w:p>
            <w:pPr>
              <w:pStyle w:val="6"/>
              <w:spacing w:before="229" w:line="228" w:lineRule="auto"/>
              <w:ind w:left="219"/>
              <w:rPr>
                <w:sz w:val="19"/>
                <w:szCs w:val="19"/>
              </w:rPr>
            </w:pPr>
            <w:r>
              <w:rPr>
                <w:spacing w:val="8"/>
                <w:sz w:val="19"/>
                <w:szCs w:val="19"/>
              </w:rPr>
              <w:t>其他交通费用</w:t>
            </w:r>
          </w:p>
        </w:tc>
        <w:tc>
          <w:tcPr>
            <w:tcW w:w="499" w:type="dxa"/>
            <w:vAlign w:val="top"/>
          </w:tcPr>
          <w:p>
            <w:pPr>
              <w:rPr>
                <w:rFonts w:ascii="Arial"/>
                <w:sz w:val="21"/>
              </w:rPr>
            </w:pPr>
          </w:p>
        </w:tc>
        <w:tc>
          <w:tcPr>
            <w:tcW w:w="744" w:type="dxa"/>
            <w:vAlign w:val="top"/>
          </w:tcPr>
          <w:p>
            <w:pPr>
              <w:rPr>
                <w:rFonts w:ascii="Arial"/>
                <w:sz w:val="21"/>
              </w:rPr>
            </w:pPr>
          </w:p>
        </w:tc>
        <w:tc>
          <w:tcPr>
            <w:tcW w:w="2017" w:type="dxa"/>
            <w:vAlign w:val="top"/>
          </w:tcPr>
          <w:p>
            <w:pPr>
              <w:rPr>
                <w:rFonts w:ascii="Arial"/>
                <w:sz w:val="21"/>
              </w:rPr>
            </w:pP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00" w:type="dxa"/>
            <w:vAlign w:val="top"/>
          </w:tcPr>
          <w:p>
            <w:pPr>
              <w:rPr>
                <w:rFonts w:ascii="Arial"/>
                <w:sz w:val="21"/>
              </w:rPr>
            </w:pPr>
          </w:p>
        </w:tc>
        <w:tc>
          <w:tcPr>
            <w:tcW w:w="1931" w:type="dxa"/>
            <w:vAlign w:val="top"/>
          </w:tcPr>
          <w:p>
            <w:pPr>
              <w:rPr>
                <w:rFonts w:ascii="Arial"/>
                <w:sz w:val="21"/>
              </w:rPr>
            </w:pPr>
          </w:p>
        </w:tc>
        <w:tc>
          <w:tcPr>
            <w:tcW w:w="782" w:type="dxa"/>
            <w:vAlign w:val="top"/>
          </w:tcPr>
          <w:p>
            <w:pPr>
              <w:rPr>
                <w:rFonts w:ascii="Arial"/>
                <w:sz w:val="21"/>
              </w:rPr>
            </w:pPr>
          </w:p>
        </w:tc>
        <w:tc>
          <w:tcPr>
            <w:tcW w:w="655" w:type="dxa"/>
            <w:vAlign w:val="top"/>
          </w:tcPr>
          <w:p>
            <w:pPr>
              <w:pStyle w:val="6"/>
              <w:spacing w:before="181" w:line="189" w:lineRule="auto"/>
              <w:ind w:left="24"/>
              <w:rPr>
                <w:sz w:val="19"/>
                <w:szCs w:val="19"/>
              </w:rPr>
            </w:pPr>
            <w:r>
              <w:rPr>
                <w:spacing w:val="2"/>
                <w:sz w:val="19"/>
                <w:szCs w:val="19"/>
              </w:rPr>
              <w:t>30240</w:t>
            </w:r>
          </w:p>
        </w:tc>
        <w:tc>
          <w:tcPr>
            <w:tcW w:w="1867" w:type="dxa"/>
            <w:vAlign w:val="top"/>
          </w:tcPr>
          <w:p>
            <w:pPr>
              <w:pStyle w:val="6"/>
              <w:spacing w:before="150" w:line="227" w:lineRule="auto"/>
              <w:ind w:left="218"/>
              <w:rPr>
                <w:sz w:val="19"/>
                <w:szCs w:val="19"/>
              </w:rPr>
            </w:pPr>
            <w:r>
              <w:rPr>
                <w:spacing w:val="8"/>
                <w:sz w:val="19"/>
                <w:szCs w:val="19"/>
              </w:rPr>
              <w:t>税金及附加费用</w:t>
            </w:r>
          </w:p>
        </w:tc>
        <w:tc>
          <w:tcPr>
            <w:tcW w:w="499" w:type="dxa"/>
            <w:vAlign w:val="top"/>
          </w:tcPr>
          <w:p>
            <w:pPr>
              <w:rPr>
                <w:rFonts w:ascii="Arial"/>
                <w:sz w:val="21"/>
              </w:rPr>
            </w:pPr>
          </w:p>
        </w:tc>
        <w:tc>
          <w:tcPr>
            <w:tcW w:w="744" w:type="dxa"/>
            <w:vAlign w:val="top"/>
          </w:tcPr>
          <w:p>
            <w:pPr>
              <w:rPr>
                <w:rFonts w:ascii="Arial"/>
                <w:sz w:val="21"/>
              </w:rPr>
            </w:pPr>
          </w:p>
        </w:tc>
        <w:tc>
          <w:tcPr>
            <w:tcW w:w="2017" w:type="dxa"/>
            <w:vAlign w:val="top"/>
          </w:tcPr>
          <w:p>
            <w:pPr>
              <w:rPr>
                <w:rFonts w:ascii="Arial"/>
                <w:sz w:val="21"/>
              </w:rPr>
            </w:pP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00" w:type="dxa"/>
            <w:vAlign w:val="top"/>
          </w:tcPr>
          <w:p>
            <w:pPr>
              <w:rPr>
                <w:rFonts w:ascii="Arial"/>
                <w:sz w:val="21"/>
              </w:rPr>
            </w:pPr>
          </w:p>
        </w:tc>
        <w:tc>
          <w:tcPr>
            <w:tcW w:w="1931" w:type="dxa"/>
            <w:vAlign w:val="top"/>
          </w:tcPr>
          <w:p>
            <w:pPr>
              <w:rPr>
                <w:rFonts w:ascii="Arial"/>
                <w:sz w:val="21"/>
              </w:rPr>
            </w:pPr>
          </w:p>
        </w:tc>
        <w:tc>
          <w:tcPr>
            <w:tcW w:w="782" w:type="dxa"/>
            <w:vAlign w:val="top"/>
          </w:tcPr>
          <w:p>
            <w:pPr>
              <w:rPr>
                <w:rFonts w:ascii="Arial"/>
                <w:sz w:val="21"/>
              </w:rPr>
            </w:pPr>
          </w:p>
        </w:tc>
        <w:tc>
          <w:tcPr>
            <w:tcW w:w="655" w:type="dxa"/>
            <w:vAlign w:val="top"/>
          </w:tcPr>
          <w:p>
            <w:pPr>
              <w:pStyle w:val="6"/>
              <w:spacing w:before="261" w:line="189" w:lineRule="auto"/>
              <w:ind w:left="24"/>
              <w:rPr>
                <w:sz w:val="19"/>
                <w:szCs w:val="19"/>
              </w:rPr>
            </w:pPr>
            <w:r>
              <w:rPr>
                <w:spacing w:val="2"/>
                <w:sz w:val="19"/>
                <w:szCs w:val="19"/>
              </w:rPr>
              <w:t>30299</w:t>
            </w:r>
          </w:p>
        </w:tc>
        <w:tc>
          <w:tcPr>
            <w:tcW w:w="1867" w:type="dxa"/>
            <w:vAlign w:val="top"/>
          </w:tcPr>
          <w:p>
            <w:pPr>
              <w:pStyle w:val="6"/>
              <w:spacing w:before="72" w:line="275" w:lineRule="auto"/>
              <w:ind w:left="38" w:right="51" w:firstLine="181"/>
              <w:rPr>
                <w:sz w:val="19"/>
                <w:szCs w:val="19"/>
              </w:rPr>
            </w:pPr>
            <w:r>
              <w:rPr>
                <w:spacing w:val="8"/>
                <w:sz w:val="19"/>
                <w:szCs w:val="19"/>
              </w:rPr>
              <w:t>其他商品和服务支</w:t>
            </w:r>
            <w:r>
              <w:rPr>
                <w:sz w:val="19"/>
                <w:szCs w:val="19"/>
              </w:rPr>
              <w:t>出</w:t>
            </w:r>
          </w:p>
        </w:tc>
        <w:tc>
          <w:tcPr>
            <w:tcW w:w="499" w:type="dxa"/>
            <w:vAlign w:val="top"/>
          </w:tcPr>
          <w:p>
            <w:pPr>
              <w:rPr>
                <w:rFonts w:ascii="Arial"/>
                <w:sz w:val="21"/>
              </w:rPr>
            </w:pPr>
          </w:p>
        </w:tc>
        <w:tc>
          <w:tcPr>
            <w:tcW w:w="744" w:type="dxa"/>
            <w:vAlign w:val="top"/>
          </w:tcPr>
          <w:p>
            <w:pPr>
              <w:rPr>
                <w:rFonts w:ascii="Arial"/>
                <w:sz w:val="21"/>
              </w:rPr>
            </w:pPr>
          </w:p>
        </w:tc>
        <w:tc>
          <w:tcPr>
            <w:tcW w:w="2017" w:type="dxa"/>
            <w:vAlign w:val="top"/>
          </w:tcPr>
          <w:p>
            <w:pPr>
              <w:rPr>
                <w:rFonts w:ascii="Arial"/>
                <w:sz w:val="21"/>
              </w:rPr>
            </w:pPr>
          </w:p>
        </w:tc>
        <w:tc>
          <w:tcPr>
            <w:tcW w:w="6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31" w:type="dxa"/>
            <w:gridSpan w:val="2"/>
            <w:vAlign w:val="top"/>
          </w:tcPr>
          <w:p>
            <w:pPr>
              <w:pStyle w:val="6"/>
              <w:spacing w:before="131" w:line="228" w:lineRule="auto"/>
              <w:ind w:left="821"/>
              <w:rPr>
                <w:sz w:val="19"/>
                <w:szCs w:val="19"/>
              </w:rPr>
            </w:pPr>
            <w:r>
              <w:rPr>
                <w:spacing w:val="8"/>
                <w:sz w:val="19"/>
                <w:szCs w:val="19"/>
              </w:rPr>
              <w:t>人员经费合计</w:t>
            </w:r>
          </w:p>
        </w:tc>
        <w:tc>
          <w:tcPr>
            <w:tcW w:w="782" w:type="dxa"/>
            <w:vAlign w:val="top"/>
          </w:tcPr>
          <w:p>
            <w:pPr>
              <w:pStyle w:val="6"/>
              <w:spacing w:before="186" w:line="189" w:lineRule="auto"/>
              <w:ind w:left="146"/>
              <w:rPr>
                <w:sz w:val="19"/>
                <w:szCs w:val="19"/>
              </w:rPr>
            </w:pPr>
            <w:r>
              <w:rPr>
                <w:spacing w:val="3"/>
                <w:sz w:val="19"/>
                <w:szCs w:val="19"/>
              </w:rPr>
              <w:t>65.04</w:t>
            </w:r>
          </w:p>
        </w:tc>
        <w:tc>
          <w:tcPr>
            <w:tcW w:w="5782" w:type="dxa"/>
            <w:gridSpan w:val="5"/>
            <w:vAlign w:val="top"/>
          </w:tcPr>
          <w:p>
            <w:pPr>
              <w:pStyle w:val="6"/>
              <w:spacing w:before="155" w:line="228" w:lineRule="auto"/>
              <w:ind w:left="2304"/>
              <w:rPr>
                <w:sz w:val="19"/>
                <w:szCs w:val="19"/>
              </w:rPr>
            </w:pPr>
            <w:r>
              <w:rPr>
                <w:spacing w:val="7"/>
                <w:sz w:val="19"/>
                <w:szCs w:val="19"/>
              </w:rPr>
              <w:t>公用经费合计</w:t>
            </w:r>
          </w:p>
        </w:tc>
        <w:tc>
          <w:tcPr>
            <w:tcW w:w="609" w:type="dxa"/>
            <w:vAlign w:val="top"/>
          </w:tcPr>
          <w:p>
            <w:pPr>
              <w:pStyle w:val="6"/>
              <w:spacing w:before="185" w:line="190" w:lineRule="auto"/>
              <w:ind w:left="113"/>
              <w:rPr>
                <w:sz w:val="19"/>
                <w:szCs w:val="19"/>
              </w:rPr>
            </w:pPr>
            <w:r>
              <w:rPr>
                <w:spacing w:val="1"/>
                <w:sz w:val="19"/>
                <w:szCs w:val="19"/>
              </w:rPr>
              <w:t>5.81</w:t>
            </w:r>
          </w:p>
        </w:tc>
      </w:tr>
    </w:tbl>
    <w:p>
      <w:pPr>
        <w:spacing w:before="64" w:line="227" w:lineRule="auto"/>
        <w:ind w:left="1229"/>
        <w:rPr>
          <w:rFonts w:ascii="宋体" w:hAnsi="宋体" w:eastAsia="宋体" w:cs="宋体"/>
          <w:sz w:val="19"/>
          <w:szCs w:val="19"/>
        </w:rPr>
      </w:pPr>
      <w:r>
        <w:rPr>
          <w:rFonts w:ascii="宋体" w:hAnsi="宋体" w:eastAsia="宋体" w:cs="宋体"/>
          <w:spacing w:val="9"/>
          <w:sz w:val="19"/>
          <w:szCs w:val="19"/>
        </w:rPr>
        <w:t>注：本表反映部门本年度一般公共预算财政拨款基本支出明细情况。</w:t>
      </w:r>
    </w:p>
    <w:p>
      <w:pPr>
        <w:spacing w:line="227" w:lineRule="auto"/>
        <w:rPr>
          <w:rFonts w:ascii="宋体" w:hAnsi="宋体" w:eastAsia="宋体" w:cs="宋体"/>
          <w:sz w:val="19"/>
          <w:szCs w:val="19"/>
        </w:rPr>
        <w:sectPr>
          <w:footerReference r:id="rId30" w:type="default"/>
          <w:pgSz w:w="11906" w:h="16839"/>
          <w:pgMar w:top="400" w:right="948" w:bottom="1260" w:left="165" w:header="0" w:footer="1043" w:gutter="0"/>
        </w:sectPr>
      </w:pPr>
    </w:p>
    <w:p>
      <w:pPr>
        <w:pStyle w:val="2"/>
        <w:spacing w:line="278" w:lineRule="auto"/>
      </w:pPr>
      <w:r>
        <w:pict>
          <v:shape id="_x0000_s1061" o:spid="_x0000_s1061" style="position:absolute;left:0pt;margin-left:-8.25pt;margin-top:9.8pt;height:0.05pt;width:9pt;z-index:-251615232;mso-width-relative:page;mso-height-relative:page;" fillcolor="#000000" filled="t" stroked="f" coordsize="180,1" path="m0,0l0,0,180,0,180,0,0,0e">
            <v:fill on="t" focussize="0,0"/>
            <v:stroke on="f"/>
            <v:imagedata o:title=""/>
            <o:lock v:ext="edit"/>
          </v:shape>
        </w:pict>
      </w:r>
    </w:p>
    <w:p>
      <w:pPr>
        <w:pStyle w:val="2"/>
        <w:spacing w:line="279" w:lineRule="auto"/>
      </w:pPr>
    </w:p>
    <w:p>
      <w:pPr>
        <w:pStyle w:val="2"/>
        <w:spacing w:line="279" w:lineRule="auto"/>
      </w:pPr>
    </w:p>
    <w:p>
      <w:pPr>
        <w:pStyle w:val="2"/>
        <w:spacing w:line="279" w:lineRule="auto"/>
      </w:pPr>
    </w:p>
    <w:p>
      <w:pPr>
        <w:pStyle w:val="2"/>
        <w:spacing w:line="279" w:lineRule="auto"/>
      </w:pPr>
    </w:p>
    <w:p>
      <w:pPr>
        <w:pStyle w:val="2"/>
        <w:spacing w:line="279" w:lineRule="auto"/>
      </w:pPr>
    </w:p>
    <w:p>
      <w:pPr>
        <w:spacing w:before="100" w:line="222" w:lineRule="auto"/>
        <w:ind w:left="2060"/>
        <w:rPr>
          <w:rFonts w:ascii="黑体" w:hAnsi="黑体" w:eastAsia="黑体" w:cs="黑体"/>
          <w:sz w:val="31"/>
          <w:szCs w:val="31"/>
        </w:rPr>
      </w:pPr>
      <w:r>
        <w:rPr>
          <w:rFonts w:ascii="黑体" w:hAnsi="黑体" w:eastAsia="黑体" w:cs="黑体"/>
          <w:spacing w:val="6"/>
          <w:sz w:val="31"/>
          <w:szCs w:val="31"/>
        </w:rPr>
        <w:t>一般公共预算财政拨款“三公”经费支出决算表</w:t>
      </w:r>
    </w:p>
    <w:p>
      <w:pPr>
        <w:spacing w:before="215" w:line="229" w:lineRule="auto"/>
        <w:ind w:left="9108"/>
        <w:rPr>
          <w:rFonts w:ascii="宋体" w:hAnsi="宋体" w:eastAsia="宋体" w:cs="宋体"/>
          <w:sz w:val="19"/>
          <w:szCs w:val="19"/>
        </w:rPr>
      </w:pPr>
      <w:r>
        <w:rPr>
          <w:rFonts w:ascii="宋体" w:hAnsi="宋体" w:eastAsia="宋体" w:cs="宋体"/>
          <w:spacing w:val="1"/>
          <w:sz w:val="19"/>
          <w:szCs w:val="19"/>
        </w:rPr>
        <w:t>公开07表</w:t>
      </w:r>
    </w:p>
    <w:p>
      <w:pPr>
        <w:spacing w:before="139" w:line="227" w:lineRule="auto"/>
        <w:ind w:left="812"/>
        <w:rPr>
          <w:rFonts w:ascii="宋体" w:hAnsi="宋体" w:eastAsia="宋体" w:cs="宋体"/>
          <w:sz w:val="19"/>
          <w:szCs w:val="19"/>
        </w:rPr>
      </w:pPr>
      <w:r>
        <w:rPr>
          <w:rFonts w:ascii="宋体" w:hAnsi="宋体" w:eastAsia="宋体" w:cs="宋体"/>
          <w:spacing w:val="6"/>
          <w:sz w:val="19"/>
          <w:szCs w:val="19"/>
        </w:rPr>
        <w:t>部门：昌黎县体育发展中心金额单位：万元</w:t>
      </w:r>
    </w:p>
    <w:p>
      <w:pPr>
        <w:spacing w:line="20" w:lineRule="exact"/>
      </w:pPr>
    </w:p>
    <w:tbl>
      <w:tblPr>
        <w:tblStyle w:val="5"/>
        <w:tblW w:w="9225" w:type="dxa"/>
        <w:tblInd w:w="7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4"/>
        <w:gridCol w:w="1685"/>
        <w:gridCol w:w="1392"/>
        <w:gridCol w:w="982"/>
        <w:gridCol w:w="1156"/>
        <w:gridCol w:w="15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225" w:type="dxa"/>
            <w:gridSpan w:val="6"/>
            <w:vAlign w:val="top"/>
          </w:tcPr>
          <w:p>
            <w:pPr>
              <w:pStyle w:val="6"/>
              <w:spacing w:before="132" w:line="227" w:lineRule="auto"/>
              <w:ind w:left="4317"/>
              <w:rPr>
                <w:sz w:val="19"/>
                <w:szCs w:val="19"/>
              </w:rPr>
            </w:pPr>
            <w:r>
              <w:rPr>
                <w:spacing w:val="7"/>
                <w:sz w:val="19"/>
                <w:szCs w:val="19"/>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434" w:type="dxa"/>
            <w:vMerge w:val="restart"/>
            <w:tcBorders>
              <w:bottom w:val="nil"/>
            </w:tcBorders>
            <w:vAlign w:val="top"/>
          </w:tcPr>
          <w:p>
            <w:pPr>
              <w:spacing w:line="382" w:lineRule="auto"/>
              <w:rPr>
                <w:rFonts w:ascii="Arial"/>
                <w:sz w:val="21"/>
              </w:rPr>
            </w:pPr>
          </w:p>
          <w:p>
            <w:pPr>
              <w:pStyle w:val="6"/>
              <w:spacing w:before="62" w:line="229" w:lineRule="auto"/>
              <w:ind w:left="1023"/>
              <w:rPr>
                <w:sz w:val="19"/>
                <w:szCs w:val="19"/>
              </w:rPr>
            </w:pPr>
            <w:r>
              <w:rPr>
                <w:spacing w:val="4"/>
                <w:sz w:val="19"/>
                <w:szCs w:val="19"/>
              </w:rPr>
              <w:t>合计</w:t>
            </w:r>
          </w:p>
        </w:tc>
        <w:tc>
          <w:tcPr>
            <w:tcW w:w="1685" w:type="dxa"/>
            <w:vMerge w:val="restart"/>
            <w:tcBorders>
              <w:bottom w:val="nil"/>
            </w:tcBorders>
            <w:vAlign w:val="top"/>
          </w:tcPr>
          <w:p>
            <w:pPr>
              <w:spacing w:line="382" w:lineRule="auto"/>
              <w:rPr>
                <w:rFonts w:ascii="Arial"/>
                <w:sz w:val="21"/>
              </w:rPr>
            </w:pPr>
          </w:p>
          <w:p>
            <w:pPr>
              <w:pStyle w:val="6"/>
              <w:spacing w:before="62" w:line="228" w:lineRule="auto"/>
              <w:ind w:left="61"/>
              <w:rPr>
                <w:sz w:val="19"/>
                <w:szCs w:val="19"/>
              </w:rPr>
            </w:pPr>
            <w:r>
              <w:rPr>
                <w:spacing w:val="7"/>
                <w:sz w:val="19"/>
                <w:szCs w:val="19"/>
              </w:rPr>
              <w:t>因公出国（境）费</w:t>
            </w:r>
          </w:p>
        </w:tc>
        <w:tc>
          <w:tcPr>
            <w:tcW w:w="3530" w:type="dxa"/>
            <w:gridSpan w:val="3"/>
            <w:vAlign w:val="top"/>
          </w:tcPr>
          <w:p>
            <w:pPr>
              <w:pStyle w:val="6"/>
              <w:spacing w:before="127" w:line="227" w:lineRule="auto"/>
              <w:ind w:left="776"/>
              <w:rPr>
                <w:sz w:val="19"/>
                <w:szCs w:val="19"/>
              </w:rPr>
            </w:pPr>
            <w:r>
              <w:rPr>
                <w:spacing w:val="8"/>
                <w:sz w:val="19"/>
                <w:szCs w:val="19"/>
              </w:rPr>
              <w:t>公务用车购置及运行费</w:t>
            </w:r>
          </w:p>
        </w:tc>
        <w:tc>
          <w:tcPr>
            <w:tcW w:w="1576" w:type="dxa"/>
            <w:vMerge w:val="restart"/>
            <w:tcBorders>
              <w:bottom w:val="nil"/>
            </w:tcBorders>
            <w:vAlign w:val="top"/>
          </w:tcPr>
          <w:p>
            <w:pPr>
              <w:spacing w:line="382" w:lineRule="auto"/>
              <w:rPr>
                <w:rFonts w:ascii="Arial"/>
                <w:sz w:val="21"/>
              </w:rPr>
            </w:pPr>
          </w:p>
          <w:p>
            <w:pPr>
              <w:pStyle w:val="6"/>
              <w:spacing w:before="62" w:line="227" w:lineRule="auto"/>
              <w:ind w:left="298"/>
              <w:rPr>
                <w:sz w:val="19"/>
                <w:szCs w:val="19"/>
              </w:rPr>
            </w:pPr>
            <w:r>
              <w:rPr>
                <w:spacing w:val="6"/>
                <w:sz w:val="19"/>
                <w:szCs w:val="19"/>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34"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1392" w:type="dxa"/>
            <w:vAlign w:val="top"/>
          </w:tcPr>
          <w:p>
            <w:pPr>
              <w:pStyle w:val="6"/>
              <w:spacing w:before="220" w:line="229" w:lineRule="auto"/>
              <w:ind w:left="507"/>
              <w:rPr>
                <w:sz w:val="19"/>
                <w:szCs w:val="19"/>
              </w:rPr>
            </w:pPr>
            <w:r>
              <w:rPr>
                <w:spacing w:val="2"/>
                <w:sz w:val="19"/>
                <w:szCs w:val="19"/>
              </w:rPr>
              <w:t>小计</w:t>
            </w:r>
          </w:p>
        </w:tc>
        <w:tc>
          <w:tcPr>
            <w:tcW w:w="982" w:type="dxa"/>
            <w:vAlign w:val="top"/>
          </w:tcPr>
          <w:p>
            <w:pPr>
              <w:pStyle w:val="6"/>
              <w:spacing w:before="65" w:line="271" w:lineRule="auto"/>
              <w:ind w:left="194" w:right="90" w:hanging="93"/>
              <w:rPr>
                <w:sz w:val="19"/>
                <w:szCs w:val="19"/>
              </w:rPr>
            </w:pPr>
            <w:r>
              <w:rPr>
                <w:spacing w:val="6"/>
                <w:sz w:val="19"/>
                <w:szCs w:val="19"/>
              </w:rPr>
              <w:t>公务用车</w:t>
            </w:r>
            <w:r>
              <w:rPr>
                <w:spacing w:val="7"/>
                <w:sz w:val="19"/>
                <w:szCs w:val="19"/>
              </w:rPr>
              <w:t>购置费</w:t>
            </w:r>
          </w:p>
        </w:tc>
        <w:tc>
          <w:tcPr>
            <w:tcW w:w="1156" w:type="dxa"/>
            <w:vAlign w:val="top"/>
          </w:tcPr>
          <w:p>
            <w:pPr>
              <w:pStyle w:val="6"/>
              <w:spacing w:before="65" w:line="271" w:lineRule="auto"/>
              <w:ind w:left="384" w:right="75" w:hanging="293"/>
              <w:rPr>
                <w:sz w:val="19"/>
                <w:szCs w:val="19"/>
              </w:rPr>
            </w:pPr>
            <w:r>
              <w:rPr>
                <w:spacing w:val="6"/>
                <w:sz w:val="19"/>
                <w:szCs w:val="19"/>
              </w:rPr>
              <w:t>公务用车运</w:t>
            </w:r>
            <w:r>
              <w:rPr>
                <w:spacing w:val="5"/>
                <w:sz w:val="19"/>
                <w:szCs w:val="19"/>
              </w:rPr>
              <w:t>行费</w:t>
            </w:r>
          </w:p>
        </w:tc>
        <w:tc>
          <w:tcPr>
            <w:tcW w:w="15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34" w:type="dxa"/>
            <w:vAlign w:val="top"/>
          </w:tcPr>
          <w:p>
            <w:pPr>
              <w:pStyle w:val="6"/>
              <w:spacing w:before="147" w:line="190" w:lineRule="auto"/>
              <w:ind w:left="1186"/>
              <w:rPr>
                <w:sz w:val="19"/>
                <w:szCs w:val="19"/>
              </w:rPr>
            </w:pPr>
            <w:r>
              <w:rPr>
                <w:sz w:val="19"/>
                <w:szCs w:val="19"/>
              </w:rPr>
              <w:t>1</w:t>
            </w:r>
          </w:p>
        </w:tc>
        <w:tc>
          <w:tcPr>
            <w:tcW w:w="1685" w:type="dxa"/>
            <w:vAlign w:val="top"/>
          </w:tcPr>
          <w:p>
            <w:pPr>
              <w:pStyle w:val="6"/>
              <w:spacing w:before="148" w:line="189" w:lineRule="auto"/>
              <w:ind w:left="798"/>
              <w:rPr>
                <w:sz w:val="19"/>
                <w:szCs w:val="19"/>
              </w:rPr>
            </w:pPr>
            <w:r>
              <w:rPr>
                <w:sz w:val="19"/>
                <w:szCs w:val="19"/>
              </w:rPr>
              <w:t>2</w:t>
            </w:r>
          </w:p>
        </w:tc>
        <w:tc>
          <w:tcPr>
            <w:tcW w:w="1392" w:type="dxa"/>
            <w:vAlign w:val="top"/>
          </w:tcPr>
          <w:p>
            <w:pPr>
              <w:pStyle w:val="6"/>
              <w:spacing w:before="148" w:line="189" w:lineRule="auto"/>
              <w:ind w:left="653"/>
              <w:rPr>
                <w:sz w:val="19"/>
                <w:szCs w:val="19"/>
              </w:rPr>
            </w:pPr>
            <w:r>
              <w:rPr>
                <w:sz w:val="19"/>
                <w:szCs w:val="19"/>
              </w:rPr>
              <w:t>3</w:t>
            </w:r>
          </w:p>
        </w:tc>
        <w:tc>
          <w:tcPr>
            <w:tcW w:w="982" w:type="dxa"/>
            <w:vAlign w:val="top"/>
          </w:tcPr>
          <w:p>
            <w:pPr>
              <w:pStyle w:val="6"/>
              <w:spacing w:before="148" w:line="189" w:lineRule="auto"/>
              <w:ind w:left="445"/>
              <w:rPr>
                <w:sz w:val="19"/>
                <w:szCs w:val="19"/>
              </w:rPr>
            </w:pPr>
            <w:r>
              <w:rPr>
                <w:sz w:val="19"/>
                <w:szCs w:val="19"/>
              </w:rPr>
              <w:t>4</w:t>
            </w:r>
          </w:p>
        </w:tc>
        <w:tc>
          <w:tcPr>
            <w:tcW w:w="1156" w:type="dxa"/>
            <w:vAlign w:val="top"/>
          </w:tcPr>
          <w:p>
            <w:pPr>
              <w:pStyle w:val="6"/>
              <w:spacing w:before="149" w:line="188" w:lineRule="auto"/>
              <w:ind w:left="538"/>
              <w:rPr>
                <w:sz w:val="19"/>
                <w:szCs w:val="19"/>
              </w:rPr>
            </w:pPr>
            <w:r>
              <w:rPr>
                <w:sz w:val="19"/>
                <w:szCs w:val="19"/>
              </w:rPr>
              <w:t>5</w:t>
            </w:r>
          </w:p>
        </w:tc>
        <w:tc>
          <w:tcPr>
            <w:tcW w:w="1576" w:type="dxa"/>
            <w:vAlign w:val="top"/>
          </w:tcPr>
          <w:p>
            <w:pPr>
              <w:pStyle w:val="6"/>
              <w:spacing w:before="148" w:line="189" w:lineRule="auto"/>
              <w:ind w:left="745"/>
              <w:rPr>
                <w:sz w:val="19"/>
                <w:szCs w:val="19"/>
              </w:rPr>
            </w:pPr>
            <w:r>
              <w:rPr>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34" w:type="dxa"/>
            <w:vAlign w:val="top"/>
          </w:tcPr>
          <w:p>
            <w:pPr>
              <w:pStyle w:val="6"/>
              <w:spacing w:before="148" w:line="189" w:lineRule="auto"/>
              <w:ind w:right="13"/>
              <w:jc w:val="right"/>
              <w:rPr>
                <w:sz w:val="19"/>
                <w:szCs w:val="19"/>
              </w:rPr>
            </w:pPr>
            <w:r>
              <w:rPr>
                <w:spacing w:val="3"/>
                <w:sz w:val="19"/>
                <w:szCs w:val="19"/>
              </w:rPr>
              <w:t>4.8</w:t>
            </w:r>
          </w:p>
        </w:tc>
        <w:tc>
          <w:tcPr>
            <w:tcW w:w="1685" w:type="dxa"/>
            <w:vAlign w:val="top"/>
          </w:tcPr>
          <w:p>
            <w:pPr>
              <w:rPr>
                <w:rFonts w:ascii="Arial"/>
                <w:sz w:val="21"/>
              </w:rPr>
            </w:pPr>
          </w:p>
        </w:tc>
        <w:tc>
          <w:tcPr>
            <w:tcW w:w="1392" w:type="dxa"/>
            <w:vAlign w:val="top"/>
          </w:tcPr>
          <w:p>
            <w:pPr>
              <w:pStyle w:val="6"/>
              <w:spacing w:before="148" w:line="189" w:lineRule="auto"/>
              <w:ind w:right="11"/>
              <w:jc w:val="right"/>
              <w:rPr>
                <w:sz w:val="19"/>
                <w:szCs w:val="19"/>
              </w:rPr>
            </w:pPr>
            <w:r>
              <w:rPr>
                <w:spacing w:val="3"/>
                <w:sz w:val="19"/>
                <w:szCs w:val="19"/>
              </w:rPr>
              <w:t>4.8</w:t>
            </w:r>
          </w:p>
        </w:tc>
        <w:tc>
          <w:tcPr>
            <w:tcW w:w="982" w:type="dxa"/>
            <w:vAlign w:val="top"/>
          </w:tcPr>
          <w:p>
            <w:pPr>
              <w:rPr>
                <w:rFonts w:ascii="Arial"/>
                <w:sz w:val="21"/>
              </w:rPr>
            </w:pPr>
          </w:p>
        </w:tc>
        <w:tc>
          <w:tcPr>
            <w:tcW w:w="1156" w:type="dxa"/>
            <w:vAlign w:val="top"/>
          </w:tcPr>
          <w:p>
            <w:pPr>
              <w:pStyle w:val="6"/>
              <w:spacing w:before="148" w:line="189" w:lineRule="auto"/>
              <w:ind w:right="8"/>
              <w:jc w:val="right"/>
              <w:rPr>
                <w:sz w:val="19"/>
                <w:szCs w:val="19"/>
              </w:rPr>
            </w:pPr>
            <w:r>
              <w:rPr>
                <w:spacing w:val="3"/>
                <w:sz w:val="19"/>
                <w:szCs w:val="19"/>
              </w:rPr>
              <w:t>4.8</w:t>
            </w:r>
          </w:p>
        </w:tc>
        <w:tc>
          <w:tcPr>
            <w:tcW w:w="15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9225" w:type="dxa"/>
            <w:gridSpan w:val="6"/>
            <w:vAlign w:val="top"/>
          </w:tcPr>
          <w:p>
            <w:pPr>
              <w:pStyle w:val="6"/>
              <w:spacing w:before="127" w:line="227" w:lineRule="auto"/>
              <w:ind w:left="4323"/>
              <w:rPr>
                <w:sz w:val="19"/>
                <w:szCs w:val="19"/>
              </w:rPr>
            </w:pPr>
            <w:r>
              <w:rPr>
                <w:spacing w:val="5"/>
                <w:sz w:val="19"/>
                <w:szCs w:val="19"/>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434" w:type="dxa"/>
            <w:vMerge w:val="restart"/>
            <w:tcBorders>
              <w:bottom w:val="nil"/>
            </w:tcBorders>
            <w:vAlign w:val="top"/>
          </w:tcPr>
          <w:p>
            <w:pPr>
              <w:spacing w:line="385" w:lineRule="auto"/>
              <w:rPr>
                <w:rFonts w:ascii="Arial"/>
                <w:sz w:val="21"/>
              </w:rPr>
            </w:pPr>
          </w:p>
          <w:p>
            <w:pPr>
              <w:pStyle w:val="6"/>
              <w:spacing w:before="62" w:line="229" w:lineRule="auto"/>
              <w:ind w:left="1023"/>
              <w:rPr>
                <w:sz w:val="19"/>
                <w:szCs w:val="19"/>
              </w:rPr>
            </w:pPr>
            <w:r>
              <w:rPr>
                <w:spacing w:val="4"/>
                <w:sz w:val="19"/>
                <w:szCs w:val="19"/>
              </w:rPr>
              <w:t>合计</w:t>
            </w:r>
          </w:p>
        </w:tc>
        <w:tc>
          <w:tcPr>
            <w:tcW w:w="1685" w:type="dxa"/>
            <w:vMerge w:val="restart"/>
            <w:tcBorders>
              <w:bottom w:val="nil"/>
            </w:tcBorders>
            <w:vAlign w:val="top"/>
          </w:tcPr>
          <w:p>
            <w:pPr>
              <w:spacing w:line="385" w:lineRule="auto"/>
              <w:rPr>
                <w:rFonts w:ascii="Arial"/>
                <w:sz w:val="21"/>
              </w:rPr>
            </w:pPr>
          </w:p>
          <w:p>
            <w:pPr>
              <w:pStyle w:val="6"/>
              <w:spacing w:before="62" w:line="228" w:lineRule="auto"/>
              <w:ind w:left="61"/>
              <w:rPr>
                <w:sz w:val="19"/>
                <w:szCs w:val="19"/>
              </w:rPr>
            </w:pPr>
            <w:r>
              <w:rPr>
                <w:spacing w:val="7"/>
                <w:sz w:val="19"/>
                <w:szCs w:val="19"/>
              </w:rPr>
              <w:t>因公出国（境）费</w:t>
            </w:r>
          </w:p>
        </w:tc>
        <w:tc>
          <w:tcPr>
            <w:tcW w:w="3530" w:type="dxa"/>
            <w:gridSpan w:val="3"/>
            <w:vAlign w:val="top"/>
          </w:tcPr>
          <w:p>
            <w:pPr>
              <w:pStyle w:val="6"/>
              <w:spacing w:before="128" w:line="227" w:lineRule="auto"/>
              <w:ind w:left="776"/>
              <w:rPr>
                <w:sz w:val="19"/>
                <w:szCs w:val="19"/>
              </w:rPr>
            </w:pPr>
            <w:r>
              <w:rPr>
                <w:spacing w:val="8"/>
                <w:sz w:val="19"/>
                <w:szCs w:val="19"/>
              </w:rPr>
              <w:t>公务用车购置及运行费</w:t>
            </w:r>
          </w:p>
        </w:tc>
        <w:tc>
          <w:tcPr>
            <w:tcW w:w="1576" w:type="dxa"/>
            <w:vMerge w:val="restart"/>
            <w:tcBorders>
              <w:bottom w:val="nil"/>
            </w:tcBorders>
            <w:vAlign w:val="top"/>
          </w:tcPr>
          <w:p>
            <w:pPr>
              <w:spacing w:line="385" w:lineRule="auto"/>
              <w:rPr>
                <w:rFonts w:ascii="Arial"/>
                <w:sz w:val="21"/>
              </w:rPr>
            </w:pPr>
          </w:p>
          <w:p>
            <w:pPr>
              <w:pStyle w:val="6"/>
              <w:spacing w:before="62" w:line="227" w:lineRule="auto"/>
              <w:ind w:left="298"/>
              <w:rPr>
                <w:sz w:val="19"/>
                <w:szCs w:val="19"/>
              </w:rPr>
            </w:pPr>
            <w:r>
              <w:rPr>
                <w:spacing w:val="6"/>
                <w:sz w:val="19"/>
                <w:szCs w:val="19"/>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34" w:type="dxa"/>
            <w:vMerge w:val="continue"/>
            <w:tcBorders>
              <w:top w:val="nil"/>
            </w:tcBorders>
            <w:vAlign w:val="top"/>
          </w:tcPr>
          <w:p>
            <w:pPr>
              <w:rPr>
                <w:rFonts w:ascii="Arial"/>
                <w:sz w:val="21"/>
              </w:rPr>
            </w:pPr>
          </w:p>
        </w:tc>
        <w:tc>
          <w:tcPr>
            <w:tcW w:w="1685" w:type="dxa"/>
            <w:vMerge w:val="continue"/>
            <w:tcBorders>
              <w:top w:val="nil"/>
            </w:tcBorders>
            <w:vAlign w:val="top"/>
          </w:tcPr>
          <w:p>
            <w:pPr>
              <w:rPr>
                <w:rFonts w:ascii="Arial"/>
                <w:sz w:val="21"/>
              </w:rPr>
            </w:pPr>
          </w:p>
        </w:tc>
        <w:tc>
          <w:tcPr>
            <w:tcW w:w="1392" w:type="dxa"/>
            <w:vAlign w:val="top"/>
          </w:tcPr>
          <w:p>
            <w:pPr>
              <w:pStyle w:val="6"/>
              <w:spacing w:before="224" w:line="229" w:lineRule="auto"/>
              <w:ind w:left="507"/>
              <w:rPr>
                <w:sz w:val="19"/>
                <w:szCs w:val="19"/>
              </w:rPr>
            </w:pPr>
            <w:r>
              <w:rPr>
                <w:spacing w:val="2"/>
                <w:sz w:val="19"/>
                <w:szCs w:val="19"/>
              </w:rPr>
              <w:t>小计</w:t>
            </w:r>
          </w:p>
        </w:tc>
        <w:tc>
          <w:tcPr>
            <w:tcW w:w="982" w:type="dxa"/>
            <w:vAlign w:val="top"/>
          </w:tcPr>
          <w:p>
            <w:pPr>
              <w:pStyle w:val="6"/>
              <w:spacing w:before="69" w:line="269" w:lineRule="auto"/>
              <w:ind w:left="194" w:right="90" w:hanging="93"/>
              <w:rPr>
                <w:sz w:val="19"/>
                <w:szCs w:val="19"/>
              </w:rPr>
            </w:pPr>
            <w:r>
              <w:rPr>
                <w:spacing w:val="6"/>
                <w:sz w:val="19"/>
                <w:szCs w:val="19"/>
              </w:rPr>
              <w:t>公务用车</w:t>
            </w:r>
            <w:r>
              <w:rPr>
                <w:spacing w:val="7"/>
                <w:sz w:val="19"/>
                <w:szCs w:val="19"/>
              </w:rPr>
              <w:t>购置费</w:t>
            </w:r>
          </w:p>
        </w:tc>
        <w:tc>
          <w:tcPr>
            <w:tcW w:w="1156" w:type="dxa"/>
            <w:vAlign w:val="top"/>
          </w:tcPr>
          <w:p>
            <w:pPr>
              <w:pStyle w:val="6"/>
              <w:spacing w:before="69" w:line="269" w:lineRule="auto"/>
              <w:ind w:left="384" w:right="75" w:hanging="293"/>
              <w:rPr>
                <w:sz w:val="19"/>
                <w:szCs w:val="19"/>
              </w:rPr>
            </w:pPr>
            <w:r>
              <w:rPr>
                <w:spacing w:val="6"/>
                <w:sz w:val="19"/>
                <w:szCs w:val="19"/>
              </w:rPr>
              <w:t>公务用车运</w:t>
            </w:r>
            <w:r>
              <w:rPr>
                <w:spacing w:val="5"/>
                <w:sz w:val="19"/>
                <w:szCs w:val="19"/>
              </w:rPr>
              <w:t>行费</w:t>
            </w:r>
          </w:p>
        </w:tc>
        <w:tc>
          <w:tcPr>
            <w:tcW w:w="157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34" w:type="dxa"/>
            <w:vAlign w:val="top"/>
          </w:tcPr>
          <w:p>
            <w:pPr>
              <w:pStyle w:val="6"/>
              <w:spacing w:before="153" w:line="188" w:lineRule="auto"/>
              <w:ind w:left="1176"/>
              <w:rPr>
                <w:sz w:val="19"/>
                <w:szCs w:val="19"/>
              </w:rPr>
            </w:pPr>
            <w:r>
              <w:rPr>
                <w:sz w:val="19"/>
                <w:szCs w:val="19"/>
              </w:rPr>
              <w:t>7</w:t>
            </w:r>
          </w:p>
        </w:tc>
        <w:tc>
          <w:tcPr>
            <w:tcW w:w="1685" w:type="dxa"/>
            <w:vAlign w:val="top"/>
          </w:tcPr>
          <w:p>
            <w:pPr>
              <w:pStyle w:val="6"/>
              <w:spacing w:before="152" w:line="189" w:lineRule="auto"/>
              <w:ind w:left="797"/>
              <w:rPr>
                <w:sz w:val="19"/>
                <w:szCs w:val="19"/>
              </w:rPr>
            </w:pPr>
            <w:r>
              <w:rPr>
                <w:sz w:val="19"/>
                <w:szCs w:val="19"/>
              </w:rPr>
              <w:t>8</w:t>
            </w:r>
          </w:p>
        </w:tc>
        <w:tc>
          <w:tcPr>
            <w:tcW w:w="1392" w:type="dxa"/>
            <w:vAlign w:val="top"/>
          </w:tcPr>
          <w:p>
            <w:pPr>
              <w:pStyle w:val="6"/>
              <w:spacing w:before="152" w:line="189" w:lineRule="auto"/>
              <w:ind w:left="650"/>
              <w:rPr>
                <w:sz w:val="19"/>
                <w:szCs w:val="19"/>
              </w:rPr>
            </w:pPr>
            <w:r>
              <w:rPr>
                <w:sz w:val="19"/>
                <w:szCs w:val="19"/>
              </w:rPr>
              <w:t>9</w:t>
            </w:r>
          </w:p>
        </w:tc>
        <w:tc>
          <w:tcPr>
            <w:tcW w:w="982" w:type="dxa"/>
            <w:vAlign w:val="top"/>
          </w:tcPr>
          <w:p>
            <w:pPr>
              <w:pStyle w:val="6"/>
              <w:spacing w:before="151" w:line="190" w:lineRule="auto"/>
              <w:ind w:left="410"/>
              <w:rPr>
                <w:sz w:val="19"/>
                <w:szCs w:val="19"/>
              </w:rPr>
            </w:pPr>
            <w:r>
              <w:rPr>
                <w:spacing w:val="-7"/>
                <w:sz w:val="19"/>
                <w:szCs w:val="19"/>
              </w:rPr>
              <w:t>10</w:t>
            </w:r>
          </w:p>
        </w:tc>
        <w:tc>
          <w:tcPr>
            <w:tcW w:w="1156" w:type="dxa"/>
            <w:vAlign w:val="top"/>
          </w:tcPr>
          <w:p>
            <w:pPr>
              <w:pStyle w:val="6"/>
              <w:spacing w:before="151" w:line="190" w:lineRule="auto"/>
              <w:ind w:left="498"/>
              <w:rPr>
                <w:sz w:val="19"/>
                <w:szCs w:val="19"/>
              </w:rPr>
            </w:pPr>
            <w:r>
              <w:rPr>
                <w:spacing w:val="-7"/>
                <w:sz w:val="19"/>
                <w:szCs w:val="19"/>
              </w:rPr>
              <w:t>11</w:t>
            </w:r>
          </w:p>
        </w:tc>
        <w:tc>
          <w:tcPr>
            <w:tcW w:w="1576" w:type="dxa"/>
            <w:vAlign w:val="top"/>
          </w:tcPr>
          <w:p>
            <w:pPr>
              <w:pStyle w:val="6"/>
              <w:spacing w:before="151" w:line="190" w:lineRule="auto"/>
              <w:ind w:left="708"/>
              <w:rPr>
                <w:sz w:val="19"/>
                <w:szCs w:val="19"/>
              </w:rPr>
            </w:pPr>
            <w:r>
              <w:rPr>
                <w:spacing w:val="-7"/>
                <w:sz w:val="19"/>
                <w:szCs w:val="19"/>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34" w:type="dxa"/>
            <w:vAlign w:val="top"/>
          </w:tcPr>
          <w:p>
            <w:pPr>
              <w:pStyle w:val="6"/>
              <w:spacing w:before="163" w:line="190" w:lineRule="auto"/>
              <w:ind w:right="13"/>
              <w:jc w:val="right"/>
              <w:rPr>
                <w:sz w:val="19"/>
                <w:szCs w:val="19"/>
              </w:rPr>
            </w:pPr>
            <w:r>
              <w:rPr>
                <w:spacing w:val="-1"/>
                <w:sz w:val="19"/>
                <w:szCs w:val="19"/>
              </w:rPr>
              <w:t>1.99</w:t>
            </w:r>
          </w:p>
        </w:tc>
        <w:tc>
          <w:tcPr>
            <w:tcW w:w="1685" w:type="dxa"/>
            <w:vAlign w:val="top"/>
          </w:tcPr>
          <w:p>
            <w:pPr>
              <w:rPr>
                <w:rFonts w:ascii="Arial"/>
                <w:sz w:val="21"/>
              </w:rPr>
            </w:pPr>
          </w:p>
        </w:tc>
        <w:tc>
          <w:tcPr>
            <w:tcW w:w="1392" w:type="dxa"/>
            <w:vAlign w:val="top"/>
          </w:tcPr>
          <w:p>
            <w:pPr>
              <w:pStyle w:val="6"/>
              <w:spacing w:before="163" w:line="190" w:lineRule="auto"/>
              <w:ind w:right="11"/>
              <w:jc w:val="right"/>
              <w:rPr>
                <w:sz w:val="19"/>
                <w:szCs w:val="19"/>
              </w:rPr>
            </w:pPr>
            <w:r>
              <w:rPr>
                <w:spacing w:val="-1"/>
                <w:sz w:val="19"/>
                <w:szCs w:val="19"/>
              </w:rPr>
              <w:t>1.99</w:t>
            </w:r>
          </w:p>
        </w:tc>
        <w:tc>
          <w:tcPr>
            <w:tcW w:w="982" w:type="dxa"/>
            <w:vAlign w:val="top"/>
          </w:tcPr>
          <w:p>
            <w:pPr>
              <w:rPr>
                <w:rFonts w:ascii="Arial"/>
                <w:sz w:val="21"/>
              </w:rPr>
            </w:pPr>
          </w:p>
        </w:tc>
        <w:tc>
          <w:tcPr>
            <w:tcW w:w="1156" w:type="dxa"/>
            <w:vAlign w:val="top"/>
          </w:tcPr>
          <w:p>
            <w:pPr>
              <w:pStyle w:val="6"/>
              <w:spacing w:before="163" w:line="190" w:lineRule="auto"/>
              <w:ind w:right="11"/>
              <w:jc w:val="right"/>
              <w:rPr>
                <w:sz w:val="19"/>
                <w:szCs w:val="19"/>
              </w:rPr>
            </w:pPr>
            <w:r>
              <w:rPr>
                <w:spacing w:val="-1"/>
                <w:sz w:val="19"/>
                <w:szCs w:val="19"/>
              </w:rPr>
              <w:t>1.99</w:t>
            </w:r>
          </w:p>
        </w:tc>
        <w:tc>
          <w:tcPr>
            <w:tcW w:w="1576" w:type="dxa"/>
            <w:vAlign w:val="top"/>
          </w:tcPr>
          <w:p>
            <w:pPr>
              <w:rPr>
                <w:rFonts w:ascii="Arial"/>
                <w:sz w:val="21"/>
              </w:rPr>
            </w:pPr>
          </w:p>
        </w:tc>
      </w:tr>
    </w:tbl>
    <w:p>
      <w:pPr>
        <w:spacing w:before="57" w:line="294" w:lineRule="auto"/>
        <w:ind w:left="1268" w:hanging="11"/>
        <w:jc w:val="both"/>
        <w:rPr>
          <w:rFonts w:ascii="宋体" w:hAnsi="宋体" w:eastAsia="宋体" w:cs="宋体"/>
          <w:sz w:val="19"/>
          <w:szCs w:val="19"/>
        </w:rPr>
      </w:pPr>
      <w:r>
        <w:rPr>
          <w:rFonts w:ascii="宋体" w:hAnsi="宋体" w:eastAsia="宋体" w:cs="宋体"/>
          <w:spacing w:val="10"/>
          <w:sz w:val="19"/>
          <w:szCs w:val="19"/>
        </w:rPr>
        <w:t>注：本表反映部门本年度“三公”经费支出预决算情况。其中：预算数为“三公”经费全年预算数，反</w:t>
      </w:r>
      <w:r>
        <w:rPr>
          <w:rFonts w:ascii="宋体" w:hAnsi="宋体" w:eastAsia="宋体" w:cs="宋体"/>
          <w:spacing w:val="11"/>
          <w:sz w:val="19"/>
          <w:szCs w:val="19"/>
        </w:rPr>
        <w:t>映按规定程序调整后的预算数；决算数是包括当年一般公共预算财政拨款和以前年度结转资金安排的实</w:t>
      </w:r>
      <w:r>
        <w:rPr>
          <w:rFonts w:ascii="宋体" w:hAnsi="宋体" w:eastAsia="宋体" w:cs="宋体"/>
          <w:spacing w:val="2"/>
          <w:sz w:val="19"/>
          <w:szCs w:val="19"/>
        </w:rPr>
        <w:t>际支出。</w:t>
      </w:r>
    </w:p>
    <w:p>
      <w:pPr>
        <w:spacing w:line="294" w:lineRule="auto"/>
        <w:rPr>
          <w:rFonts w:ascii="宋体" w:hAnsi="宋体" w:eastAsia="宋体" w:cs="宋体"/>
          <w:sz w:val="19"/>
          <w:szCs w:val="19"/>
        </w:rPr>
        <w:sectPr>
          <w:footerReference r:id="rId31" w:type="default"/>
          <w:pgSz w:w="11906" w:h="16839"/>
          <w:pgMar w:top="400" w:right="1418" w:bottom="1260" w:left="165" w:header="0" w:footer="1043" w:gutter="0"/>
        </w:sectPr>
      </w:pPr>
    </w:p>
    <w:p>
      <w:pPr>
        <w:pStyle w:val="2"/>
        <w:spacing w:line="250" w:lineRule="auto"/>
      </w:pPr>
      <w:r>
        <w:pict>
          <v:shape id="_x0000_s1062" o:spid="_x0000_s1062" style="position:absolute;left:0pt;margin-left:-8.25pt;margin-top:9.75pt;height:0.05pt;width:9pt;z-index:-251613184;mso-width-relative:page;mso-height-relative:page;" fillcolor="#000000" filled="t" stroked="f" coordsize="180,1" path="m0,0l0,0,180,0,180,0,0,0e">
            <v:fill on="t" focussize="0,0"/>
            <v:stroke on="f"/>
            <v:imagedata o:title=""/>
            <o:lock v:ext="edit"/>
          </v:shape>
        </w:pic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spacing w:before="101" w:line="223" w:lineRule="auto"/>
        <w:ind w:left="2920"/>
        <w:rPr>
          <w:rFonts w:ascii="黑体" w:hAnsi="黑体" w:eastAsia="黑体" w:cs="黑体"/>
          <w:sz w:val="31"/>
          <w:szCs w:val="31"/>
        </w:rPr>
      </w:pPr>
      <w:r>
        <w:rPr>
          <w:rFonts w:ascii="黑体" w:hAnsi="黑体" w:eastAsia="黑体" w:cs="黑体"/>
          <w:spacing w:val="9"/>
          <w:sz w:val="31"/>
          <w:szCs w:val="31"/>
        </w:rPr>
        <w:t>政府性基金预算财政拨款收入支出决算表</w:t>
      </w:r>
    </w:p>
    <w:p>
      <w:pPr>
        <w:spacing w:before="245" w:line="229" w:lineRule="auto"/>
        <w:ind w:left="9496"/>
        <w:rPr>
          <w:rFonts w:ascii="宋体" w:hAnsi="宋体" w:eastAsia="宋体" w:cs="宋体"/>
          <w:sz w:val="19"/>
          <w:szCs w:val="19"/>
        </w:rPr>
      </w:pPr>
      <w:r>
        <w:rPr>
          <w:rFonts w:ascii="宋体" w:hAnsi="宋体" w:eastAsia="宋体" w:cs="宋体"/>
          <w:spacing w:val="1"/>
          <w:sz w:val="19"/>
          <w:szCs w:val="19"/>
        </w:rPr>
        <w:t>公开08表</w:t>
      </w:r>
    </w:p>
    <w:p>
      <w:pPr>
        <w:spacing w:before="91" w:line="227" w:lineRule="auto"/>
        <w:jc w:val="right"/>
        <w:rPr>
          <w:rFonts w:ascii="宋体" w:hAnsi="宋体" w:eastAsia="宋体" w:cs="宋体"/>
          <w:sz w:val="19"/>
          <w:szCs w:val="19"/>
        </w:rPr>
      </w:pPr>
      <w:r>
        <w:rPr>
          <w:rFonts w:ascii="宋体" w:hAnsi="宋体" w:eastAsia="宋体" w:cs="宋体"/>
          <w:spacing w:val="5"/>
          <w:sz w:val="19"/>
          <w:szCs w:val="19"/>
        </w:rPr>
        <w:t>部门：昌黎县体育发展中心金额</w:t>
      </w:r>
      <w:r>
        <w:rPr>
          <w:rFonts w:ascii="宋体" w:hAnsi="宋体" w:eastAsia="宋体" w:cs="宋体"/>
          <w:spacing w:val="4"/>
          <w:sz w:val="19"/>
          <w:szCs w:val="19"/>
        </w:rPr>
        <w:t>单位：万元</w:t>
      </w:r>
    </w:p>
    <w:p>
      <w:pPr>
        <w:spacing w:line="21" w:lineRule="exact"/>
      </w:pPr>
    </w:p>
    <w:tbl>
      <w:tblPr>
        <w:tblStyle w:val="5"/>
        <w:tblW w:w="10306" w:type="dxa"/>
        <w:tblInd w:w="2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6"/>
        <w:gridCol w:w="1422"/>
        <w:gridCol w:w="1364"/>
        <w:gridCol w:w="920"/>
        <w:gridCol w:w="989"/>
        <w:gridCol w:w="1090"/>
        <w:gridCol w:w="1091"/>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28" w:type="dxa"/>
            <w:gridSpan w:val="2"/>
            <w:vAlign w:val="top"/>
          </w:tcPr>
          <w:p>
            <w:pPr>
              <w:pStyle w:val="6"/>
              <w:spacing w:before="78" w:line="228" w:lineRule="auto"/>
              <w:ind w:left="1770"/>
              <w:rPr>
                <w:sz w:val="19"/>
                <w:szCs w:val="19"/>
              </w:rPr>
            </w:pPr>
            <w:r>
              <w:rPr>
                <w:spacing w:val="4"/>
                <w:sz w:val="19"/>
                <w:szCs w:val="19"/>
              </w:rPr>
              <w:t>项目</w:t>
            </w:r>
          </w:p>
        </w:tc>
        <w:tc>
          <w:tcPr>
            <w:tcW w:w="1364" w:type="dxa"/>
            <w:vMerge w:val="restart"/>
            <w:tcBorders>
              <w:bottom w:val="nil"/>
            </w:tcBorders>
            <w:vAlign w:val="top"/>
          </w:tcPr>
          <w:p>
            <w:pPr>
              <w:spacing w:line="367" w:lineRule="auto"/>
              <w:rPr>
                <w:rFonts w:ascii="Arial"/>
                <w:sz w:val="21"/>
              </w:rPr>
            </w:pPr>
          </w:p>
          <w:p>
            <w:pPr>
              <w:pStyle w:val="6"/>
              <w:spacing w:before="61" w:line="289" w:lineRule="auto"/>
              <w:ind w:left="588" w:right="81" w:hanging="502"/>
              <w:rPr>
                <w:sz w:val="19"/>
                <w:szCs w:val="19"/>
              </w:rPr>
            </w:pPr>
            <w:r>
              <w:rPr>
                <w:spacing w:val="8"/>
                <w:sz w:val="19"/>
                <w:szCs w:val="19"/>
              </w:rPr>
              <w:t>年初结转和结</w:t>
            </w:r>
            <w:r>
              <w:rPr>
                <w:sz w:val="19"/>
                <w:szCs w:val="19"/>
              </w:rPr>
              <w:t>余</w:t>
            </w:r>
          </w:p>
        </w:tc>
        <w:tc>
          <w:tcPr>
            <w:tcW w:w="920" w:type="dxa"/>
            <w:vMerge w:val="restart"/>
            <w:tcBorders>
              <w:bottom w:val="nil"/>
            </w:tcBorders>
            <w:vAlign w:val="top"/>
          </w:tcPr>
          <w:p>
            <w:pPr>
              <w:spacing w:line="260" w:lineRule="auto"/>
              <w:rPr>
                <w:rFonts w:ascii="Arial"/>
                <w:sz w:val="21"/>
              </w:rPr>
            </w:pPr>
          </w:p>
          <w:p>
            <w:pPr>
              <w:spacing w:line="261" w:lineRule="auto"/>
              <w:rPr>
                <w:rFonts w:ascii="Arial"/>
                <w:sz w:val="21"/>
              </w:rPr>
            </w:pPr>
          </w:p>
          <w:p>
            <w:pPr>
              <w:pStyle w:val="6"/>
              <w:spacing w:before="62" w:line="227" w:lineRule="auto"/>
              <w:ind w:left="66"/>
              <w:rPr>
                <w:sz w:val="19"/>
                <w:szCs w:val="19"/>
              </w:rPr>
            </w:pPr>
            <w:r>
              <w:rPr>
                <w:spacing w:val="7"/>
                <w:sz w:val="19"/>
                <w:szCs w:val="19"/>
              </w:rPr>
              <w:t>本年收入</w:t>
            </w:r>
          </w:p>
        </w:tc>
        <w:tc>
          <w:tcPr>
            <w:tcW w:w="3170" w:type="dxa"/>
            <w:gridSpan w:val="3"/>
            <w:vAlign w:val="top"/>
          </w:tcPr>
          <w:p>
            <w:pPr>
              <w:pStyle w:val="6"/>
              <w:spacing w:before="78" w:line="227" w:lineRule="auto"/>
              <w:ind w:left="1193"/>
              <w:rPr>
                <w:sz w:val="19"/>
                <w:szCs w:val="19"/>
              </w:rPr>
            </w:pPr>
            <w:r>
              <w:rPr>
                <w:spacing w:val="7"/>
                <w:sz w:val="19"/>
                <w:szCs w:val="19"/>
              </w:rPr>
              <w:t>本年支出</w:t>
            </w:r>
          </w:p>
        </w:tc>
        <w:tc>
          <w:tcPr>
            <w:tcW w:w="924" w:type="dxa"/>
            <w:vMerge w:val="restart"/>
            <w:tcBorders>
              <w:bottom w:val="nil"/>
            </w:tcBorders>
            <w:vAlign w:val="top"/>
          </w:tcPr>
          <w:p>
            <w:pPr>
              <w:spacing w:line="367" w:lineRule="auto"/>
              <w:rPr>
                <w:rFonts w:ascii="Arial"/>
                <w:sz w:val="21"/>
              </w:rPr>
            </w:pPr>
          </w:p>
          <w:p>
            <w:pPr>
              <w:pStyle w:val="6"/>
              <w:spacing w:before="61" w:line="289" w:lineRule="auto"/>
              <w:ind w:left="168" w:right="60" w:hanging="100"/>
              <w:rPr>
                <w:sz w:val="19"/>
                <w:szCs w:val="19"/>
              </w:rPr>
            </w:pPr>
            <w:r>
              <w:rPr>
                <w:spacing w:val="7"/>
                <w:sz w:val="19"/>
                <w:szCs w:val="19"/>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2506" w:type="dxa"/>
            <w:vAlign w:val="top"/>
          </w:tcPr>
          <w:p>
            <w:pPr>
              <w:spacing w:line="349" w:lineRule="auto"/>
              <w:rPr>
                <w:rFonts w:ascii="Arial"/>
                <w:sz w:val="21"/>
              </w:rPr>
            </w:pPr>
          </w:p>
          <w:p>
            <w:pPr>
              <w:pStyle w:val="6"/>
              <w:spacing w:before="62" w:line="227" w:lineRule="auto"/>
              <w:ind w:left="462"/>
              <w:rPr>
                <w:sz w:val="19"/>
                <w:szCs w:val="19"/>
              </w:rPr>
            </w:pPr>
            <w:r>
              <w:rPr>
                <w:spacing w:val="8"/>
                <w:sz w:val="19"/>
                <w:szCs w:val="19"/>
              </w:rPr>
              <w:t>功能分类科目编码</w:t>
            </w:r>
          </w:p>
        </w:tc>
        <w:tc>
          <w:tcPr>
            <w:tcW w:w="1422" w:type="dxa"/>
            <w:vAlign w:val="top"/>
          </w:tcPr>
          <w:p>
            <w:pPr>
              <w:spacing w:line="349" w:lineRule="auto"/>
              <w:rPr>
                <w:rFonts w:ascii="Arial"/>
                <w:sz w:val="21"/>
              </w:rPr>
            </w:pPr>
          </w:p>
          <w:p>
            <w:pPr>
              <w:pStyle w:val="6"/>
              <w:spacing w:before="62" w:line="227" w:lineRule="auto"/>
              <w:ind w:left="314"/>
              <w:rPr>
                <w:sz w:val="19"/>
                <w:szCs w:val="19"/>
              </w:rPr>
            </w:pPr>
            <w:r>
              <w:rPr>
                <w:spacing w:val="7"/>
                <w:sz w:val="19"/>
                <w:szCs w:val="19"/>
              </w:rPr>
              <w:t>科目名称</w:t>
            </w:r>
          </w:p>
        </w:tc>
        <w:tc>
          <w:tcPr>
            <w:tcW w:w="1364" w:type="dxa"/>
            <w:vMerge w:val="continue"/>
            <w:tcBorders>
              <w:top w:val="nil"/>
            </w:tcBorders>
            <w:vAlign w:val="top"/>
          </w:tcPr>
          <w:p>
            <w:pPr>
              <w:rPr>
                <w:rFonts w:ascii="Arial"/>
                <w:sz w:val="21"/>
              </w:rPr>
            </w:pPr>
          </w:p>
        </w:tc>
        <w:tc>
          <w:tcPr>
            <w:tcW w:w="920" w:type="dxa"/>
            <w:vMerge w:val="continue"/>
            <w:tcBorders>
              <w:top w:val="nil"/>
            </w:tcBorders>
            <w:vAlign w:val="top"/>
          </w:tcPr>
          <w:p>
            <w:pPr>
              <w:rPr>
                <w:rFonts w:ascii="Arial"/>
                <w:sz w:val="21"/>
              </w:rPr>
            </w:pPr>
          </w:p>
        </w:tc>
        <w:tc>
          <w:tcPr>
            <w:tcW w:w="989" w:type="dxa"/>
            <w:vAlign w:val="top"/>
          </w:tcPr>
          <w:p>
            <w:pPr>
              <w:spacing w:line="350" w:lineRule="auto"/>
              <w:rPr>
                <w:rFonts w:ascii="Arial"/>
                <w:sz w:val="21"/>
              </w:rPr>
            </w:pPr>
          </w:p>
          <w:p>
            <w:pPr>
              <w:pStyle w:val="6"/>
              <w:spacing w:before="61" w:line="229" w:lineRule="auto"/>
              <w:ind w:left="305"/>
              <w:rPr>
                <w:sz w:val="19"/>
                <w:szCs w:val="19"/>
              </w:rPr>
            </w:pPr>
            <w:r>
              <w:rPr>
                <w:spacing w:val="2"/>
                <w:sz w:val="19"/>
                <w:szCs w:val="19"/>
              </w:rPr>
              <w:t>小计</w:t>
            </w:r>
          </w:p>
        </w:tc>
        <w:tc>
          <w:tcPr>
            <w:tcW w:w="1090" w:type="dxa"/>
            <w:vAlign w:val="top"/>
          </w:tcPr>
          <w:p>
            <w:pPr>
              <w:spacing w:line="349" w:lineRule="auto"/>
              <w:rPr>
                <w:rFonts w:ascii="Arial"/>
                <w:sz w:val="21"/>
              </w:rPr>
            </w:pPr>
          </w:p>
          <w:p>
            <w:pPr>
              <w:pStyle w:val="6"/>
              <w:spacing w:before="62" w:line="227" w:lineRule="auto"/>
              <w:ind w:left="149"/>
              <w:rPr>
                <w:sz w:val="19"/>
                <w:szCs w:val="19"/>
              </w:rPr>
            </w:pPr>
            <w:r>
              <w:rPr>
                <w:spacing w:val="8"/>
                <w:sz w:val="19"/>
                <w:szCs w:val="19"/>
              </w:rPr>
              <w:t>基本支出</w:t>
            </w:r>
          </w:p>
        </w:tc>
        <w:tc>
          <w:tcPr>
            <w:tcW w:w="1091" w:type="dxa"/>
            <w:vAlign w:val="top"/>
          </w:tcPr>
          <w:p>
            <w:pPr>
              <w:spacing w:line="350" w:lineRule="auto"/>
              <w:rPr>
                <w:rFonts w:ascii="Arial"/>
                <w:sz w:val="21"/>
              </w:rPr>
            </w:pPr>
          </w:p>
          <w:p>
            <w:pPr>
              <w:pStyle w:val="6"/>
              <w:spacing w:before="62" w:line="228" w:lineRule="auto"/>
              <w:ind w:left="153"/>
              <w:rPr>
                <w:sz w:val="19"/>
                <w:szCs w:val="19"/>
              </w:rPr>
            </w:pPr>
            <w:r>
              <w:rPr>
                <w:spacing w:val="7"/>
                <w:sz w:val="19"/>
                <w:szCs w:val="19"/>
              </w:rPr>
              <w:t>项目支出</w:t>
            </w:r>
          </w:p>
        </w:tc>
        <w:tc>
          <w:tcPr>
            <w:tcW w:w="92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928" w:type="dxa"/>
            <w:gridSpan w:val="2"/>
            <w:vAlign w:val="top"/>
          </w:tcPr>
          <w:p>
            <w:pPr>
              <w:pStyle w:val="6"/>
              <w:spacing w:before="65" w:line="227" w:lineRule="auto"/>
              <w:ind w:left="1769"/>
              <w:rPr>
                <w:sz w:val="19"/>
                <w:szCs w:val="19"/>
              </w:rPr>
            </w:pPr>
            <w:r>
              <w:rPr>
                <w:spacing w:val="5"/>
                <w:sz w:val="19"/>
                <w:szCs w:val="19"/>
              </w:rPr>
              <w:t>栏次</w:t>
            </w:r>
          </w:p>
        </w:tc>
        <w:tc>
          <w:tcPr>
            <w:tcW w:w="1364" w:type="dxa"/>
            <w:vAlign w:val="top"/>
          </w:tcPr>
          <w:p>
            <w:pPr>
              <w:pStyle w:val="6"/>
              <w:spacing w:before="95" w:line="190" w:lineRule="auto"/>
              <w:ind w:left="652"/>
              <w:rPr>
                <w:sz w:val="19"/>
                <w:szCs w:val="19"/>
              </w:rPr>
            </w:pPr>
            <w:r>
              <w:rPr>
                <w:sz w:val="19"/>
                <w:szCs w:val="19"/>
              </w:rPr>
              <w:t>1</w:t>
            </w:r>
          </w:p>
        </w:tc>
        <w:tc>
          <w:tcPr>
            <w:tcW w:w="920" w:type="dxa"/>
            <w:vAlign w:val="top"/>
          </w:tcPr>
          <w:p>
            <w:pPr>
              <w:pStyle w:val="6"/>
              <w:spacing w:before="96" w:line="189" w:lineRule="auto"/>
              <w:ind w:left="418"/>
              <w:rPr>
                <w:sz w:val="19"/>
                <w:szCs w:val="19"/>
              </w:rPr>
            </w:pPr>
            <w:r>
              <w:rPr>
                <w:sz w:val="19"/>
                <w:szCs w:val="19"/>
              </w:rPr>
              <w:t>2</w:t>
            </w:r>
          </w:p>
        </w:tc>
        <w:tc>
          <w:tcPr>
            <w:tcW w:w="989" w:type="dxa"/>
            <w:vAlign w:val="top"/>
          </w:tcPr>
          <w:p>
            <w:pPr>
              <w:pStyle w:val="6"/>
              <w:spacing w:before="96" w:line="189" w:lineRule="auto"/>
              <w:ind w:left="452"/>
              <w:rPr>
                <w:sz w:val="19"/>
                <w:szCs w:val="19"/>
              </w:rPr>
            </w:pPr>
            <w:r>
              <w:rPr>
                <w:sz w:val="19"/>
                <w:szCs w:val="19"/>
              </w:rPr>
              <w:t>3</w:t>
            </w:r>
          </w:p>
        </w:tc>
        <w:tc>
          <w:tcPr>
            <w:tcW w:w="1090" w:type="dxa"/>
            <w:vAlign w:val="top"/>
          </w:tcPr>
          <w:p>
            <w:pPr>
              <w:pStyle w:val="6"/>
              <w:spacing w:before="96" w:line="189" w:lineRule="auto"/>
              <w:ind w:left="500"/>
              <w:rPr>
                <w:sz w:val="19"/>
                <w:szCs w:val="19"/>
              </w:rPr>
            </w:pPr>
            <w:r>
              <w:rPr>
                <w:sz w:val="19"/>
                <w:szCs w:val="19"/>
              </w:rPr>
              <w:t>4</w:t>
            </w:r>
          </w:p>
        </w:tc>
        <w:tc>
          <w:tcPr>
            <w:tcW w:w="1091" w:type="dxa"/>
            <w:vAlign w:val="top"/>
          </w:tcPr>
          <w:p>
            <w:pPr>
              <w:pStyle w:val="6"/>
              <w:spacing w:before="97" w:line="188" w:lineRule="auto"/>
              <w:ind w:left="507"/>
              <w:rPr>
                <w:sz w:val="19"/>
                <w:szCs w:val="19"/>
              </w:rPr>
            </w:pPr>
            <w:r>
              <w:rPr>
                <w:sz w:val="19"/>
                <w:szCs w:val="19"/>
              </w:rPr>
              <w:t>5</w:t>
            </w:r>
          </w:p>
        </w:tc>
        <w:tc>
          <w:tcPr>
            <w:tcW w:w="924" w:type="dxa"/>
            <w:vAlign w:val="top"/>
          </w:tcPr>
          <w:p>
            <w:pPr>
              <w:pStyle w:val="6"/>
              <w:spacing w:before="96" w:line="189" w:lineRule="auto"/>
              <w:ind w:left="419"/>
              <w:rPr>
                <w:sz w:val="19"/>
                <w:szCs w:val="19"/>
              </w:rPr>
            </w:pPr>
            <w:r>
              <w:rPr>
                <w:sz w:val="19"/>
                <w:szCs w:val="19"/>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928" w:type="dxa"/>
            <w:gridSpan w:val="2"/>
            <w:vAlign w:val="top"/>
          </w:tcPr>
          <w:p>
            <w:pPr>
              <w:pStyle w:val="6"/>
              <w:spacing w:before="64" w:line="229" w:lineRule="auto"/>
              <w:ind w:left="1770"/>
              <w:rPr>
                <w:sz w:val="19"/>
                <w:szCs w:val="19"/>
              </w:rPr>
            </w:pPr>
            <w:r>
              <w:rPr>
                <w:spacing w:val="4"/>
                <w:sz w:val="19"/>
                <w:szCs w:val="19"/>
              </w:rPr>
              <w:t>合计</w:t>
            </w:r>
          </w:p>
        </w:tc>
        <w:tc>
          <w:tcPr>
            <w:tcW w:w="1364" w:type="dxa"/>
            <w:vAlign w:val="top"/>
          </w:tcPr>
          <w:p>
            <w:pPr>
              <w:pStyle w:val="6"/>
              <w:spacing w:before="95" w:line="189" w:lineRule="auto"/>
              <w:ind w:right="13"/>
              <w:jc w:val="right"/>
              <w:rPr>
                <w:sz w:val="19"/>
                <w:szCs w:val="19"/>
              </w:rPr>
            </w:pPr>
            <w:r>
              <w:rPr>
                <w:spacing w:val="2"/>
                <w:sz w:val="19"/>
                <w:szCs w:val="19"/>
              </w:rPr>
              <w:t>52.80</w:t>
            </w:r>
          </w:p>
        </w:tc>
        <w:tc>
          <w:tcPr>
            <w:tcW w:w="920" w:type="dxa"/>
            <w:vAlign w:val="top"/>
          </w:tcPr>
          <w:p>
            <w:pPr>
              <w:pStyle w:val="6"/>
              <w:spacing w:before="95" w:line="189" w:lineRule="auto"/>
              <w:ind w:right="11"/>
              <w:jc w:val="right"/>
              <w:rPr>
                <w:sz w:val="19"/>
                <w:szCs w:val="19"/>
              </w:rPr>
            </w:pPr>
            <w:r>
              <w:rPr>
                <w:spacing w:val="2"/>
                <w:sz w:val="19"/>
                <w:szCs w:val="19"/>
              </w:rPr>
              <w:t>55.00</w:t>
            </w:r>
          </w:p>
        </w:tc>
        <w:tc>
          <w:tcPr>
            <w:tcW w:w="989" w:type="dxa"/>
            <w:vAlign w:val="top"/>
          </w:tcPr>
          <w:p>
            <w:pPr>
              <w:pStyle w:val="6"/>
              <w:spacing w:before="94" w:line="190" w:lineRule="auto"/>
              <w:ind w:right="11"/>
              <w:jc w:val="right"/>
              <w:rPr>
                <w:sz w:val="19"/>
                <w:szCs w:val="19"/>
              </w:rPr>
            </w:pPr>
            <w:r>
              <w:rPr>
                <w:spacing w:val="1"/>
                <w:sz w:val="19"/>
                <w:szCs w:val="19"/>
              </w:rPr>
              <w:t>107.80</w:t>
            </w:r>
          </w:p>
        </w:tc>
        <w:tc>
          <w:tcPr>
            <w:tcW w:w="1090" w:type="dxa"/>
            <w:vAlign w:val="top"/>
          </w:tcPr>
          <w:p>
            <w:pPr>
              <w:rPr>
                <w:rFonts w:ascii="Arial"/>
                <w:sz w:val="21"/>
              </w:rPr>
            </w:pPr>
          </w:p>
        </w:tc>
        <w:tc>
          <w:tcPr>
            <w:tcW w:w="1091" w:type="dxa"/>
            <w:vAlign w:val="top"/>
          </w:tcPr>
          <w:p>
            <w:pPr>
              <w:pStyle w:val="6"/>
              <w:spacing w:before="94" w:line="190" w:lineRule="auto"/>
              <w:ind w:right="8"/>
              <w:jc w:val="right"/>
              <w:rPr>
                <w:sz w:val="19"/>
                <w:szCs w:val="19"/>
              </w:rPr>
            </w:pPr>
            <w:r>
              <w:rPr>
                <w:spacing w:val="1"/>
                <w:sz w:val="19"/>
                <w:szCs w:val="19"/>
              </w:rPr>
              <w:t>107.80</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506" w:type="dxa"/>
            <w:vAlign w:val="top"/>
          </w:tcPr>
          <w:p>
            <w:pPr>
              <w:pStyle w:val="6"/>
              <w:spacing w:before="96" w:line="189" w:lineRule="auto"/>
              <w:ind w:left="24"/>
              <w:rPr>
                <w:sz w:val="19"/>
                <w:szCs w:val="19"/>
              </w:rPr>
            </w:pPr>
            <w:r>
              <w:rPr>
                <w:spacing w:val="1"/>
                <w:sz w:val="19"/>
                <w:szCs w:val="19"/>
              </w:rPr>
              <w:t>229</w:t>
            </w:r>
          </w:p>
        </w:tc>
        <w:tc>
          <w:tcPr>
            <w:tcW w:w="1422" w:type="dxa"/>
            <w:vAlign w:val="top"/>
          </w:tcPr>
          <w:p>
            <w:pPr>
              <w:pStyle w:val="6"/>
              <w:spacing w:before="65" w:line="228" w:lineRule="auto"/>
              <w:ind w:left="18"/>
              <w:rPr>
                <w:sz w:val="19"/>
                <w:szCs w:val="19"/>
              </w:rPr>
            </w:pPr>
            <w:r>
              <w:rPr>
                <w:spacing w:val="8"/>
                <w:sz w:val="19"/>
                <w:szCs w:val="19"/>
              </w:rPr>
              <w:t>其他支出</w:t>
            </w:r>
          </w:p>
        </w:tc>
        <w:tc>
          <w:tcPr>
            <w:tcW w:w="1364" w:type="dxa"/>
            <w:vAlign w:val="top"/>
          </w:tcPr>
          <w:p>
            <w:pPr>
              <w:pStyle w:val="6"/>
              <w:spacing w:before="96" w:line="189" w:lineRule="auto"/>
              <w:ind w:right="13"/>
              <w:jc w:val="right"/>
              <w:rPr>
                <w:sz w:val="19"/>
                <w:szCs w:val="19"/>
              </w:rPr>
            </w:pPr>
            <w:r>
              <w:rPr>
                <w:spacing w:val="2"/>
                <w:sz w:val="19"/>
                <w:szCs w:val="19"/>
              </w:rPr>
              <w:t>52.80</w:t>
            </w:r>
          </w:p>
        </w:tc>
        <w:tc>
          <w:tcPr>
            <w:tcW w:w="920" w:type="dxa"/>
            <w:vAlign w:val="top"/>
          </w:tcPr>
          <w:p>
            <w:pPr>
              <w:pStyle w:val="6"/>
              <w:spacing w:before="96" w:line="189" w:lineRule="auto"/>
              <w:ind w:right="11"/>
              <w:jc w:val="right"/>
              <w:rPr>
                <w:sz w:val="19"/>
                <w:szCs w:val="19"/>
              </w:rPr>
            </w:pPr>
            <w:r>
              <w:rPr>
                <w:spacing w:val="2"/>
                <w:sz w:val="19"/>
                <w:szCs w:val="19"/>
              </w:rPr>
              <w:t>55.00</w:t>
            </w:r>
          </w:p>
        </w:tc>
        <w:tc>
          <w:tcPr>
            <w:tcW w:w="989" w:type="dxa"/>
            <w:vAlign w:val="top"/>
          </w:tcPr>
          <w:p>
            <w:pPr>
              <w:pStyle w:val="6"/>
              <w:spacing w:before="95" w:line="190" w:lineRule="auto"/>
              <w:ind w:right="11"/>
              <w:jc w:val="right"/>
              <w:rPr>
                <w:sz w:val="19"/>
                <w:szCs w:val="19"/>
              </w:rPr>
            </w:pPr>
            <w:r>
              <w:rPr>
                <w:spacing w:val="1"/>
                <w:sz w:val="19"/>
                <w:szCs w:val="19"/>
              </w:rPr>
              <w:t>107.80</w:t>
            </w:r>
          </w:p>
        </w:tc>
        <w:tc>
          <w:tcPr>
            <w:tcW w:w="1090" w:type="dxa"/>
            <w:vAlign w:val="top"/>
          </w:tcPr>
          <w:p>
            <w:pPr>
              <w:rPr>
                <w:rFonts w:ascii="Arial"/>
                <w:sz w:val="21"/>
              </w:rPr>
            </w:pPr>
          </w:p>
        </w:tc>
        <w:tc>
          <w:tcPr>
            <w:tcW w:w="1091" w:type="dxa"/>
            <w:vAlign w:val="top"/>
          </w:tcPr>
          <w:p>
            <w:pPr>
              <w:pStyle w:val="6"/>
              <w:spacing w:before="95" w:line="190" w:lineRule="auto"/>
              <w:ind w:right="8"/>
              <w:jc w:val="right"/>
              <w:rPr>
                <w:sz w:val="19"/>
                <w:szCs w:val="19"/>
              </w:rPr>
            </w:pPr>
            <w:r>
              <w:rPr>
                <w:spacing w:val="1"/>
                <w:sz w:val="19"/>
                <w:szCs w:val="19"/>
              </w:rPr>
              <w:t>107.80</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06" w:type="dxa"/>
            <w:vAlign w:val="top"/>
          </w:tcPr>
          <w:p>
            <w:pPr>
              <w:pStyle w:val="6"/>
              <w:spacing w:before="251" w:line="189" w:lineRule="auto"/>
              <w:ind w:left="24"/>
              <w:rPr>
                <w:sz w:val="19"/>
                <w:szCs w:val="19"/>
              </w:rPr>
            </w:pPr>
            <w:r>
              <w:rPr>
                <w:spacing w:val="3"/>
                <w:sz w:val="19"/>
                <w:szCs w:val="19"/>
              </w:rPr>
              <w:t>22960</w:t>
            </w:r>
          </w:p>
        </w:tc>
        <w:tc>
          <w:tcPr>
            <w:tcW w:w="1422" w:type="dxa"/>
            <w:vAlign w:val="top"/>
          </w:tcPr>
          <w:p>
            <w:pPr>
              <w:pStyle w:val="6"/>
              <w:spacing w:before="65" w:line="271" w:lineRule="auto"/>
              <w:ind w:left="19" w:right="13"/>
              <w:rPr>
                <w:sz w:val="19"/>
                <w:szCs w:val="19"/>
              </w:rPr>
            </w:pPr>
            <w:r>
              <w:rPr>
                <w:spacing w:val="40"/>
                <w:sz w:val="19"/>
                <w:szCs w:val="19"/>
              </w:rPr>
              <w:t>彩票公益金安</w:t>
            </w:r>
            <w:r>
              <w:rPr>
                <w:spacing w:val="7"/>
                <w:sz w:val="19"/>
                <w:szCs w:val="19"/>
              </w:rPr>
              <w:t>排的支出</w:t>
            </w:r>
          </w:p>
        </w:tc>
        <w:tc>
          <w:tcPr>
            <w:tcW w:w="1364" w:type="dxa"/>
            <w:vAlign w:val="top"/>
          </w:tcPr>
          <w:p>
            <w:pPr>
              <w:pStyle w:val="6"/>
              <w:spacing w:before="251" w:line="189" w:lineRule="auto"/>
              <w:ind w:right="13"/>
              <w:jc w:val="right"/>
              <w:rPr>
                <w:sz w:val="19"/>
                <w:szCs w:val="19"/>
              </w:rPr>
            </w:pPr>
            <w:r>
              <w:rPr>
                <w:spacing w:val="2"/>
                <w:sz w:val="19"/>
                <w:szCs w:val="19"/>
              </w:rPr>
              <w:t>52.80</w:t>
            </w:r>
          </w:p>
        </w:tc>
        <w:tc>
          <w:tcPr>
            <w:tcW w:w="920" w:type="dxa"/>
            <w:vAlign w:val="top"/>
          </w:tcPr>
          <w:p>
            <w:pPr>
              <w:pStyle w:val="6"/>
              <w:spacing w:before="251" w:line="189" w:lineRule="auto"/>
              <w:ind w:right="11"/>
              <w:jc w:val="right"/>
              <w:rPr>
                <w:sz w:val="19"/>
                <w:szCs w:val="19"/>
              </w:rPr>
            </w:pPr>
            <w:r>
              <w:rPr>
                <w:spacing w:val="2"/>
                <w:sz w:val="19"/>
                <w:szCs w:val="19"/>
              </w:rPr>
              <w:t>55.00</w:t>
            </w:r>
          </w:p>
        </w:tc>
        <w:tc>
          <w:tcPr>
            <w:tcW w:w="989" w:type="dxa"/>
            <w:vAlign w:val="top"/>
          </w:tcPr>
          <w:p>
            <w:pPr>
              <w:pStyle w:val="6"/>
              <w:spacing w:before="250" w:line="190" w:lineRule="auto"/>
              <w:ind w:right="11"/>
              <w:jc w:val="right"/>
              <w:rPr>
                <w:sz w:val="19"/>
                <w:szCs w:val="19"/>
              </w:rPr>
            </w:pPr>
            <w:r>
              <w:rPr>
                <w:spacing w:val="1"/>
                <w:sz w:val="19"/>
                <w:szCs w:val="19"/>
              </w:rPr>
              <w:t>107.80</w:t>
            </w:r>
          </w:p>
        </w:tc>
        <w:tc>
          <w:tcPr>
            <w:tcW w:w="1090" w:type="dxa"/>
            <w:vAlign w:val="top"/>
          </w:tcPr>
          <w:p>
            <w:pPr>
              <w:rPr>
                <w:rFonts w:ascii="Arial"/>
                <w:sz w:val="21"/>
              </w:rPr>
            </w:pPr>
          </w:p>
        </w:tc>
        <w:tc>
          <w:tcPr>
            <w:tcW w:w="1091" w:type="dxa"/>
            <w:vAlign w:val="top"/>
          </w:tcPr>
          <w:p>
            <w:pPr>
              <w:pStyle w:val="6"/>
              <w:spacing w:before="250" w:line="190" w:lineRule="auto"/>
              <w:ind w:right="8"/>
              <w:jc w:val="right"/>
              <w:rPr>
                <w:sz w:val="19"/>
                <w:szCs w:val="19"/>
              </w:rPr>
            </w:pPr>
            <w:r>
              <w:rPr>
                <w:spacing w:val="1"/>
                <w:sz w:val="19"/>
                <w:szCs w:val="19"/>
              </w:rPr>
              <w:t>107.80</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506" w:type="dxa"/>
            <w:vAlign w:val="top"/>
          </w:tcPr>
          <w:p>
            <w:pPr>
              <w:spacing w:line="346" w:lineRule="auto"/>
              <w:rPr>
                <w:rFonts w:ascii="Arial"/>
                <w:sz w:val="21"/>
              </w:rPr>
            </w:pPr>
          </w:p>
          <w:p>
            <w:pPr>
              <w:pStyle w:val="6"/>
              <w:spacing w:before="62" w:line="189" w:lineRule="auto"/>
              <w:ind w:left="24"/>
              <w:rPr>
                <w:sz w:val="19"/>
                <w:szCs w:val="19"/>
              </w:rPr>
            </w:pPr>
            <w:r>
              <w:rPr>
                <w:spacing w:val="3"/>
                <w:sz w:val="19"/>
                <w:szCs w:val="19"/>
              </w:rPr>
              <w:t>2296003</w:t>
            </w:r>
          </w:p>
        </w:tc>
        <w:tc>
          <w:tcPr>
            <w:tcW w:w="1422" w:type="dxa"/>
            <w:vAlign w:val="top"/>
          </w:tcPr>
          <w:p>
            <w:pPr>
              <w:pStyle w:val="6"/>
              <w:spacing w:before="67" w:line="281" w:lineRule="auto"/>
              <w:ind w:left="18" w:right="13" w:firstLine="199"/>
              <w:jc w:val="both"/>
              <w:rPr>
                <w:sz w:val="19"/>
                <w:szCs w:val="19"/>
              </w:rPr>
            </w:pPr>
            <w:r>
              <w:rPr>
                <w:spacing w:val="-1"/>
                <w:sz w:val="19"/>
                <w:szCs w:val="19"/>
              </w:rPr>
              <w:t>用于体育事</w:t>
            </w:r>
            <w:r>
              <w:rPr>
                <w:spacing w:val="40"/>
                <w:sz w:val="19"/>
                <w:szCs w:val="19"/>
              </w:rPr>
              <w:t>业的彩票公益</w:t>
            </w:r>
            <w:r>
              <w:rPr>
                <w:spacing w:val="7"/>
                <w:sz w:val="19"/>
                <w:szCs w:val="19"/>
              </w:rPr>
              <w:t>金支出</w:t>
            </w:r>
          </w:p>
        </w:tc>
        <w:tc>
          <w:tcPr>
            <w:tcW w:w="1364" w:type="dxa"/>
            <w:vAlign w:val="top"/>
          </w:tcPr>
          <w:p>
            <w:pPr>
              <w:spacing w:line="346" w:lineRule="auto"/>
              <w:rPr>
                <w:rFonts w:ascii="Arial"/>
                <w:sz w:val="21"/>
              </w:rPr>
            </w:pPr>
          </w:p>
          <w:p>
            <w:pPr>
              <w:pStyle w:val="6"/>
              <w:spacing w:before="62" w:line="189" w:lineRule="auto"/>
              <w:ind w:right="13"/>
              <w:jc w:val="right"/>
              <w:rPr>
                <w:sz w:val="19"/>
                <w:szCs w:val="19"/>
              </w:rPr>
            </w:pPr>
            <w:r>
              <w:rPr>
                <w:spacing w:val="2"/>
                <w:sz w:val="19"/>
                <w:szCs w:val="19"/>
              </w:rPr>
              <w:t>52.80</w:t>
            </w:r>
          </w:p>
        </w:tc>
        <w:tc>
          <w:tcPr>
            <w:tcW w:w="920" w:type="dxa"/>
            <w:vAlign w:val="top"/>
          </w:tcPr>
          <w:p>
            <w:pPr>
              <w:spacing w:line="346" w:lineRule="auto"/>
              <w:rPr>
                <w:rFonts w:ascii="Arial"/>
                <w:sz w:val="21"/>
              </w:rPr>
            </w:pPr>
          </w:p>
          <w:p>
            <w:pPr>
              <w:pStyle w:val="6"/>
              <w:spacing w:before="62" w:line="189" w:lineRule="auto"/>
              <w:ind w:right="11"/>
              <w:jc w:val="right"/>
              <w:rPr>
                <w:sz w:val="19"/>
                <w:szCs w:val="19"/>
              </w:rPr>
            </w:pPr>
            <w:r>
              <w:rPr>
                <w:spacing w:val="2"/>
                <w:sz w:val="19"/>
                <w:szCs w:val="19"/>
              </w:rPr>
              <w:t>55.00</w:t>
            </w:r>
          </w:p>
        </w:tc>
        <w:tc>
          <w:tcPr>
            <w:tcW w:w="989" w:type="dxa"/>
            <w:vAlign w:val="top"/>
          </w:tcPr>
          <w:p>
            <w:pPr>
              <w:spacing w:line="345" w:lineRule="auto"/>
              <w:rPr>
                <w:rFonts w:ascii="Arial"/>
                <w:sz w:val="21"/>
              </w:rPr>
            </w:pPr>
          </w:p>
          <w:p>
            <w:pPr>
              <w:pStyle w:val="6"/>
              <w:spacing w:before="62" w:line="190" w:lineRule="auto"/>
              <w:ind w:right="11"/>
              <w:jc w:val="right"/>
              <w:rPr>
                <w:sz w:val="19"/>
                <w:szCs w:val="19"/>
              </w:rPr>
            </w:pPr>
            <w:r>
              <w:rPr>
                <w:spacing w:val="1"/>
                <w:sz w:val="19"/>
                <w:szCs w:val="19"/>
              </w:rPr>
              <w:t>107.80</w:t>
            </w:r>
          </w:p>
        </w:tc>
        <w:tc>
          <w:tcPr>
            <w:tcW w:w="1090" w:type="dxa"/>
            <w:vAlign w:val="top"/>
          </w:tcPr>
          <w:p>
            <w:pPr>
              <w:rPr>
                <w:rFonts w:ascii="Arial"/>
                <w:sz w:val="21"/>
              </w:rPr>
            </w:pPr>
          </w:p>
        </w:tc>
        <w:tc>
          <w:tcPr>
            <w:tcW w:w="1091" w:type="dxa"/>
            <w:vAlign w:val="top"/>
          </w:tcPr>
          <w:p>
            <w:pPr>
              <w:spacing w:line="345" w:lineRule="auto"/>
              <w:rPr>
                <w:rFonts w:ascii="Arial"/>
                <w:sz w:val="21"/>
              </w:rPr>
            </w:pPr>
          </w:p>
          <w:p>
            <w:pPr>
              <w:pStyle w:val="6"/>
              <w:spacing w:before="62" w:line="190" w:lineRule="auto"/>
              <w:ind w:right="8"/>
              <w:jc w:val="right"/>
              <w:rPr>
                <w:sz w:val="19"/>
                <w:szCs w:val="19"/>
              </w:rPr>
            </w:pPr>
            <w:r>
              <w:rPr>
                <w:spacing w:val="1"/>
                <w:sz w:val="19"/>
                <w:szCs w:val="19"/>
              </w:rPr>
              <w:t>107.80</w:t>
            </w: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506" w:type="dxa"/>
            <w:vAlign w:val="top"/>
          </w:tcPr>
          <w:p>
            <w:pPr>
              <w:rPr>
                <w:rFonts w:ascii="Arial"/>
                <w:sz w:val="21"/>
              </w:rPr>
            </w:pPr>
          </w:p>
        </w:tc>
        <w:tc>
          <w:tcPr>
            <w:tcW w:w="1422" w:type="dxa"/>
            <w:vAlign w:val="top"/>
          </w:tcPr>
          <w:p>
            <w:pPr>
              <w:rPr>
                <w:rFonts w:ascii="Arial"/>
                <w:sz w:val="21"/>
              </w:rPr>
            </w:pPr>
          </w:p>
        </w:tc>
        <w:tc>
          <w:tcPr>
            <w:tcW w:w="1364" w:type="dxa"/>
            <w:vAlign w:val="top"/>
          </w:tcPr>
          <w:p>
            <w:pPr>
              <w:rPr>
                <w:rFonts w:ascii="Arial"/>
                <w:sz w:val="21"/>
              </w:rPr>
            </w:pPr>
          </w:p>
        </w:tc>
        <w:tc>
          <w:tcPr>
            <w:tcW w:w="920" w:type="dxa"/>
            <w:vAlign w:val="top"/>
          </w:tcPr>
          <w:p>
            <w:pPr>
              <w:rPr>
                <w:rFonts w:ascii="Arial"/>
                <w:sz w:val="21"/>
              </w:rPr>
            </w:pPr>
          </w:p>
        </w:tc>
        <w:tc>
          <w:tcPr>
            <w:tcW w:w="989" w:type="dxa"/>
            <w:vAlign w:val="top"/>
          </w:tcPr>
          <w:p>
            <w:pPr>
              <w:rPr>
                <w:rFonts w:ascii="Arial"/>
                <w:sz w:val="21"/>
              </w:rPr>
            </w:pPr>
          </w:p>
        </w:tc>
        <w:tc>
          <w:tcPr>
            <w:tcW w:w="1090" w:type="dxa"/>
            <w:vAlign w:val="top"/>
          </w:tcPr>
          <w:p>
            <w:pPr>
              <w:rPr>
                <w:rFonts w:ascii="Arial"/>
                <w:sz w:val="21"/>
              </w:rPr>
            </w:pPr>
          </w:p>
        </w:tc>
        <w:tc>
          <w:tcPr>
            <w:tcW w:w="1091" w:type="dxa"/>
            <w:vAlign w:val="top"/>
          </w:tcPr>
          <w:p>
            <w:pPr>
              <w:rPr>
                <w:rFonts w:ascii="Arial"/>
                <w:sz w:val="21"/>
              </w:rPr>
            </w:pPr>
          </w:p>
        </w:tc>
        <w:tc>
          <w:tcPr>
            <w:tcW w:w="9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506" w:type="dxa"/>
            <w:vAlign w:val="top"/>
          </w:tcPr>
          <w:p>
            <w:pPr>
              <w:rPr>
                <w:rFonts w:ascii="Arial"/>
                <w:sz w:val="21"/>
              </w:rPr>
            </w:pPr>
          </w:p>
        </w:tc>
        <w:tc>
          <w:tcPr>
            <w:tcW w:w="1422" w:type="dxa"/>
            <w:vAlign w:val="top"/>
          </w:tcPr>
          <w:p>
            <w:pPr>
              <w:rPr>
                <w:rFonts w:ascii="Arial"/>
                <w:sz w:val="21"/>
              </w:rPr>
            </w:pPr>
          </w:p>
        </w:tc>
        <w:tc>
          <w:tcPr>
            <w:tcW w:w="1364" w:type="dxa"/>
            <w:vAlign w:val="top"/>
          </w:tcPr>
          <w:p>
            <w:pPr>
              <w:rPr>
                <w:rFonts w:ascii="Arial"/>
                <w:sz w:val="21"/>
              </w:rPr>
            </w:pPr>
          </w:p>
        </w:tc>
        <w:tc>
          <w:tcPr>
            <w:tcW w:w="920" w:type="dxa"/>
            <w:vAlign w:val="top"/>
          </w:tcPr>
          <w:p>
            <w:pPr>
              <w:rPr>
                <w:rFonts w:ascii="Arial"/>
                <w:sz w:val="21"/>
              </w:rPr>
            </w:pPr>
          </w:p>
        </w:tc>
        <w:tc>
          <w:tcPr>
            <w:tcW w:w="989" w:type="dxa"/>
            <w:vAlign w:val="top"/>
          </w:tcPr>
          <w:p>
            <w:pPr>
              <w:rPr>
                <w:rFonts w:ascii="Arial"/>
                <w:sz w:val="21"/>
              </w:rPr>
            </w:pPr>
          </w:p>
        </w:tc>
        <w:tc>
          <w:tcPr>
            <w:tcW w:w="1090" w:type="dxa"/>
            <w:vAlign w:val="top"/>
          </w:tcPr>
          <w:p>
            <w:pPr>
              <w:rPr>
                <w:rFonts w:ascii="Arial"/>
                <w:sz w:val="21"/>
              </w:rPr>
            </w:pPr>
          </w:p>
        </w:tc>
        <w:tc>
          <w:tcPr>
            <w:tcW w:w="1091" w:type="dxa"/>
            <w:vAlign w:val="top"/>
          </w:tcPr>
          <w:p>
            <w:pPr>
              <w:rPr>
                <w:rFonts w:ascii="Arial"/>
                <w:sz w:val="21"/>
              </w:rPr>
            </w:pPr>
          </w:p>
        </w:tc>
        <w:tc>
          <w:tcPr>
            <w:tcW w:w="924" w:type="dxa"/>
            <w:vAlign w:val="top"/>
          </w:tcPr>
          <w:p>
            <w:pPr>
              <w:rPr>
                <w:rFonts w:ascii="Arial"/>
                <w:sz w:val="21"/>
              </w:rPr>
            </w:pPr>
          </w:p>
        </w:tc>
      </w:tr>
    </w:tbl>
    <w:p>
      <w:pPr>
        <w:spacing w:before="47" w:line="219" w:lineRule="auto"/>
        <w:ind w:left="1258"/>
        <w:rPr>
          <w:rFonts w:ascii="宋体" w:hAnsi="宋体" w:eastAsia="宋体" w:cs="宋体"/>
          <w:sz w:val="22"/>
          <w:szCs w:val="22"/>
        </w:rPr>
      </w:pPr>
      <w:r>
        <w:rPr>
          <w:rFonts w:ascii="宋体" w:hAnsi="宋体" w:eastAsia="宋体" w:cs="宋体"/>
          <w:sz w:val="22"/>
          <w:szCs w:val="22"/>
        </w:rPr>
        <w:t>注：本表反映部门本年度政府性基金预算财政拨款收入、支出及</w:t>
      </w:r>
      <w:r>
        <w:rPr>
          <w:rFonts w:ascii="宋体" w:hAnsi="宋体" w:eastAsia="宋体" w:cs="宋体"/>
          <w:spacing w:val="-1"/>
          <w:sz w:val="22"/>
          <w:szCs w:val="22"/>
        </w:rPr>
        <w:t>结转和结余情况。</w:t>
      </w:r>
    </w:p>
    <w:p>
      <w:pPr>
        <w:spacing w:line="219" w:lineRule="auto"/>
        <w:rPr>
          <w:rFonts w:ascii="宋体" w:hAnsi="宋体" w:eastAsia="宋体" w:cs="宋体"/>
          <w:sz w:val="22"/>
          <w:szCs w:val="22"/>
        </w:rPr>
        <w:sectPr>
          <w:footerReference r:id="rId32" w:type="default"/>
          <w:pgSz w:w="11906" w:h="16839"/>
          <w:pgMar w:top="400" w:right="1111" w:bottom="1260" w:left="165" w:header="0" w:footer="1043" w:gutter="0"/>
        </w:sectPr>
      </w:pPr>
    </w:p>
    <w:p>
      <w:pPr>
        <w:pStyle w:val="2"/>
        <w:spacing w:line="254" w:lineRule="auto"/>
      </w:pPr>
      <w:r>
        <w:pict>
          <v:shape id="_x0000_s1063" o:spid="_x0000_s1063" style="position:absolute;left:0pt;margin-left:-8.25pt;margin-top:9.75pt;height:0.05pt;width:9pt;z-index:-251611136;mso-width-relative:page;mso-height-relative:page;" fillcolor="#000000" filled="t" stroked="f" coordsize="180,1" path="m0,0l0,0,180,0,180,0,0,0e">
            <v:fill on="t" focussize="0,0"/>
            <v:stroke on="f"/>
            <v:imagedata o:title=""/>
            <o:lock v:ext="edit"/>
          </v:shape>
        </w:pict>
      </w: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spacing w:before="100" w:line="223" w:lineRule="auto"/>
        <w:ind w:left="3106"/>
        <w:rPr>
          <w:rFonts w:ascii="黑体" w:hAnsi="黑体" w:eastAsia="黑体" w:cs="黑体"/>
          <w:sz w:val="31"/>
          <w:szCs w:val="31"/>
        </w:rPr>
      </w:pPr>
      <w:r>
        <w:rPr>
          <w:rFonts w:ascii="黑体" w:hAnsi="黑体" w:eastAsia="黑体" w:cs="黑体"/>
          <w:spacing w:val="7"/>
          <w:sz w:val="31"/>
          <w:szCs w:val="31"/>
        </w:rPr>
        <w:t>国有资本经营预算财政拨款支出决算表</w:t>
      </w:r>
    </w:p>
    <w:p>
      <w:pPr>
        <w:spacing w:before="274" w:line="229" w:lineRule="auto"/>
        <w:ind w:right="20"/>
        <w:jc w:val="right"/>
        <w:rPr>
          <w:rFonts w:ascii="宋体" w:hAnsi="宋体" w:eastAsia="宋体" w:cs="宋体"/>
          <w:sz w:val="19"/>
          <w:szCs w:val="19"/>
        </w:rPr>
      </w:pPr>
      <w:r>
        <w:rPr>
          <w:rFonts w:ascii="宋体" w:hAnsi="宋体" w:eastAsia="宋体" w:cs="宋体"/>
          <w:spacing w:val="1"/>
          <w:sz w:val="19"/>
          <w:szCs w:val="19"/>
        </w:rPr>
        <w:t>公开09表</w:t>
      </w:r>
    </w:p>
    <w:p>
      <w:pPr>
        <w:spacing w:before="91" w:line="227" w:lineRule="auto"/>
        <w:ind w:right="20"/>
        <w:jc w:val="right"/>
        <w:rPr>
          <w:rFonts w:ascii="宋体" w:hAnsi="宋体" w:eastAsia="宋体" w:cs="宋体"/>
          <w:sz w:val="19"/>
          <w:szCs w:val="19"/>
        </w:rPr>
      </w:pPr>
      <w:r>
        <w:rPr>
          <w:rFonts w:ascii="宋体" w:hAnsi="宋体" w:eastAsia="宋体" w:cs="宋体"/>
          <w:spacing w:val="6"/>
          <w:sz w:val="19"/>
          <w:szCs w:val="19"/>
        </w:rPr>
        <w:t>部门：金额单位：万元</w:t>
      </w:r>
    </w:p>
    <w:p>
      <w:pPr>
        <w:spacing w:line="20" w:lineRule="exact"/>
      </w:pPr>
    </w:p>
    <w:tbl>
      <w:tblPr>
        <w:tblStyle w:val="5"/>
        <w:tblW w:w="9921" w:type="dxa"/>
        <w:tblInd w:w="8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4365"/>
        <w:gridCol w:w="871"/>
        <w:gridCol w:w="1687"/>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672" w:type="dxa"/>
            <w:gridSpan w:val="2"/>
            <w:vAlign w:val="top"/>
          </w:tcPr>
          <w:p>
            <w:pPr>
              <w:pStyle w:val="6"/>
              <w:spacing w:before="67" w:line="217" w:lineRule="auto"/>
              <w:ind w:left="2624"/>
              <w:rPr>
                <w:sz w:val="22"/>
                <w:szCs w:val="22"/>
              </w:rPr>
            </w:pPr>
            <w:r>
              <w:rPr>
                <w:spacing w:val="-4"/>
                <w:sz w:val="22"/>
                <w:szCs w:val="22"/>
              </w:rPr>
              <w:t>科目</w:t>
            </w:r>
          </w:p>
        </w:tc>
        <w:tc>
          <w:tcPr>
            <w:tcW w:w="4249" w:type="dxa"/>
            <w:gridSpan w:val="3"/>
            <w:vAlign w:val="top"/>
          </w:tcPr>
          <w:p>
            <w:pPr>
              <w:pStyle w:val="6"/>
              <w:spacing w:before="67" w:line="217" w:lineRule="auto"/>
              <w:ind w:left="1690"/>
              <w:rPr>
                <w:sz w:val="22"/>
                <w:szCs w:val="22"/>
              </w:rPr>
            </w:pPr>
            <w:r>
              <w:rPr>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07" w:type="dxa"/>
            <w:vAlign w:val="top"/>
          </w:tcPr>
          <w:p>
            <w:pPr>
              <w:pStyle w:val="6"/>
              <w:spacing w:before="53" w:line="239" w:lineRule="auto"/>
              <w:ind w:left="371" w:right="100" w:hanging="259"/>
              <w:rPr>
                <w:sz w:val="22"/>
                <w:szCs w:val="22"/>
              </w:rPr>
            </w:pPr>
            <w:r>
              <w:rPr>
                <w:spacing w:val="-3"/>
                <w:sz w:val="22"/>
                <w:szCs w:val="22"/>
              </w:rPr>
              <w:t>功能分类科</w:t>
            </w:r>
            <w:r>
              <w:rPr>
                <w:spacing w:val="-17"/>
                <w:sz w:val="22"/>
                <w:szCs w:val="22"/>
              </w:rPr>
              <w:t>目编码</w:t>
            </w:r>
          </w:p>
        </w:tc>
        <w:tc>
          <w:tcPr>
            <w:tcW w:w="4365" w:type="dxa"/>
            <w:vAlign w:val="top"/>
          </w:tcPr>
          <w:p>
            <w:pPr>
              <w:pStyle w:val="6"/>
              <w:spacing w:before="208" w:line="219" w:lineRule="auto"/>
              <w:ind w:left="1746"/>
              <w:rPr>
                <w:sz w:val="22"/>
                <w:szCs w:val="22"/>
              </w:rPr>
            </w:pPr>
            <w:r>
              <w:rPr>
                <w:spacing w:val="-2"/>
                <w:sz w:val="22"/>
                <w:szCs w:val="22"/>
              </w:rPr>
              <w:t>科目名称</w:t>
            </w:r>
          </w:p>
        </w:tc>
        <w:tc>
          <w:tcPr>
            <w:tcW w:w="871" w:type="dxa"/>
            <w:vAlign w:val="top"/>
          </w:tcPr>
          <w:p>
            <w:pPr>
              <w:pStyle w:val="6"/>
              <w:spacing w:before="208" w:line="221" w:lineRule="auto"/>
              <w:ind w:left="230"/>
              <w:rPr>
                <w:sz w:val="22"/>
                <w:szCs w:val="22"/>
              </w:rPr>
            </w:pPr>
            <w:r>
              <w:rPr>
                <w:spacing w:val="-7"/>
                <w:sz w:val="22"/>
                <w:szCs w:val="22"/>
              </w:rPr>
              <w:t>小计</w:t>
            </w:r>
          </w:p>
        </w:tc>
        <w:tc>
          <w:tcPr>
            <w:tcW w:w="1687" w:type="dxa"/>
            <w:vAlign w:val="top"/>
          </w:tcPr>
          <w:p>
            <w:pPr>
              <w:pStyle w:val="6"/>
              <w:spacing w:before="208" w:line="219" w:lineRule="auto"/>
              <w:ind w:left="409"/>
              <w:rPr>
                <w:sz w:val="22"/>
                <w:szCs w:val="22"/>
              </w:rPr>
            </w:pPr>
            <w:r>
              <w:rPr>
                <w:spacing w:val="-2"/>
                <w:sz w:val="22"/>
                <w:szCs w:val="22"/>
              </w:rPr>
              <w:t>基本支出</w:t>
            </w:r>
          </w:p>
        </w:tc>
        <w:tc>
          <w:tcPr>
            <w:tcW w:w="1691" w:type="dxa"/>
            <w:vAlign w:val="top"/>
          </w:tcPr>
          <w:p>
            <w:pPr>
              <w:pStyle w:val="6"/>
              <w:spacing w:before="209" w:line="220" w:lineRule="auto"/>
              <w:ind w:left="411"/>
              <w:rPr>
                <w:sz w:val="22"/>
                <w:szCs w:val="22"/>
              </w:rPr>
            </w:pPr>
            <w:r>
              <w:rPr>
                <w:spacing w:val="-3"/>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72" w:type="dxa"/>
            <w:gridSpan w:val="2"/>
            <w:vAlign w:val="top"/>
          </w:tcPr>
          <w:p>
            <w:pPr>
              <w:pStyle w:val="6"/>
              <w:spacing w:before="53" w:line="216" w:lineRule="auto"/>
              <w:ind w:left="2624"/>
              <w:rPr>
                <w:sz w:val="22"/>
                <w:szCs w:val="22"/>
              </w:rPr>
            </w:pPr>
            <w:r>
              <w:rPr>
                <w:spacing w:val="-4"/>
                <w:sz w:val="22"/>
                <w:szCs w:val="22"/>
              </w:rPr>
              <w:t>栏次</w:t>
            </w:r>
          </w:p>
        </w:tc>
        <w:tc>
          <w:tcPr>
            <w:tcW w:w="871" w:type="dxa"/>
            <w:vAlign w:val="top"/>
          </w:tcPr>
          <w:p>
            <w:pPr>
              <w:pStyle w:val="6"/>
              <w:spacing w:before="86" w:line="184" w:lineRule="auto"/>
              <w:ind w:left="402"/>
              <w:rPr>
                <w:sz w:val="22"/>
                <w:szCs w:val="22"/>
              </w:rPr>
            </w:pPr>
            <w:r>
              <w:rPr>
                <w:sz w:val="22"/>
                <w:szCs w:val="22"/>
              </w:rPr>
              <w:t>1</w:t>
            </w:r>
          </w:p>
        </w:tc>
        <w:tc>
          <w:tcPr>
            <w:tcW w:w="1687" w:type="dxa"/>
            <w:vAlign w:val="top"/>
          </w:tcPr>
          <w:p>
            <w:pPr>
              <w:pStyle w:val="6"/>
              <w:spacing w:before="86" w:line="184" w:lineRule="auto"/>
              <w:ind w:left="799"/>
              <w:rPr>
                <w:sz w:val="22"/>
                <w:szCs w:val="22"/>
              </w:rPr>
            </w:pPr>
            <w:r>
              <w:rPr>
                <w:sz w:val="22"/>
                <w:szCs w:val="22"/>
              </w:rPr>
              <w:t>2</w:t>
            </w:r>
          </w:p>
        </w:tc>
        <w:tc>
          <w:tcPr>
            <w:tcW w:w="1691" w:type="dxa"/>
            <w:vAlign w:val="top"/>
          </w:tcPr>
          <w:p>
            <w:pPr>
              <w:pStyle w:val="6"/>
              <w:spacing w:before="86" w:line="184" w:lineRule="auto"/>
              <w:ind w:left="801"/>
              <w:rPr>
                <w:sz w:val="22"/>
                <w:szCs w:val="22"/>
              </w:rPr>
            </w:pPr>
            <w:r>
              <w:rPr>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672" w:type="dxa"/>
            <w:gridSpan w:val="2"/>
            <w:vAlign w:val="top"/>
          </w:tcPr>
          <w:p>
            <w:pPr>
              <w:pStyle w:val="6"/>
              <w:spacing w:before="55" w:line="214" w:lineRule="auto"/>
              <w:ind w:left="2624"/>
              <w:rPr>
                <w:sz w:val="22"/>
                <w:szCs w:val="22"/>
              </w:rPr>
            </w:pPr>
            <w:r>
              <w:rPr>
                <w:spacing w:val="-4"/>
                <w:sz w:val="22"/>
                <w:szCs w:val="22"/>
              </w:rPr>
              <w:t>合计</w:t>
            </w: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07" w:type="dxa"/>
            <w:vAlign w:val="top"/>
          </w:tcPr>
          <w:p>
            <w:pPr>
              <w:rPr>
                <w:rFonts w:ascii="Arial"/>
                <w:sz w:val="21"/>
              </w:rPr>
            </w:pPr>
          </w:p>
        </w:tc>
        <w:tc>
          <w:tcPr>
            <w:tcW w:w="4365" w:type="dxa"/>
            <w:vAlign w:val="top"/>
          </w:tcPr>
          <w:p>
            <w:pPr>
              <w:rPr>
                <w:rFonts w:ascii="Arial"/>
                <w:sz w:val="21"/>
              </w:rPr>
            </w:pP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07" w:type="dxa"/>
            <w:vAlign w:val="top"/>
          </w:tcPr>
          <w:p>
            <w:pPr>
              <w:rPr>
                <w:rFonts w:ascii="Arial"/>
                <w:sz w:val="21"/>
              </w:rPr>
            </w:pPr>
          </w:p>
        </w:tc>
        <w:tc>
          <w:tcPr>
            <w:tcW w:w="4365" w:type="dxa"/>
            <w:vAlign w:val="top"/>
          </w:tcPr>
          <w:p>
            <w:pPr>
              <w:rPr>
                <w:rFonts w:ascii="Arial"/>
                <w:sz w:val="21"/>
              </w:rPr>
            </w:pP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7" w:type="dxa"/>
            <w:vAlign w:val="top"/>
          </w:tcPr>
          <w:p>
            <w:pPr>
              <w:rPr>
                <w:rFonts w:ascii="Arial"/>
                <w:sz w:val="21"/>
              </w:rPr>
            </w:pPr>
          </w:p>
        </w:tc>
        <w:tc>
          <w:tcPr>
            <w:tcW w:w="4365" w:type="dxa"/>
            <w:vAlign w:val="top"/>
          </w:tcPr>
          <w:p>
            <w:pPr>
              <w:rPr>
                <w:rFonts w:ascii="Arial"/>
                <w:sz w:val="21"/>
              </w:rPr>
            </w:pP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07" w:type="dxa"/>
            <w:vAlign w:val="top"/>
          </w:tcPr>
          <w:p>
            <w:pPr>
              <w:rPr>
                <w:rFonts w:ascii="Arial"/>
                <w:sz w:val="21"/>
              </w:rPr>
            </w:pPr>
          </w:p>
        </w:tc>
        <w:tc>
          <w:tcPr>
            <w:tcW w:w="4365" w:type="dxa"/>
            <w:vAlign w:val="top"/>
          </w:tcPr>
          <w:p>
            <w:pPr>
              <w:rPr>
                <w:rFonts w:ascii="Arial"/>
                <w:sz w:val="21"/>
              </w:rPr>
            </w:pP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307" w:type="dxa"/>
            <w:vAlign w:val="top"/>
          </w:tcPr>
          <w:p>
            <w:pPr>
              <w:rPr>
                <w:rFonts w:ascii="Arial"/>
                <w:sz w:val="21"/>
              </w:rPr>
            </w:pPr>
          </w:p>
        </w:tc>
        <w:tc>
          <w:tcPr>
            <w:tcW w:w="4365" w:type="dxa"/>
            <w:vAlign w:val="top"/>
          </w:tcPr>
          <w:p>
            <w:pPr>
              <w:rPr>
                <w:rFonts w:ascii="Arial"/>
                <w:sz w:val="21"/>
              </w:rPr>
            </w:pPr>
          </w:p>
        </w:tc>
        <w:tc>
          <w:tcPr>
            <w:tcW w:w="871" w:type="dxa"/>
            <w:vAlign w:val="top"/>
          </w:tcPr>
          <w:p>
            <w:pPr>
              <w:rPr>
                <w:rFonts w:ascii="Arial"/>
                <w:sz w:val="21"/>
              </w:rPr>
            </w:pPr>
          </w:p>
        </w:tc>
        <w:tc>
          <w:tcPr>
            <w:tcW w:w="1687" w:type="dxa"/>
            <w:vAlign w:val="top"/>
          </w:tcPr>
          <w:p>
            <w:pPr>
              <w:rPr>
                <w:rFonts w:ascii="Arial"/>
                <w:sz w:val="21"/>
              </w:rPr>
            </w:pPr>
          </w:p>
        </w:tc>
        <w:tc>
          <w:tcPr>
            <w:tcW w:w="1691" w:type="dxa"/>
            <w:vAlign w:val="top"/>
          </w:tcPr>
          <w:p>
            <w:pPr>
              <w:rPr>
                <w:rFonts w:ascii="Arial"/>
                <w:sz w:val="21"/>
              </w:rPr>
            </w:pPr>
          </w:p>
        </w:tc>
      </w:tr>
    </w:tbl>
    <w:p>
      <w:pPr>
        <w:spacing w:before="53" w:line="226" w:lineRule="auto"/>
        <w:ind w:left="1258"/>
        <w:rPr>
          <w:rFonts w:ascii="宋体" w:hAnsi="宋体" w:eastAsia="宋体" w:cs="宋体"/>
          <w:sz w:val="20"/>
          <w:szCs w:val="20"/>
        </w:rPr>
      </w:pPr>
      <w:r>
        <w:rPr>
          <w:rFonts w:ascii="宋体" w:hAnsi="宋体" w:eastAsia="宋体" w:cs="宋体"/>
          <w:spacing w:val="9"/>
          <w:sz w:val="20"/>
          <w:szCs w:val="20"/>
        </w:rPr>
        <w:t>注：本表反映部门本年度国有资本经营预算财政拨款支出情况。</w:t>
      </w:r>
    </w:p>
    <w:p>
      <w:pPr>
        <w:spacing w:before="67" w:line="226" w:lineRule="auto"/>
        <w:ind w:left="1259"/>
        <w:rPr>
          <w:rFonts w:ascii="宋体" w:hAnsi="宋体" w:eastAsia="宋体" w:cs="宋体"/>
          <w:sz w:val="20"/>
          <w:szCs w:val="20"/>
        </w:rPr>
      </w:pPr>
      <w:r>
        <w:rPr>
          <w:rFonts w:ascii="宋体" w:hAnsi="宋体" w:eastAsia="宋体" w:cs="宋体"/>
          <w:spacing w:val="9"/>
          <w:sz w:val="20"/>
          <w:szCs w:val="20"/>
        </w:rPr>
        <w:t>本部门本年度无相关收入、支出及结转结余情况，按要求以空表列示</w:t>
      </w:r>
    </w:p>
    <w:sectPr>
      <w:footerReference r:id="rId33" w:type="default"/>
      <w:pgSz w:w="11906" w:h="16839"/>
      <w:pgMar w:top="400" w:right="990" w:bottom="1260" w:left="165" w:header="0" w:footer="104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1"/>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5"/>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1"/>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1"/>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1"/>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649"/>
      <w:rPr>
        <w:rFonts w:ascii="Times New Roman" w:hAnsi="Times New Roman" w:eastAsia="Times New Roman" w:cs="Times New Roman"/>
        <w:sz w:val="24"/>
        <w:szCs w:val="24"/>
      </w:rPr>
    </w:pPr>
    <w:r>
      <w:rPr>
        <w:rFonts w:ascii="Times New Roman" w:hAnsi="Times New Roman" w:eastAsia="Times New Roman" w:cs="Times New Roman"/>
        <w:spacing w:val="-13"/>
        <w:sz w:val="24"/>
        <w:szCs w:val="24"/>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10"/>
      <w:rPr>
        <w:rFonts w:ascii="Times New Roman" w:hAnsi="Times New Roman" w:eastAsia="Times New Roman" w:cs="Times New Roman"/>
        <w:sz w:val="24"/>
        <w:szCs w:val="24"/>
      </w:rPr>
    </w:pPr>
    <w:r>
      <w:rPr>
        <w:rFonts w:ascii="Times New Roman" w:hAnsi="Times New Roman" w:eastAsia="Times New Roman" w:cs="Times New Roman"/>
        <w:spacing w:val="-13"/>
        <w:sz w:val="24"/>
        <w:szCs w:val="24"/>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444"/>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68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10"/>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01"/>
      <w:rPr>
        <w:rFonts w:ascii="Times New Roman" w:hAnsi="Times New Roman" w:eastAsia="Times New Roman" w:cs="Times New Roman"/>
        <w:sz w:val="24"/>
        <w:szCs w:val="24"/>
      </w:rPr>
    </w:pPr>
    <w:r>
      <w:rPr>
        <w:rFonts w:ascii="Times New Roman" w:hAnsi="Times New Roman" w:eastAsia="Times New Roman" w:cs="Times New Roman"/>
        <w:spacing w:val="-9"/>
        <w:sz w:val="24"/>
        <w:szCs w:val="24"/>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6A711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5"/>
    <customShpInfo spid="_x0000_s1046"/>
    <customShpInfo spid="_x0000_s1044"/>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262</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2021-05-19T15:23:00Z</dcterms:created>
  <dc:creator>王明新TIAD</dc:creator>
  <cp:lastModifiedBy>Administrator</cp:lastModifiedBy>
  <dcterms:modified xsi:type="dcterms:W3CDTF">2024-05-27T07:31:47Z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2024-05-27T11:05:08Z</vt:filetime>
  </property>
  <property fmtid="{D5CDD505-2E9C-101B-9397-08002B2CF9AE}" pid="4" name="KSOProductBuildVer">
    <vt:lpwstr>2052-11.8.2.8808</vt:lpwstr>
  </property>
</Properties>
</file>