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eastAsia="zh-CN"/>
        </w:rPr>
        <w:t>附件：</w:t>
      </w:r>
    </w:p>
    <w:p>
      <w:pPr>
        <w:jc w:val="center"/>
        <w:rPr>
          <w:rFonts w:ascii="仿宋_GB2312" w:hAnsi="仿宋_GB2312" w:eastAsia="仿宋_GB2312" w:cs="仿宋_GB2312"/>
          <w:color w:val="3D3D3D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</w:rPr>
        <w:t>拟注销特种设备清单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040"/>
        <w:gridCol w:w="2265"/>
        <w:gridCol w:w="3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7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20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使用单位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产品编号</w:t>
            </w:r>
          </w:p>
        </w:tc>
        <w:tc>
          <w:tcPr>
            <w:tcW w:w="30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D3D3D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</w:rPr>
              <w:t>登记证编号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  <w:t>杨建利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  <w:t>C0900119031051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瓶3T冀CC</w:t>
            </w: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B031</w:t>
            </w: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（20）</w:t>
            </w:r>
            <w:bookmarkEnd w:id="0"/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color w:val="3D3D3D"/>
          <w:sz w:val="21"/>
          <w:szCs w:val="21"/>
          <w:shd w:val="clear" w:color="auto" w:fill="FFFFFF"/>
        </w:rPr>
      </w:pPr>
    </w:p>
    <w:p>
      <w:pPr>
        <w:pStyle w:val="5"/>
        <w:widowControl/>
        <w:spacing w:beforeAutospacing="0" w:afterAutospacing="0"/>
        <w:ind w:firstLine="420" w:firstLineChars="200"/>
        <w:rPr>
          <w:rFonts w:hint="eastAsia" w:ascii="仿宋_GB2312" w:hAnsi="仿宋_GB2312" w:eastAsia="仿宋_GB2312" w:cs="仿宋_GB2312"/>
          <w:color w:val="3D3D3D"/>
          <w:sz w:val="21"/>
          <w:szCs w:val="21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AC4344C"/>
    <w:rsid w:val="18D70E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75CA83-9524-4E48-BD11-1115116754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0</Words>
  <Characters>384</Characters>
  <Lines>0</Lines>
  <Paragraphs>22</Paragraphs>
  <TotalTime>8</TotalTime>
  <ScaleCrop>false</ScaleCrop>
  <LinksUpToDate>false</LinksUpToDate>
  <CharactersWithSpaces>513</CharactersWithSpaces>
  <Application>WPS Office_11.8.2.8808_F1E327BC-269C-435d-A152-05C5408002CA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2022-03-11T06:53:00Z</dcterms:created>
  <dc:creator>蔡晨虹</dc:creator>
  <cp:lastModifiedBy>Administrator</cp:lastModifiedBy>
  <cp:lastPrinted>2025-02-14T07:44:00Z</cp:lastPrinted>
  <dcterms:modified xsi:type="dcterms:W3CDTF">2025-02-14T07:49:50Z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