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70C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B79C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防止返贫监测对象风险消除审定通告</w:t>
      </w:r>
    </w:p>
    <w:p w14:paraId="3D8E9A3C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D77E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经县级综合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审定，同意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茹荷镇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马坨店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乡、朱各庄镇、荒佃庄镇上报的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高庆安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等8户防止返贫监测对象标注风险消除。</w:t>
      </w:r>
    </w:p>
    <w:p w14:paraId="2EF171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65"/>
        <w:gridCol w:w="1916"/>
        <w:gridCol w:w="4320"/>
      </w:tblGrid>
      <w:tr w14:paraId="3E38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09" w:type="dxa"/>
          </w:tcPr>
          <w:p w14:paraId="59877AE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 w14:paraId="62084D2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1916" w:type="dxa"/>
          </w:tcPr>
          <w:p w14:paraId="05DC61C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4320" w:type="dxa"/>
          </w:tcPr>
          <w:p w14:paraId="54AC13D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风险消除监测对象户主姓名</w:t>
            </w:r>
          </w:p>
        </w:tc>
      </w:tr>
      <w:tr w14:paraId="24A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5F119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BA3C85"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茹荷镇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2D5A150"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中拗榆树村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11AAA"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高庆安</w:t>
            </w:r>
          </w:p>
        </w:tc>
      </w:tr>
      <w:tr w14:paraId="13C3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74394D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A3B7157"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茹荷镇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2F305A6"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中拗榆树村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E9957C3">
            <w:pPr>
              <w:jc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王立军</w:t>
            </w:r>
          </w:p>
        </w:tc>
      </w:tr>
      <w:tr w14:paraId="587B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243313A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C3B3DCD">
            <w:pPr>
              <w:jc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马坨店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乡</w:t>
            </w:r>
          </w:p>
        </w:tc>
        <w:tc>
          <w:tcPr>
            <w:tcW w:w="1916" w:type="dxa"/>
          </w:tcPr>
          <w:p w14:paraId="386949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武各庄村</w:t>
            </w:r>
          </w:p>
        </w:tc>
        <w:tc>
          <w:tcPr>
            <w:tcW w:w="4320" w:type="dxa"/>
          </w:tcPr>
          <w:p w14:paraId="7EBCD5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敬德银</w:t>
            </w:r>
          </w:p>
        </w:tc>
      </w:tr>
      <w:tr w14:paraId="17B7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394BC7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</w:tcPr>
          <w:p w14:paraId="18DEAE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马坨店乡</w:t>
            </w:r>
          </w:p>
        </w:tc>
        <w:tc>
          <w:tcPr>
            <w:tcW w:w="1916" w:type="dxa"/>
          </w:tcPr>
          <w:p w14:paraId="3A10F4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潘各庄村</w:t>
            </w:r>
          </w:p>
        </w:tc>
        <w:tc>
          <w:tcPr>
            <w:tcW w:w="4320" w:type="dxa"/>
          </w:tcPr>
          <w:p w14:paraId="567D9B6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刘会良</w:t>
            </w:r>
          </w:p>
        </w:tc>
      </w:tr>
      <w:tr w14:paraId="6A9D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21D8768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</w:tcPr>
          <w:p w14:paraId="279A1F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马坨店乡</w:t>
            </w:r>
          </w:p>
        </w:tc>
        <w:tc>
          <w:tcPr>
            <w:tcW w:w="1916" w:type="dxa"/>
          </w:tcPr>
          <w:p w14:paraId="4F4203D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安岐庄村</w:t>
            </w:r>
          </w:p>
        </w:tc>
        <w:tc>
          <w:tcPr>
            <w:tcW w:w="4320" w:type="dxa"/>
          </w:tcPr>
          <w:p w14:paraId="71CC52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刘金波</w:t>
            </w:r>
          </w:p>
        </w:tc>
      </w:tr>
      <w:tr w14:paraId="70BE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00EDC05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</w:tcPr>
          <w:p w14:paraId="1C92F3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马坨店乡</w:t>
            </w:r>
          </w:p>
        </w:tc>
        <w:tc>
          <w:tcPr>
            <w:tcW w:w="1916" w:type="dxa"/>
          </w:tcPr>
          <w:p w14:paraId="6CD858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安岐庄村</w:t>
            </w:r>
          </w:p>
        </w:tc>
        <w:tc>
          <w:tcPr>
            <w:tcW w:w="4320" w:type="dxa"/>
          </w:tcPr>
          <w:p w14:paraId="42AEE38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才云杰</w:t>
            </w:r>
          </w:p>
        </w:tc>
      </w:tr>
      <w:tr w14:paraId="6ABE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28B3E0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</w:tcPr>
          <w:p w14:paraId="6CAF66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朱各庄镇</w:t>
            </w:r>
          </w:p>
        </w:tc>
        <w:tc>
          <w:tcPr>
            <w:tcW w:w="1916" w:type="dxa"/>
          </w:tcPr>
          <w:p w14:paraId="41DA52F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里各庄村</w:t>
            </w:r>
          </w:p>
        </w:tc>
        <w:tc>
          <w:tcPr>
            <w:tcW w:w="4320" w:type="dxa"/>
          </w:tcPr>
          <w:p w14:paraId="34D00A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崔大伟</w:t>
            </w:r>
          </w:p>
        </w:tc>
      </w:tr>
      <w:tr w14:paraId="12FF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 w14:paraId="548E598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65" w:type="dxa"/>
          </w:tcPr>
          <w:p w14:paraId="4D677C1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荒佃庄镇</w:t>
            </w:r>
          </w:p>
        </w:tc>
        <w:tc>
          <w:tcPr>
            <w:tcW w:w="1916" w:type="dxa"/>
          </w:tcPr>
          <w:p w14:paraId="2C612FF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大营村</w:t>
            </w:r>
          </w:p>
        </w:tc>
        <w:tc>
          <w:tcPr>
            <w:tcW w:w="4320" w:type="dxa"/>
          </w:tcPr>
          <w:p w14:paraId="005F573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林兴科</w:t>
            </w:r>
          </w:p>
        </w:tc>
      </w:tr>
    </w:tbl>
    <w:p w14:paraId="3E5AFE9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9E004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1B4BF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昌黎县农业农村局</w:t>
      </w:r>
    </w:p>
    <w:p w14:paraId="019ACA4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7467F"/>
    <w:rsid w:val="215A6818"/>
    <w:rsid w:val="44F50945"/>
    <w:rsid w:val="5007355E"/>
    <w:rsid w:val="5F4050DC"/>
    <w:rsid w:val="67C0448B"/>
    <w:rsid w:val="729C0F71"/>
    <w:rsid w:val="796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2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2025-03-03T08:11:00Z</dcterms:created>
  <dc:creator>MyPC</dc:creator>
  <cp:lastModifiedBy>Administrator</cp:lastModifiedBy>
  <cp:lastPrinted>2025-03-19T02:51:00Z</cp:lastPrinted>
  <dcterms:modified xsi:type="dcterms:W3CDTF">2025-03-20T06:39:43Z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eyJoZGlkIjoiNzEzYjllYjkxMzNmMWMyMmI4ODMyM2Y3NmY0ZDQ4NzAifQ==</vt:lpwstr>
  </property>
  <property fmtid="{D5CDD505-2E9C-101B-9397-08002B2CF9AE}" pid="4" name="ICV">
    <vt:lpwstr>99A8F560F17747689707B18766E19B74_12</vt:lpwstr>
  </property>
</Properties>
</file>