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67" w:rsidRDefault="00FC0467" w:rsidP="005F7668">
      <w:pPr>
        <w:spacing w:line="580" w:lineRule="exact"/>
        <w:ind w:firstLineChars="345" w:firstLine="1108"/>
        <w:rPr>
          <w:rFonts w:ascii="方正小标宋简体" w:eastAsia="方正小标宋简体" w:hAnsi="方正小标宋简体" w:cs="方正小标宋简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职工外检外治</w:t>
      </w:r>
    </w:p>
    <w:p w:rsidR="00FC0467" w:rsidRDefault="00FC0467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事项名称：</w:t>
      </w:r>
    </w:p>
    <w:p w:rsidR="00FC0467" w:rsidRPr="00F71055" w:rsidRDefault="00FC0467" w:rsidP="00F7105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24"/>
        </w:rPr>
      </w:pPr>
      <w:r>
        <w:rPr>
          <w:rFonts w:hint="eastAsia"/>
          <w:sz w:val="24"/>
        </w:rPr>
        <w:t>秦皇岛市基本医疗保险参保人员住院期间</w:t>
      </w:r>
      <w:r>
        <w:rPr>
          <w:rFonts w:hint="eastAsia"/>
          <w:bCs/>
          <w:sz w:val="24"/>
        </w:rPr>
        <w:t>外检外治</w:t>
      </w:r>
    </w:p>
    <w:p w:rsidR="00FC0467" w:rsidRDefault="00FC0467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审批依据：</w:t>
      </w:r>
    </w:p>
    <w:p w:rsidR="00FC0467" w:rsidRPr="005307C0" w:rsidRDefault="00FC0467">
      <w:pPr>
        <w:rPr>
          <w:sz w:val="24"/>
        </w:rPr>
      </w:pPr>
      <w:r>
        <w:rPr>
          <w:sz w:val="24"/>
        </w:rPr>
        <w:t xml:space="preserve">   </w:t>
      </w:r>
      <w:r>
        <w:rPr>
          <w:rFonts w:hint="eastAsia"/>
          <w:sz w:val="24"/>
        </w:rPr>
        <w:t>《秦皇岛市城镇职工基本医疗保险市级统筹实施办法》秦政办【</w:t>
      </w:r>
      <w:r>
        <w:rPr>
          <w:sz w:val="24"/>
        </w:rPr>
        <w:t>2014</w:t>
      </w:r>
      <w:r>
        <w:rPr>
          <w:rFonts w:hint="eastAsia"/>
          <w:sz w:val="24"/>
        </w:rPr>
        <w:t>】</w:t>
      </w:r>
      <w:r>
        <w:rPr>
          <w:sz w:val="24"/>
        </w:rPr>
        <w:t>71</w:t>
      </w:r>
      <w:r>
        <w:rPr>
          <w:rFonts w:hint="eastAsia"/>
          <w:sz w:val="24"/>
        </w:rPr>
        <w:t>号；关于印发《秦皇岛市城镇职工基本医疗保险市级统筹实施细则》的通知</w:t>
      </w:r>
      <w:r>
        <w:rPr>
          <w:sz w:val="24"/>
        </w:rPr>
        <w:t xml:space="preserve">  </w:t>
      </w:r>
      <w:r>
        <w:rPr>
          <w:rFonts w:hint="eastAsia"/>
          <w:sz w:val="24"/>
        </w:rPr>
        <w:t>秦人社【</w:t>
      </w:r>
      <w:r>
        <w:rPr>
          <w:sz w:val="24"/>
        </w:rPr>
        <w:t>2014</w:t>
      </w:r>
      <w:r>
        <w:rPr>
          <w:rFonts w:hint="eastAsia"/>
          <w:sz w:val="24"/>
        </w:rPr>
        <w:t>】</w:t>
      </w:r>
      <w:r>
        <w:rPr>
          <w:sz w:val="24"/>
        </w:rPr>
        <w:t>287</w:t>
      </w:r>
      <w:r>
        <w:rPr>
          <w:rFonts w:hint="eastAsia"/>
          <w:sz w:val="24"/>
        </w:rPr>
        <w:t>号</w:t>
      </w:r>
    </w:p>
    <w:p w:rsidR="00FC0467" w:rsidRDefault="00FC0467" w:rsidP="005307C0">
      <w:pPr>
        <w:rPr>
          <w:sz w:val="24"/>
        </w:rPr>
      </w:pPr>
      <w:r>
        <w:rPr>
          <w:rFonts w:hint="eastAsia"/>
          <w:sz w:val="24"/>
        </w:rPr>
        <w:t>三、审批标准：</w:t>
      </w:r>
    </w:p>
    <w:p w:rsidR="00FC0467" w:rsidRPr="005307C0" w:rsidRDefault="00FC0467" w:rsidP="005307C0">
      <w:pPr>
        <w:ind w:firstLineChars="150" w:firstLine="360"/>
        <w:rPr>
          <w:sz w:val="24"/>
        </w:rPr>
      </w:pPr>
      <w:r>
        <w:rPr>
          <w:rFonts w:hint="eastAsia"/>
          <w:sz w:val="24"/>
        </w:rPr>
        <w:t>《秦皇岛市城镇职工基本医疗保险市级统筹实施办法》秦政办【</w:t>
      </w:r>
      <w:r>
        <w:rPr>
          <w:sz w:val="24"/>
        </w:rPr>
        <w:t>2014</w:t>
      </w:r>
      <w:r>
        <w:rPr>
          <w:rFonts w:hint="eastAsia"/>
          <w:sz w:val="24"/>
        </w:rPr>
        <w:t>】</w:t>
      </w:r>
      <w:r>
        <w:rPr>
          <w:sz w:val="24"/>
        </w:rPr>
        <w:t>71</w:t>
      </w:r>
      <w:r>
        <w:rPr>
          <w:rFonts w:hint="eastAsia"/>
          <w:sz w:val="24"/>
        </w:rPr>
        <w:t>号；关于印发《秦皇岛市城镇职工基本医疗保险市级统筹实施细则》的通知</w:t>
      </w:r>
      <w:r>
        <w:rPr>
          <w:sz w:val="24"/>
        </w:rPr>
        <w:t xml:space="preserve">  </w:t>
      </w:r>
      <w:r>
        <w:rPr>
          <w:rFonts w:hint="eastAsia"/>
          <w:sz w:val="24"/>
        </w:rPr>
        <w:t>秦人社【</w:t>
      </w:r>
      <w:r>
        <w:rPr>
          <w:sz w:val="24"/>
        </w:rPr>
        <w:t>2014</w:t>
      </w:r>
      <w:r>
        <w:rPr>
          <w:rFonts w:hint="eastAsia"/>
          <w:sz w:val="24"/>
        </w:rPr>
        <w:t>】</w:t>
      </w:r>
      <w:r>
        <w:rPr>
          <w:sz w:val="24"/>
        </w:rPr>
        <w:t>287</w:t>
      </w:r>
      <w:r>
        <w:rPr>
          <w:rFonts w:hint="eastAsia"/>
          <w:sz w:val="24"/>
        </w:rPr>
        <w:t>号</w:t>
      </w:r>
    </w:p>
    <w:p w:rsidR="00FC0467" w:rsidRDefault="00FC0467">
      <w:pPr>
        <w:rPr>
          <w:rFonts w:ascii="宋体"/>
          <w:sz w:val="24"/>
        </w:rPr>
      </w:pPr>
      <w:r>
        <w:rPr>
          <w:rFonts w:hint="eastAsia"/>
          <w:sz w:val="24"/>
        </w:rPr>
        <w:t>四、</w:t>
      </w:r>
      <w:r>
        <w:rPr>
          <w:rFonts w:ascii="宋体" w:hint="eastAsia"/>
          <w:sz w:val="24"/>
        </w:rPr>
        <w:t>审批程序</w:t>
      </w:r>
    </w:p>
    <w:p w:rsidR="00FC0467" w:rsidRDefault="001C605D">
      <w:pPr>
        <w:rPr>
          <w:rFonts w:ascii="宋体"/>
          <w:sz w:val="24"/>
        </w:rPr>
      </w:pPr>
      <w:r>
        <w:rPr>
          <w:rFonts w:ascii="宋体" w:hint="eastAsia"/>
          <w:sz w:val="24"/>
        </w:rPr>
        <w:t>参保患者</w:t>
      </w:r>
    </w:p>
    <w:p w:rsidR="00FC0467" w:rsidRDefault="00FC0467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int="eastAsia"/>
          <w:sz w:val="24"/>
        </w:rPr>
        <w:t>提交资料：</w:t>
      </w:r>
    </w:p>
    <w:p w:rsidR="00FC0467" w:rsidRDefault="00FC0467" w:rsidP="005307C0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外检外治审批表</w:t>
      </w:r>
    </w:p>
    <w:p w:rsidR="00FC0467" w:rsidRDefault="00FC0467" w:rsidP="005307C0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住院病历首页及诊断证明</w:t>
      </w:r>
    </w:p>
    <w:p w:rsidR="00FC0467" w:rsidRDefault="00FC0467" w:rsidP="005307C0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社保卡原件及复印件</w:t>
      </w:r>
    </w:p>
    <w:p w:rsidR="00FC0467" w:rsidRDefault="00FC0467" w:rsidP="00F83923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费用发票原件复印件</w:t>
      </w:r>
    </w:p>
    <w:p w:rsidR="00FC0467" w:rsidRDefault="00FC0467" w:rsidP="005307C0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费用清单</w:t>
      </w:r>
    </w:p>
    <w:p w:rsidR="00FC0467" w:rsidRDefault="00FC0467" w:rsidP="005307C0">
      <w:pPr>
        <w:widowControl/>
        <w:numPr>
          <w:ilvl w:val="0"/>
          <w:numId w:val="2"/>
        </w:num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lastRenderedPageBreak/>
        <w:t>代办人身份证原件及复印件</w:t>
      </w:r>
    </w:p>
    <w:p w:rsidR="00FC0467" w:rsidRDefault="00FC0467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办理流程：</w:t>
      </w:r>
    </w:p>
    <w:p w:rsidR="00FC0467" w:rsidRDefault="00FC0467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窗口受理、审查材料→核实材料→打印接收单→送件人签字</w:t>
      </w:r>
    </w:p>
    <w:p w:rsidR="00FC0467" w:rsidRDefault="00FC0467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承诺时间：</w:t>
      </w:r>
    </w:p>
    <w:p w:rsidR="00FC0467" w:rsidRDefault="00FC0467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即时办理</w:t>
      </w:r>
    </w:p>
    <w:p w:rsidR="00FC0467" w:rsidRDefault="00FC0467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收费标准：</w:t>
      </w:r>
    </w:p>
    <w:p w:rsidR="00FC0467" w:rsidRDefault="00FC0467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不收费</w:t>
      </w:r>
    </w:p>
    <w:p w:rsidR="00FC0467" w:rsidRDefault="00FC0467">
      <w:pPr>
        <w:widowControl/>
        <w:numPr>
          <w:ilvl w:val="0"/>
          <w:numId w:val="1"/>
        </w:numPr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咨询电话：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2039157</w:t>
      </w: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投诉举报：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2029956</w:t>
      </w: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>
      <w:pPr>
        <w:widowControl/>
        <w:ind w:firstLine="420"/>
        <w:jc w:val="left"/>
        <w:rPr>
          <w:rFonts w:ascii="宋体"/>
          <w:sz w:val="24"/>
        </w:rPr>
      </w:pPr>
    </w:p>
    <w:p w:rsidR="00FC0467" w:rsidRDefault="00FC0467"/>
    <w:sectPr w:rsidR="00FC0467" w:rsidSect="00442C0B">
      <w:pgSz w:w="16838" w:h="11906" w:orient="landscape"/>
      <w:pgMar w:top="180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E2A" w:rsidRDefault="00AA5E2A" w:rsidP="001C605D">
      <w:r>
        <w:separator/>
      </w:r>
    </w:p>
  </w:endnote>
  <w:endnote w:type="continuationSeparator" w:id="0">
    <w:p w:rsidR="00AA5E2A" w:rsidRDefault="00AA5E2A" w:rsidP="001C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E2A" w:rsidRDefault="00AA5E2A" w:rsidP="001C605D">
      <w:r>
        <w:separator/>
      </w:r>
    </w:p>
  </w:footnote>
  <w:footnote w:type="continuationSeparator" w:id="0">
    <w:p w:rsidR="00AA5E2A" w:rsidRDefault="00AA5E2A" w:rsidP="001C6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F3DE5090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27FA539A"/>
    <w:multiLevelType w:val="hybridMultilevel"/>
    <w:tmpl w:val="A9B2AD06"/>
    <w:lvl w:ilvl="0" w:tplc="03BE0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proofState w:spelling="clean" w:grammar="clean"/>
  <w:attachedTemplate r:id="rId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0363AE"/>
    <w:rsid w:val="00064712"/>
    <w:rsid w:val="00151041"/>
    <w:rsid w:val="001C605D"/>
    <w:rsid w:val="00301F5E"/>
    <w:rsid w:val="003B0769"/>
    <w:rsid w:val="003F0759"/>
    <w:rsid w:val="00402956"/>
    <w:rsid w:val="00442C0B"/>
    <w:rsid w:val="005210E9"/>
    <w:rsid w:val="005307C0"/>
    <w:rsid w:val="005563CB"/>
    <w:rsid w:val="0056073A"/>
    <w:rsid w:val="005A7EBD"/>
    <w:rsid w:val="005D12DD"/>
    <w:rsid w:val="005F7668"/>
    <w:rsid w:val="0074739C"/>
    <w:rsid w:val="00887C8F"/>
    <w:rsid w:val="009136CC"/>
    <w:rsid w:val="00917A19"/>
    <w:rsid w:val="00A12308"/>
    <w:rsid w:val="00AA5E2A"/>
    <w:rsid w:val="00B534F6"/>
    <w:rsid w:val="00BC6E33"/>
    <w:rsid w:val="00BD2310"/>
    <w:rsid w:val="00C17F99"/>
    <w:rsid w:val="00CD232E"/>
    <w:rsid w:val="00DE2B41"/>
    <w:rsid w:val="00E56E53"/>
    <w:rsid w:val="00F71055"/>
    <w:rsid w:val="00F83729"/>
    <w:rsid w:val="00F83923"/>
    <w:rsid w:val="00FC0467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42C0B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locked/>
    <w:rsid w:val="005D12DD"/>
    <w:rPr>
      <w:rFonts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locked/>
    <w:rsid w:val="001C6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C605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locked/>
    <w:rsid w:val="001C6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C60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54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劳务派遣业务经营许可</dc:title>
  <dc:subject/>
  <dc:creator>dell</dc:creator>
  <cp:keywords/>
  <dc:description/>
  <cp:lastModifiedBy>微软用户</cp:lastModifiedBy>
  <cp:revision>8</cp:revision>
  <dcterms:created xsi:type="dcterms:W3CDTF">2018-09-28T06:00:00Z</dcterms:created>
  <dcterms:modified xsi:type="dcterms:W3CDTF">2018-09-29T00:48:00Z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