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p>
    <w:p>
      <w:pPr>
        <w:jc w:val="center"/>
        <w:rPr>
          <w:rFonts w:ascii="黑体" w:hAnsi="黑体" w:eastAsia="黑体"/>
          <w:sz w:val="32"/>
          <w:szCs w:val="32"/>
        </w:rPr>
      </w:pPr>
    </w:p>
    <w:p>
      <w:pPr>
        <w:spacing w:line="500" w:lineRule="exact"/>
        <w:jc w:val="center"/>
        <w:rPr>
          <w:rFonts w:ascii="黑体" w:hAnsi="黑体" w:eastAsia="黑体"/>
          <w:sz w:val="44"/>
          <w:szCs w:val="44"/>
        </w:rPr>
      </w:pPr>
      <w:r>
        <w:rPr>
          <w:rFonts w:ascii="黑体" w:hAnsi="黑体" w:eastAsia="黑体"/>
          <w:sz w:val="44"/>
          <w:szCs w:val="44"/>
        </w:rPr>
        <w:t>昌黎县两山乡人民政府</w:t>
      </w:r>
    </w:p>
    <w:p>
      <w:pPr>
        <w:spacing w:line="500" w:lineRule="exact"/>
        <w:jc w:val="center"/>
        <w:rPr>
          <w:rFonts w:ascii="黑体" w:hAnsi="黑体" w:eastAsia="黑体"/>
          <w:sz w:val="44"/>
          <w:szCs w:val="44"/>
        </w:rPr>
      </w:pPr>
      <w:r>
        <w:rPr>
          <w:rFonts w:hint="eastAsia" w:ascii="黑体" w:hAnsi="黑体" w:eastAsia="黑体"/>
          <w:sz w:val="44"/>
          <w:szCs w:val="44"/>
        </w:rPr>
        <w:t>2023年单位预算信息公开</w:t>
      </w:r>
    </w:p>
    <w:p>
      <w:pPr>
        <w:spacing w:line="500" w:lineRule="exact"/>
        <w:jc w:val="center"/>
        <w:rPr>
          <w:rFonts w:ascii="黑体" w:hAnsi="黑体" w:eastAsia="黑体"/>
          <w:sz w:val="44"/>
          <w:szCs w:val="44"/>
        </w:rPr>
      </w:pPr>
    </w:p>
    <w:p>
      <w:pPr>
        <w:spacing w:line="500" w:lineRule="exact"/>
        <w:jc w:val="center"/>
        <w:rPr>
          <w:rFonts w:ascii="黑体" w:hAnsi="黑体" w:eastAsia="黑体"/>
          <w:sz w:val="44"/>
          <w:szCs w:val="44"/>
        </w:rPr>
      </w:pPr>
      <w:r>
        <w:rPr>
          <w:rFonts w:hint="eastAsia" w:ascii="黑体" w:hAnsi="黑体" w:eastAsia="黑体"/>
          <w:sz w:val="44"/>
          <w:szCs w:val="44"/>
        </w:rPr>
        <w:t>目录</w:t>
      </w:r>
    </w:p>
    <w:p>
      <w:pPr>
        <w:spacing w:line="500" w:lineRule="exact"/>
        <w:jc w:val="center"/>
        <w:rPr>
          <w:rFonts w:ascii="黑体" w:hAnsi="黑体" w:eastAsia="黑体"/>
          <w:sz w:val="32"/>
          <w:szCs w:val="32"/>
        </w:rPr>
      </w:pPr>
    </w:p>
    <w:p>
      <w:pPr>
        <w:spacing w:line="500" w:lineRule="exact"/>
        <w:rPr>
          <w:rFonts w:asciiTheme="majorEastAsia" w:hAnsiTheme="majorEastAsia" w:eastAsiaTheme="majorEastAsia"/>
          <w:b/>
          <w:sz w:val="32"/>
          <w:szCs w:val="32"/>
        </w:rPr>
      </w:pPr>
      <w:r>
        <w:rPr>
          <w:rFonts w:hint="eastAsia" w:asciiTheme="majorEastAsia" w:hAnsiTheme="majorEastAsia" w:eastAsiaTheme="majorEastAsia"/>
          <w:b/>
          <w:sz w:val="32"/>
          <w:szCs w:val="32"/>
        </w:rPr>
        <w:t>两山乡人民政府（本级）收支预算</w:t>
      </w:r>
    </w:p>
    <w:p>
      <w:pPr>
        <w:pStyle w:val="6"/>
        <w:tabs>
          <w:tab w:val="right" w:leader="dot" w:pos="9622"/>
        </w:tabs>
        <w:spacing w:line="500" w:lineRule="exact"/>
        <w:rPr>
          <w:rFonts w:ascii="仿宋" w:hAnsi="仿宋" w:eastAsia="仿宋"/>
          <w:sz w:val="32"/>
          <w:szCs w:val="32"/>
          <w:lang w:eastAsia="zh-CN"/>
        </w:rPr>
      </w:pPr>
      <w:r>
        <w:rPr>
          <w:rFonts w:hint="eastAsia" w:ascii="仿宋" w:hAnsi="仿宋" w:eastAsia="仿宋"/>
          <w:sz w:val="32"/>
          <w:szCs w:val="32"/>
          <w:lang w:eastAsia="zh-CN"/>
        </w:rPr>
        <w:t>单位收支预算总表</w:t>
      </w:r>
    </w:p>
    <w:p>
      <w:pPr>
        <w:pStyle w:val="6"/>
        <w:tabs>
          <w:tab w:val="right" w:leader="dot" w:pos="9622"/>
        </w:tabs>
        <w:spacing w:line="500" w:lineRule="exact"/>
        <w:rPr>
          <w:rFonts w:ascii="仿宋" w:hAnsi="仿宋" w:eastAsia="仿宋"/>
          <w:sz w:val="32"/>
          <w:szCs w:val="32"/>
          <w:lang w:eastAsia="zh-CN"/>
        </w:rPr>
      </w:pPr>
      <w:r>
        <w:rPr>
          <w:rFonts w:hint="eastAsia" w:ascii="仿宋" w:hAnsi="仿宋" w:eastAsia="仿宋"/>
          <w:sz w:val="32"/>
          <w:szCs w:val="32"/>
          <w:lang w:eastAsia="zh-CN"/>
        </w:rPr>
        <w:t>人员经费预算</w:t>
      </w:r>
    </w:p>
    <w:p>
      <w:pPr>
        <w:pStyle w:val="6"/>
        <w:tabs>
          <w:tab w:val="right" w:leader="dot" w:pos="9622"/>
        </w:tabs>
        <w:spacing w:line="500" w:lineRule="exact"/>
        <w:rPr>
          <w:rFonts w:ascii="仿宋" w:hAnsi="仿宋" w:eastAsia="仿宋"/>
          <w:sz w:val="32"/>
          <w:szCs w:val="32"/>
          <w:lang w:eastAsia="zh-CN"/>
        </w:rPr>
      </w:pPr>
      <w:r>
        <w:rPr>
          <w:rFonts w:hint="eastAsia" w:ascii="仿宋" w:hAnsi="仿宋" w:eastAsia="仿宋"/>
          <w:sz w:val="32"/>
          <w:szCs w:val="32"/>
          <w:lang w:eastAsia="zh-CN"/>
        </w:rPr>
        <w:t>日常公用经费预算</w:t>
      </w:r>
    </w:p>
    <w:p>
      <w:pPr>
        <w:pStyle w:val="6"/>
        <w:tabs>
          <w:tab w:val="right" w:leader="dot" w:pos="9622"/>
        </w:tabs>
        <w:spacing w:line="500" w:lineRule="exact"/>
        <w:rPr>
          <w:rFonts w:ascii="仿宋" w:hAnsi="仿宋" w:eastAsia="仿宋"/>
          <w:sz w:val="32"/>
          <w:szCs w:val="32"/>
          <w:lang w:eastAsia="zh-CN"/>
        </w:rPr>
      </w:pPr>
      <w:r>
        <w:rPr>
          <w:rFonts w:hint="eastAsia" w:ascii="仿宋" w:hAnsi="仿宋" w:eastAsia="仿宋"/>
          <w:sz w:val="32"/>
          <w:szCs w:val="32"/>
          <w:lang w:eastAsia="zh-CN"/>
        </w:rPr>
        <w:t>项目支出预算</w:t>
      </w:r>
    </w:p>
    <w:p>
      <w:pPr>
        <w:pStyle w:val="6"/>
        <w:tabs>
          <w:tab w:val="right" w:leader="dot" w:pos="9622"/>
        </w:tabs>
        <w:spacing w:line="500" w:lineRule="exact"/>
        <w:rPr>
          <w:rFonts w:ascii="仿宋" w:hAnsi="仿宋" w:eastAsia="仿宋"/>
          <w:sz w:val="32"/>
          <w:szCs w:val="32"/>
          <w:lang w:eastAsia="zh-CN"/>
        </w:rPr>
      </w:pPr>
      <w:r>
        <w:rPr>
          <w:rFonts w:hint="eastAsia" w:ascii="仿宋" w:hAnsi="仿宋" w:eastAsia="仿宋"/>
          <w:sz w:val="32"/>
          <w:szCs w:val="32"/>
          <w:lang w:eastAsia="zh-CN"/>
        </w:rPr>
        <w:t>单位预算政府经济分类表</w:t>
      </w:r>
    </w:p>
    <w:p>
      <w:pPr>
        <w:pStyle w:val="6"/>
        <w:tabs>
          <w:tab w:val="right" w:leader="dot" w:pos="9622"/>
        </w:tabs>
        <w:spacing w:line="500" w:lineRule="exact"/>
        <w:rPr>
          <w:rFonts w:ascii="仿宋" w:hAnsi="仿宋" w:eastAsia="仿宋"/>
          <w:sz w:val="32"/>
          <w:szCs w:val="32"/>
          <w:lang w:eastAsia="zh-CN"/>
        </w:rPr>
      </w:pPr>
      <w:r>
        <w:rPr>
          <w:rFonts w:hint="eastAsia" w:ascii="仿宋" w:hAnsi="仿宋" w:eastAsia="仿宋"/>
          <w:sz w:val="32"/>
          <w:szCs w:val="32"/>
          <w:lang w:eastAsia="zh-CN"/>
        </w:rPr>
        <w:t>“</w:t>
      </w:r>
      <w:r>
        <w:rPr>
          <w:rFonts w:ascii="仿宋" w:hAnsi="仿宋" w:eastAsia="仿宋"/>
          <w:sz w:val="32"/>
          <w:szCs w:val="32"/>
          <w:lang w:eastAsia="zh-CN"/>
        </w:rPr>
        <w:t>三公</w:t>
      </w:r>
      <w:r>
        <w:rPr>
          <w:rFonts w:hint="eastAsia" w:ascii="仿宋" w:hAnsi="仿宋" w:eastAsia="仿宋"/>
          <w:sz w:val="32"/>
          <w:szCs w:val="32"/>
          <w:lang w:eastAsia="zh-CN"/>
        </w:rPr>
        <w:t>”</w:t>
      </w:r>
      <w:r>
        <w:rPr>
          <w:rFonts w:ascii="仿宋" w:hAnsi="仿宋" w:eastAsia="仿宋"/>
          <w:sz w:val="32"/>
          <w:szCs w:val="32"/>
          <w:lang w:eastAsia="zh-CN"/>
        </w:rPr>
        <w:t>及会议培训经费预算</w:t>
      </w:r>
    </w:p>
    <w:p>
      <w:pPr>
        <w:pStyle w:val="6"/>
        <w:tabs>
          <w:tab w:val="right" w:leader="dot" w:pos="9622"/>
        </w:tabs>
        <w:spacing w:line="500" w:lineRule="exact"/>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部门预算信息公开情况说明</w:t>
      </w:r>
    </w:p>
    <w:p>
      <w:pPr>
        <w:pStyle w:val="6"/>
        <w:tabs>
          <w:tab w:val="right" w:leader="dot" w:pos="9622"/>
        </w:tabs>
        <w:spacing w:line="500" w:lineRule="exact"/>
        <w:rPr>
          <w:rFonts w:ascii="仿宋" w:hAnsi="仿宋" w:eastAsia="仿宋"/>
          <w:sz w:val="32"/>
          <w:szCs w:val="32"/>
          <w:lang w:eastAsia="zh-CN"/>
        </w:rPr>
      </w:pPr>
      <w:r>
        <w:rPr>
          <w:rFonts w:hint="eastAsia" w:ascii="仿宋" w:hAnsi="仿宋" w:eastAsia="仿宋"/>
          <w:sz w:val="32"/>
          <w:szCs w:val="32"/>
          <w:lang w:eastAsia="zh-CN"/>
        </w:rPr>
        <w:t>一、部门职责及机构设置情况</w:t>
      </w:r>
    </w:p>
    <w:p>
      <w:pPr>
        <w:pStyle w:val="6"/>
        <w:tabs>
          <w:tab w:val="right" w:leader="dot" w:pos="9622"/>
        </w:tabs>
        <w:spacing w:line="500" w:lineRule="exact"/>
        <w:rPr>
          <w:rFonts w:ascii="仿宋" w:hAnsi="仿宋" w:eastAsia="仿宋"/>
          <w:sz w:val="32"/>
          <w:szCs w:val="32"/>
          <w:lang w:eastAsia="zh-CN"/>
        </w:rPr>
      </w:pPr>
      <w:r>
        <w:rPr>
          <w:rFonts w:hint="eastAsia" w:ascii="仿宋" w:hAnsi="仿宋" w:eastAsia="仿宋"/>
          <w:sz w:val="32"/>
          <w:szCs w:val="32"/>
          <w:lang w:eastAsia="zh-CN"/>
        </w:rPr>
        <w:t>二、部门预算安排的总体情况</w:t>
      </w:r>
    </w:p>
    <w:p>
      <w:pPr>
        <w:pStyle w:val="6"/>
        <w:tabs>
          <w:tab w:val="right" w:leader="dot" w:pos="9622"/>
        </w:tabs>
        <w:spacing w:line="500" w:lineRule="exact"/>
        <w:rPr>
          <w:rFonts w:ascii="仿宋" w:hAnsi="仿宋" w:eastAsia="仿宋"/>
          <w:sz w:val="32"/>
          <w:szCs w:val="32"/>
          <w:lang w:eastAsia="zh-CN"/>
        </w:rPr>
      </w:pPr>
      <w:r>
        <w:rPr>
          <w:rFonts w:hint="eastAsia" w:ascii="仿宋" w:hAnsi="仿宋" w:eastAsia="仿宋"/>
          <w:sz w:val="32"/>
          <w:szCs w:val="32"/>
          <w:lang w:eastAsia="zh-CN"/>
        </w:rPr>
        <w:t>三、机关运行经费安排情况</w:t>
      </w:r>
    </w:p>
    <w:p>
      <w:pPr>
        <w:pStyle w:val="6"/>
        <w:tabs>
          <w:tab w:val="right" w:leader="dot" w:pos="9622"/>
        </w:tabs>
        <w:spacing w:line="500" w:lineRule="exact"/>
        <w:rPr>
          <w:rFonts w:ascii="仿宋" w:hAnsi="仿宋" w:eastAsia="仿宋"/>
          <w:sz w:val="32"/>
          <w:szCs w:val="32"/>
          <w:lang w:eastAsia="zh-CN"/>
        </w:rPr>
      </w:pPr>
      <w:r>
        <w:rPr>
          <w:rFonts w:hint="eastAsia" w:ascii="仿宋" w:hAnsi="仿宋" w:eastAsia="仿宋"/>
          <w:sz w:val="32"/>
          <w:szCs w:val="32"/>
          <w:lang w:eastAsia="zh-CN"/>
        </w:rPr>
        <w:t>四、财政拨款“三公”经费预算情况及增减变化原因</w:t>
      </w:r>
    </w:p>
    <w:p>
      <w:pPr>
        <w:pStyle w:val="6"/>
        <w:tabs>
          <w:tab w:val="right" w:leader="dot" w:pos="9622"/>
        </w:tabs>
        <w:spacing w:line="500" w:lineRule="exact"/>
        <w:rPr>
          <w:rFonts w:ascii="仿宋" w:hAnsi="仿宋" w:eastAsia="仿宋"/>
          <w:sz w:val="32"/>
          <w:szCs w:val="32"/>
          <w:lang w:eastAsia="zh-CN"/>
        </w:rPr>
      </w:pPr>
      <w:r>
        <w:rPr>
          <w:rFonts w:hint="eastAsia" w:ascii="仿宋" w:hAnsi="仿宋" w:eastAsia="仿宋"/>
          <w:sz w:val="32"/>
          <w:szCs w:val="32"/>
          <w:lang w:eastAsia="zh-CN"/>
        </w:rPr>
        <w:t>五、预算绩效信息</w:t>
      </w:r>
    </w:p>
    <w:p>
      <w:pPr>
        <w:pStyle w:val="6"/>
        <w:tabs>
          <w:tab w:val="right" w:leader="dot" w:pos="9622"/>
        </w:tabs>
        <w:spacing w:line="500" w:lineRule="exact"/>
        <w:rPr>
          <w:rFonts w:ascii="仿宋" w:hAnsi="仿宋" w:eastAsia="仿宋"/>
          <w:sz w:val="32"/>
          <w:szCs w:val="32"/>
          <w:lang w:eastAsia="zh-CN"/>
        </w:rPr>
      </w:pPr>
      <w:r>
        <w:rPr>
          <w:rFonts w:hint="eastAsia" w:ascii="仿宋" w:hAnsi="仿宋" w:eastAsia="仿宋"/>
          <w:sz w:val="32"/>
          <w:szCs w:val="32"/>
          <w:lang w:eastAsia="zh-CN"/>
        </w:rPr>
        <w:t>六、政府采购预算情况</w:t>
      </w:r>
    </w:p>
    <w:p>
      <w:pPr>
        <w:pStyle w:val="6"/>
        <w:tabs>
          <w:tab w:val="right" w:leader="dot" w:pos="9622"/>
        </w:tabs>
        <w:spacing w:line="500" w:lineRule="exact"/>
        <w:rPr>
          <w:rFonts w:ascii="仿宋" w:hAnsi="仿宋" w:eastAsia="仿宋"/>
          <w:sz w:val="32"/>
          <w:szCs w:val="32"/>
          <w:lang w:eastAsia="zh-CN"/>
        </w:rPr>
      </w:pPr>
      <w:r>
        <w:rPr>
          <w:rFonts w:hint="eastAsia" w:ascii="仿宋" w:hAnsi="仿宋" w:eastAsia="仿宋"/>
          <w:sz w:val="32"/>
          <w:szCs w:val="32"/>
          <w:lang w:eastAsia="zh-CN"/>
        </w:rPr>
        <w:t>七、国有资产信息</w:t>
      </w:r>
    </w:p>
    <w:p>
      <w:pPr>
        <w:pStyle w:val="6"/>
        <w:tabs>
          <w:tab w:val="right" w:leader="dot" w:pos="9622"/>
        </w:tabs>
        <w:spacing w:line="500" w:lineRule="exact"/>
        <w:rPr>
          <w:rFonts w:ascii="仿宋" w:hAnsi="仿宋" w:eastAsia="仿宋"/>
          <w:sz w:val="32"/>
          <w:szCs w:val="32"/>
          <w:lang w:eastAsia="zh-CN"/>
        </w:rPr>
      </w:pPr>
      <w:r>
        <w:rPr>
          <w:rFonts w:hint="eastAsia" w:ascii="仿宋" w:hAnsi="仿宋" w:eastAsia="仿宋"/>
          <w:sz w:val="32"/>
          <w:szCs w:val="32"/>
          <w:lang w:eastAsia="zh-CN"/>
        </w:rPr>
        <w:t>八、名词解释</w:t>
      </w:r>
    </w:p>
    <w:p>
      <w:pPr>
        <w:pStyle w:val="6"/>
        <w:tabs>
          <w:tab w:val="right" w:leader="dot" w:pos="9622"/>
        </w:tabs>
        <w:spacing w:line="500" w:lineRule="exact"/>
        <w:rPr>
          <w:rFonts w:ascii="仿宋" w:hAnsi="仿宋" w:eastAsia="仿宋"/>
          <w:sz w:val="32"/>
          <w:szCs w:val="32"/>
          <w:lang w:eastAsia="zh-CN"/>
        </w:rPr>
      </w:pPr>
      <w:r>
        <w:rPr>
          <w:rFonts w:hint="eastAsia" w:ascii="仿宋" w:hAnsi="仿宋" w:eastAsia="仿宋"/>
          <w:sz w:val="32"/>
          <w:szCs w:val="32"/>
          <w:lang w:eastAsia="zh-CN"/>
        </w:rPr>
        <w:t>九、其他需要说明的事项</w:t>
      </w:r>
    </w:p>
    <w:p>
      <w:pPr>
        <w:pStyle w:val="22"/>
        <w:ind w:left="720" w:firstLine="0" w:firstLineChars="0"/>
        <w:rPr>
          <w:rFonts w:ascii="黑体" w:hAnsi="黑体" w:eastAsia="黑体"/>
          <w:sz w:val="32"/>
          <w:szCs w:val="32"/>
        </w:rPr>
      </w:pPr>
      <w:bookmarkStart w:id="0" w:name="_Toc_4_4_0000000008"/>
    </w:p>
    <w:p>
      <w:pPr>
        <w:ind w:firstLine="320" w:firstLineChars="100"/>
        <w:jc w:val="center"/>
        <w:outlineLvl w:val="3"/>
        <w:rPr>
          <w:rFonts w:ascii="黑体" w:hAnsi="黑体" w:eastAsia="黑体" w:cs="方正小标宋_GBK"/>
          <w:color w:val="000000"/>
          <w:sz w:val="32"/>
          <w:szCs w:val="32"/>
        </w:rPr>
      </w:pPr>
    </w:p>
    <w:p>
      <w:pPr>
        <w:ind w:firstLine="320" w:firstLineChars="100"/>
        <w:jc w:val="center"/>
        <w:outlineLvl w:val="3"/>
        <w:rPr>
          <w:rFonts w:ascii="黑体" w:hAnsi="黑体" w:eastAsia="黑体" w:cs="方正小标宋_GBK"/>
          <w:color w:val="000000"/>
          <w:sz w:val="32"/>
          <w:szCs w:val="32"/>
        </w:rPr>
      </w:pPr>
    </w:p>
    <w:p>
      <w:pPr>
        <w:ind w:firstLine="320" w:firstLineChars="100"/>
        <w:jc w:val="center"/>
        <w:outlineLvl w:val="3"/>
        <w:rPr>
          <w:rFonts w:ascii="黑体" w:hAnsi="黑体" w:eastAsia="黑体" w:cs="方正小标宋_GBK"/>
          <w:color w:val="000000"/>
          <w:sz w:val="32"/>
          <w:szCs w:val="32"/>
        </w:rPr>
      </w:pPr>
    </w:p>
    <w:p>
      <w:pPr>
        <w:ind w:firstLine="320" w:firstLineChars="100"/>
        <w:jc w:val="center"/>
        <w:outlineLvl w:val="3"/>
        <w:rPr>
          <w:rFonts w:ascii="黑体" w:hAnsi="黑体" w:eastAsia="黑体"/>
          <w:sz w:val="32"/>
          <w:szCs w:val="32"/>
        </w:rPr>
      </w:pPr>
      <w:r>
        <w:rPr>
          <w:rFonts w:ascii="黑体" w:hAnsi="黑体" w:eastAsia="黑体" w:cs="方正小标宋_GBK"/>
          <w:color w:val="000000"/>
          <w:sz w:val="32"/>
          <w:szCs w:val="32"/>
        </w:rPr>
        <w:t>一、昌黎县两山乡人民政府本级收支预算</w:t>
      </w:r>
      <w:bookmarkEnd w:id="0"/>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4"/>
            </w:pPr>
            <w:r>
              <w:t>824001昌黎县两山乡人民政府本级</w:t>
            </w:r>
          </w:p>
        </w:tc>
        <w:tc>
          <w:tcPr>
            <w:tcW w:w="2874"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5"/>
            </w:pPr>
            <w:r>
              <w:t>项  目代  码</w:t>
            </w:r>
          </w:p>
        </w:tc>
        <w:tc>
          <w:tcPr>
            <w:tcW w:w="5114" w:type="dxa"/>
            <w:vAlign w:val="center"/>
          </w:tcPr>
          <w:p>
            <w:pPr>
              <w:pStyle w:val="15"/>
            </w:pPr>
            <w:r>
              <w:t>预算收支项目</w:t>
            </w:r>
          </w:p>
        </w:tc>
        <w:tc>
          <w:tcPr>
            <w:tcW w:w="2874" w:type="dxa"/>
            <w:vAlign w:val="center"/>
          </w:tcPr>
          <w:p>
            <w:pPr>
              <w:pStyle w:val="15"/>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9"/>
            </w:pPr>
          </w:p>
        </w:tc>
        <w:tc>
          <w:tcPr>
            <w:tcW w:w="5114" w:type="dxa"/>
            <w:vAlign w:val="center"/>
          </w:tcPr>
          <w:p>
            <w:pPr>
              <w:pStyle w:val="19"/>
            </w:pPr>
            <w:r>
              <w:t>预算收入</w:t>
            </w:r>
          </w:p>
        </w:tc>
        <w:tc>
          <w:tcPr>
            <w:tcW w:w="2874" w:type="dxa"/>
            <w:vAlign w:val="center"/>
          </w:tcPr>
          <w:p>
            <w:pPr>
              <w:pStyle w:val="20"/>
              <w:rPr>
                <w:rFonts w:hint="eastAsia" w:eastAsia="方正书宋_GBK"/>
                <w:lang w:eastAsia="zh-CN"/>
              </w:rPr>
            </w:pPr>
            <w:r>
              <w:rPr>
                <w:rFonts w:hint="eastAsia"/>
                <w:lang w:eastAsia="zh-CN"/>
              </w:rPr>
              <w:t>2496.68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9"/>
            </w:pPr>
          </w:p>
        </w:tc>
        <w:tc>
          <w:tcPr>
            <w:tcW w:w="5114" w:type="dxa"/>
            <w:vAlign w:val="center"/>
          </w:tcPr>
          <w:p>
            <w:pPr>
              <w:pStyle w:val="21"/>
            </w:pPr>
            <w:r>
              <w:t>　　本年收入</w:t>
            </w:r>
          </w:p>
        </w:tc>
        <w:tc>
          <w:tcPr>
            <w:tcW w:w="2874" w:type="dxa"/>
            <w:vAlign w:val="center"/>
          </w:tcPr>
          <w:p>
            <w:pPr>
              <w:pStyle w:val="20"/>
            </w:pPr>
            <w:r>
              <w:t>2164.52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r>
              <w:t>1</w:t>
            </w:r>
          </w:p>
        </w:tc>
        <w:tc>
          <w:tcPr>
            <w:tcW w:w="5114" w:type="dxa"/>
            <w:vAlign w:val="center"/>
          </w:tcPr>
          <w:p>
            <w:pPr>
              <w:pStyle w:val="17"/>
            </w:pPr>
            <w:r>
              <w:t>一般公共预算拨款</w:t>
            </w:r>
          </w:p>
        </w:tc>
        <w:tc>
          <w:tcPr>
            <w:tcW w:w="2874" w:type="dxa"/>
            <w:vAlign w:val="center"/>
          </w:tcPr>
          <w:p>
            <w:pPr>
              <w:pStyle w:val="16"/>
            </w:pPr>
            <w:r>
              <w:t>2164.52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其中：一般财力</w:t>
            </w:r>
          </w:p>
        </w:tc>
        <w:tc>
          <w:tcPr>
            <w:tcW w:w="2874" w:type="dxa"/>
            <w:vAlign w:val="center"/>
          </w:tcPr>
          <w:p>
            <w:pPr>
              <w:pStyle w:val="16"/>
            </w:pPr>
            <w:r>
              <w:t>2164.52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　　　行政事业性收费</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　　　专项收入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　　　国有资源（资产）有偿使用收入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　　　政府住房基金收入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　　　上级一般公共预算安排转移支付</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　　　一般债券</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　　　其他</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r>
              <w:t>2</w:t>
            </w:r>
          </w:p>
        </w:tc>
        <w:tc>
          <w:tcPr>
            <w:tcW w:w="5114" w:type="dxa"/>
            <w:vAlign w:val="center"/>
          </w:tcPr>
          <w:p>
            <w:pPr>
              <w:pStyle w:val="17"/>
            </w:pPr>
            <w:r>
              <w:t>基金预算拨款</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其中：政府性基金收入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　　　专项债券对应项目专项收入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　　　上级政府性基金预算安排转移支付</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　　　专项债券</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r>
              <w:t>3</w:t>
            </w:r>
          </w:p>
        </w:tc>
        <w:tc>
          <w:tcPr>
            <w:tcW w:w="5114" w:type="dxa"/>
            <w:vAlign w:val="center"/>
          </w:tcPr>
          <w:p>
            <w:pPr>
              <w:pStyle w:val="17"/>
            </w:pPr>
            <w:r>
              <w:t>国有资本经营预算拨款</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其中：国有资本经营收入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　　　上级国有资本经营预算安排转移支付</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r>
              <w:t>4</w:t>
            </w:r>
          </w:p>
        </w:tc>
        <w:tc>
          <w:tcPr>
            <w:tcW w:w="5114" w:type="dxa"/>
            <w:vAlign w:val="center"/>
          </w:tcPr>
          <w:p>
            <w:pPr>
              <w:pStyle w:val="17"/>
            </w:pPr>
            <w:r>
              <w:t>财政专户核拨</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r>
              <w:t>5</w:t>
            </w:r>
          </w:p>
        </w:tc>
        <w:tc>
          <w:tcPr>
            <w:tcW w:w="5114" w:type="dxa"/>
            <w:vAlign w:val="center"/>
          </w:tcPr>
          <w:p>
            <w:pPr>
              <w:pStyle w:val="17"/>
            </w:pPr>
            <w:r>
              <w:t>单位资金</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其中：事业收入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　　　上级补助收入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　　　附属单位上缴收入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　　　事业单位经营收入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　　　其他收入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9"/>
            </w:pPr>
          </w:p>
        </w:tc>
        <w:tc>
          <w:tcPr>
            <w:tcW w:w="5114" w:type="dxa"/>
            <w:vAlign w:val="center"/>
          </w:tcPr>
          <w:p>
            <w:pPr>
              <w:pStyle w:val="21"/>
            </w:pPr>
            <w:r>
              <w:t>　　上年结转结余</w:t>
            </w:r>
          </w:p>
        </w:tc>
        <w:tc>
          <w:tcPr>
            <w:tcW w:w="2874" w:type="dxa"/>
            <w:vAlign w:val="center"/>
          </w:tcPr>
          <w:p>
            <w:pPr>
              <w:pStyle w:val="20"/>
            </w:pPr>
            <w:r>
              <w:t>332.16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r>
              <w:t>1</w:t>
            </w:r>
          </w:p>
        </w:tc>
        <w:tc>
          <w:tcPr>
            <w:tcW w:w="5114" w:type="dxa"/>
            <w:vAlign w:val="center"/>
          </w:tcPr>
          <w:p>
            <w:pPr>
              <w:pStyle w:val="17"/>
            </w:pPr>
            <w:r>
              <w:t>财政拨款结转（含上年超收等结余）</w:t>
            </w:r>
          </w:p>
        </w:tc>
        <w:tc>
          <w:tcPr>
            <w:tcW w:w="2874" w:type="dxa"/>
            <w:vAlign w:val="center"/>
          </w:tcPr>
          <w:p>
            <w:pPr>
              <w:pStyle w:val="16"/>
            </w:pPr>
            <w:r>
              <w:t>332.16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其中：一般公共预算拨款</w:t>
            </w:r>
          </w:p>
        </w:tc>
        <w:tc>
          <w:tcPr>
            <w:tcW w:w="2874" w:type="dxa"/>
            <w:vAlign w:val="center"/>
          </w:tcPr>
          <w:p>
            <w:pPr>
              <w:pStyle w:val="16"/>
            </w:pPr>
            <w:r>
              <w:t>332.16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　　　基金预算拨款</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　　　国有资本经营预算拨款</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r>
              <w:t>2</w:t>
            </w:r>
          </w:p>
        </w:tc>
        <w:tc>
          <w:tcPr>
            <w:tcW w:w="5114" w:type="dxa"/>
            <w:vAlign w:val="center"/>
          </w:tcPr>
          <w:p>
            <w:pPr>
              <w:pStyle w:val="17"/>
            </w:pPr>
            <w:r>
              <w:t>非财政拨款结转结余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其中：财政专户核拨</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　　　单位资金</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9"/>
            </w:pPr>
          </w:p>
        </w:tc>
        <w:tc>
          <w:tcPr>
            <w:tcW w:w="5114" w:type="dxa"/>
            <w:vAlign w:val="center"/>
          </w:tcPr>
          <w:p>
            <w:pPr>
              <w:pStyle w:val="19"/>
            </w:pPr>
            <w:r>
              <w:t>预算支出</w:t>
            </w:r>
          </w:p>
        </w:tc>
        <w:tc>
          <w:tcPr>
            <w:tcW w:w="2874" w:type="dxa"/>
            <w:vAlign w:val="center"/>
          </w:tcPr>
          <w:p>
            <w:pPr>
              <w:pStyle w:val="20"/>
              <w:rPr>
                <w:rFonts w:hint="eastAsia" w:eastAsia="方正书宋_GBK"/>
                <w:lang w:eastAsia="zh-CN"/>
              </w:rPr>
            </w:pPr>
            <w:r>
              <w:rPr>
                <w:rFonts w:hint="eastAsia"/>
                <w:lang w:eastAsia="zh-CN"/>
              </w:rPr>
              <w:t>2496.68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r>
              <w:t>1</w:t>
            </w:r>
          </w:p>
        </w:tc>
        <w:tc>
          <w:tcPr>
            <w:tcW w:w="5114" w:type="dxa"/>
            <w:vAlign w:val="center"/>
          </w:tcPr>
          <w:p>
            <w:pPr>
              <w:pStyle w:val="17"/>
            </w:pPr>
            <w:r>
              <w:t>基本支出</w:t>
            </w:r>
          </w:p>
        </w:tc>
        <w:tc>
          <w:tcPr>
            <w:tcW w:w="2874" w:type="dxa"/>
            <w:vAlign w:val="center"/>
          </w:tcPr>
          <w:p>
            <w:pPr>
              <w:pStyle w:val="16"/>
            </w:pPr>
            <w:r>
              <w:t>1785.65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其中：人员经费</w:t>
            </w:r>
          </w:p>
        </w:tc>
        <w:tc>
          <w:tcPr>
            <w:tcW w:w="2874" w:type="dxa"/>
            <w:vAlign w:val="center"/>
          </w:tcPr>
          <w:p>
            <w:pPr>
              <w:pStyle w:val="16"/>
            </w:pPr>
            <w:r>
              <w:t>1694.32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p>
        </w:tc>
        <w:tc>
          <w:tcPr>
            <w:tcW w:w="5114" w:type="dxa"/>
            <w:vAlign w:val="center"/>
          </w:tcPr>
          <w:p>
            <w:pPr>
              <w:pStyle w:val="17"/>
            </w:pPr>
            <w:r>
              <w:t>　　　日常公用经费</w:t>
            </w:r>
          </w:p>
        </w:tc>
        <w:tc>
          <w:tcPr>
            <w:tcW w:w="2874" w:type="dxa"/>
            <w:vAlign w:val="center"/>
          </w:tcPr>
          <w:p>
            <w:pPr>
              <w:pStyle w:val="16"/>
            </w:pPr>
            <w:r>
              <w:t>91.33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8"/>
            </w:pPr>
            <w:r>
              <w:t>2</w:t>
            </w:r>
          </w:p>
        </w:tc>
        <w:tc>
          <w:tcPr>
            <w:tcW w:w="5114" w:type="dxa"/>
            <w:vAlign w:val="center"/>
          </w:tcPr>
          <w:p>
            <w:pPr>
              <w:pStyle w:val="17"/>
            </w:pPr>
            <w:r>
              <w:t>项目支出</w:t>
            </w:r>
          </w:p>
        </w:tc>
        <w:tc>
          <w:tcPr>
            <w:tcW w:w="2874" w:type="dxa"/>
            <w:vAlign w:val="center"/>
          </w:tcPr>
          <w:p>
            <w:pPr>
              <w:pStyle w:val="16"/>
            </w:pPr>
            <w:r>
              <w:t>711.03</w:t>
            </w:r>
          </w:p>
        </w:tc>
      </w:tr>
    </w:tbl>
    <w:p>
      <w:pPr>
        <w:sectPr>
          <w:footerReference r:id="rId3" w:type="default"/>
          <w:pgSz w:w="11900" w:h="16840"/>
          <w:pgMar w:top="1020" w:right="1020" w:bottom="1020" w:left="1020" w:header="720" w:footer="720" w:gutter="0"/>
          <w:cols w:space="720" w:num="1"/>
          <w:titlePg/>
          <w:docGrid w:linePitch="286" w:charSpace="0"/>
        </w:sectPr>
      </w:pPr>
    </w:p>
    <w:p>
      <w:pPr>
        <w:jc w:val="center"/>
        <w:outlineLvl w:val="4"/>
      </w:pPr>
      <w:r>
        <w:rPr>
          <w:rFonts w:ascii="方正小标宋_GBK" w:hAnsi="方正小标宋_GBK" w:eastAsia="方正小标宋_GBK" w:cs="方正小标宋_GBK"/>
          <w:color w:val="000000"/>
          <w:sz w:val="32"/>
        </w:rPr>
        <w:t>人员经费预算</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4"/>
            </w:pPr>
            <w:r>
              <w:t>824001昌黎县两山乡人民政府本级</w:t>
            </w:r>
          </w:p>
        </w:tc>
        <w:tc>
          <w:tcPr>
            <w:tcW w:w="4535"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5"/>
            </w:pPr>
            <w:r>
              <w:t>功能分类科目编码</w:t>
            </w:r>
          </w:p>
        </w:tc>
        <w:tc>
          <w:tcPr>
            <w:tcW w:w="907" w:type="dxa"/>
            <w:vMerge w:val="restart"/>
            <w:vAlign w:val="center"/>
          </w:tcPr>
          <w:p>
            <w:pPr>
              <w:pStyle w:val="15"/>
            </w:pPr>
            <w:r>
              <w:t>部门经济分类编码</w:t>
            </w:r>
          </w:p>
        </w:tc>
        <w:tc>
          <w:tcPr>
            <w:tcW w:w="907" w:type="dxa"/>
            <w:vMerge w:val="restart"/>
            <w:vAlign w:val="center"/>
          </w:tcPr>
          <w:p>
            <w:pPr>
              <w:pStyle w:val="15"/>
            </w:pPr>
            <w:r>
              <w:t>政府经济分类编码</w:t>
            </w:r>
          </w:p>
        </w:tc>
        <w:tc>
          <w:tcPr>
            <w:tcW w:w="3969" w:type="dxa"/>
            <w:vMerge w:val="restart"/>
            <w:vAlign w:val="center"/>
          </w:tcPr>
          <w:p>
            <w:pPr>
              <w:pStyle w:val="15"/>
            </w:pPr>
            <w:r>
              <w:t>预算支出项目</w:t>
            </w:r>
          </w:p>
        </w:tc>
        <w:tc>
          <w:tcPr>
            <w:tcW w:w="7937" w:type="dxa"/>
            <w:gridSpan w:val="7"/>
            <w:vAlign w:val="center"/>
          </w:tcPr>
          <w:p>
            <w:pPr>
              <w:pStyle w:val="15"/>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5"/>
            </w:pPr>
            <w:r>
              <w:t>合  计</w:t>
            </w:r>
          </w:p>
        </w:tc>
        <w:tc>
          <w:tcPr>
            <w:tcW w:w="1134" w:type="dxa"/>
            <w:vAlign w:val="center"/>
          </w:tcPr>
          <w:p>
            <w:pPr>
              <w:pStyle w:val="15"/>
            </w:pPr>
            <w:r>
              <w:t>一般公共    预算拨款</w:t>
            </w:r>
          </w:p>
        </w:tc>
        <w:tc>
          <w:tcPr>
            <w:tcW w:w="1134" w:type="dxa"/>
            <w:vAlign w:val="center"/>
          </w:tcPr>
          <w:p>
            <w:pPr>
              <w:pStyle w:val="15"/>
            </w:pPr>
            <w:r>
              <w:t>基金预算    拨款</w:t>
            </w:r>
          </w:p>
        </w:tc>
        <w:tc>
          <w:tcPr>
            <w:tcW w:w="1134" w:type="dxa"/>
            <w:vAlign w:val="center"/>
          </w:tcPr>
          <w:p>
            <w:pPr>
              <w:pStyle w:val="15"/>
            </w:pPr>
            <w:r>
              <w:t>财政专户    核拨</w:t>
            </w:r>
          </w:p>
        </w:tc>
        <w:tc>
          <w:tcPr>
            <w:tcW w:w="1134" w:type="dxa"/>
            <w:vAlign w:val="center"/>
          </w:tcPr>
          <w:p>
            <w:pPr>
              <w:pStyle w:val="15"/>
            </w:pPr>
            <w:r>
              <w:t>单位资金</w:t>
            </w:r>
          </w:p>
        </w:tc>
        <w:tc>
          <w:tcPr>
            <w:tcW w:w="1134" w:type="dxa"/>
            <w:vAlign w:val="center"/>
          </w:tcPr>
          <w:p>
            <w:pPr>
              <w:pStyle w:val="15"/>
            </w:pPr>
            <w:r>
              <w:t>财政拨款    结转</w:t>
            </w:r>
          </w:p>
        </w:tc>
        <w:tc>
          <w:tcPr>
            <w:tcW w:w="1134" w:type="dxa"/>
            <w:vAlign w:val="center"/>
          </w:tcPr>
          <w:p>
            <w:pPr>
              <w:pStyle w:val="15"/>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9"/>
            </w:pPr>
          </w:p>
        </w:tc>
        <w:tc>
          <w:tcPr>
            <w:tcW w:w="907" w:type="dxa"/>
            <w:vAlign w:val="center"/>
          </w:tcPr>
          <w:p>
            <w:pPr>
              <w:pStyle w:val="19"/>
            </w:pPr>
          </w:p>
        </w:tc>
        <w:tc>
          <w:tcPr>
            <w:tcW w:w="907" w:type="dxa"/>
            <w:vAlign w:val="center"/>
          </w:tcPr>
          <w:p>
            <w:pPr>
              <w:pStyle w:val="19"/>
            </w:pPr>
          </w:p>
        </w:tc>
        <w:tc>
          <w:tcPr>
            <w:tcW w:w="3969" w:type="dxa"/>
            <w:vAlign w:val="center"/>
          </w:tcPr>
          <w:p>
            <w:pPr>
              <w:pStyle w:val="19"/>
            </w:pPr>
            <w:r>
              <w:t>合计</w:t>
            </w:r>
          </w:p>
        </w:tc>
        <w:tc>
          <w:tcPr>
            <w:tcW w:w="1134" w:type="dxa"/>
            <w:vAlign w:val="center"/>
          </w:tcPr>
          <w:p>
            <w:pPr>
              <w:pStyle w:val="20"/>
            </w:pPr>
            <w:r>
              <w:t>1694.32</w:t>
            </w:r>
          </w:p>
        </w:tc>
        <w:tc>
          <w:tcPr>
            <w:tcW w:w="1134" w:type="dxa"/>
            <w:vAlign w:val="center"/>
          </w:tcPr>
          <w:p>
            <w:pPr>
              <w:pStyle w:val="20"/>
            </w:pPr>
            <w:r>
              <w:t>1694.32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一、工资福利支出</w:t>
            </w:r>
          </w:p>
        </w:tc>
        <w:tc>
          <w:tcPr>
            <w:tcW w:w="1134" w:type="dxa"/>
            <w:vAlign w:val="center"/>
          </w:tcPr>
          <w:p>
            <w:pPr>
              <w:pStyle w:val="16"/>
            </w:pPr>
            <w:r>
              <w:t>1662.99</w:t>
            </w:r>
          </w:p>
        </w:tc>
        <w:tc>
          <w:tcPr>
            <w:tcW w:w="1134" w:type="dxa"/>
            <w:vAlign w:val="center"/>
          </w:tcPr>
          <w:p>
            <w:pPr>
              <w:pStyle w:val="16"/>
            </w:pPr>
            <w:r>
              <w:t>1662.99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（一）行政（参公）工资福利支出</w:t>
            </w:r>
          </w:p>
        </w:tc>
        <w:tc>
          <w:tcPr>
            <w:tcW w:w="1134" w:type="dxa"/>
            <w:vAlign w:val="center"/>
          </w:tcPr>
          <w:p>
            <w:pPr>
              <w:pStyle w:val="16"/>
            </w:pPr>
            <w:r>
              <w:t>282.79</w:t>
            </w:r>
          </w:p>
        </w:tc>
        <w:tc>
          <w:tcPr>
            <w:tcW w:w="1134" w:type="dxa"/>
            <w:vAlign w:val="center"/>
          </w:tcPr>
          <w:p>
            <w:pPr>
              <w:pStyle w:val="16"/>
            </w:pPr>
            <w:r>
              <w:t>282.79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30101</w:t>
            </w:r>
          </w:p>
        </w:tc>
        <w:tc>
          <w:tcPr>
            <w:tcW w:w="907" w:type="dxa"/>
            <w:vAlign w:val="center"/>
          </w:tcPr>
          <w:p>
            <w:pPr>
              <w:pStyle w:val="18"/>
            </w:pPr>
            <w:r>
              <w:t>50101</w:t>
            </w:r>
          </w:p>
        </w:tc>
        <w:tc>
          <w:tcPr>
            <w:tcW w:w="3969" w:type="dxa"/>
            <w:vAlign w:val="center"/>
          </w:tcPr>
          <w:p>
            <w:pPr>
              <w:pStyle w:val="17"/>
            </w:pPr>
            <w:r>
              <w:t>1、基本工资</w:t>
            </w:r>
          </w:p>
        </w:tc>
        <w:tc>
          <w:tcPr>
            <w:tcW w:w="1134" w:type="dxa"/>
            <w:vAlign w:val="center"/>
          </w:tcPr>
          <w:p>
            <w:pPr>
              <w:pStyle w:val="16"/>
            </w:pPr>
            <w:r>
              <w:t>114.13</w:t>
            </w:r>
          </w:p>
        </w:tc>
        <w:tc>
          <w:tcPr>
            <w:tcW w:w="1134" w:type="dxa"/>
            <w:vAlign w:val="center"/>
          </w:tcPr>
          <w:p>
            <w:pPr>
              <w:pStyle w:val="16"/>
            </w:pPr>
            <w:r>
              <w:t>114.13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2、津贴补贴</w:t>
            </w:r>
          </w:p>
        </w:tc>
        <w:tc>
          <w:tcPr>
            <w:tcW w:w="1134" w:type="dxa"/>
            <w:vAlign w:val="center"/>
          </w:tcPr>
          <w:p>
            <w:pPr>
              <w:pStyle w:val="16"/>
            </w:pPr>
            <w:r>
              <w:t>73.88</w:t>
            </w:r>
          </w:p>
        </w:tc>
        <w:tc>
          <w:tcPr>
            <w:tcW w:w="1134" w:type="dxa"/>
            <w:vAlign w:val="center"/>
          </w:tcPr>
          <w:p>
            <w:pPr>
              <w:pStyle w:val="16"/>
            </w:pPr>
            <w:r>
              <w:t>73.88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30102</w:t>
            </w:r>
          </w:p>
        </w:tc>
        <w:tc>
          <w:tcPr>
            <w:tcW w:w="907" w:type="dxa"/>
            <w:vAlign w:val="center"/>
          </w:tcPr>
          <w:p>
            <w:pPr>
              <w:pStyle w:val="18"/>
            </w:pPr>
            <w:r>
              <w:t>50101</w:t>
            </w:r>
          </w:p>
        </w:tc>
        <w:tc>
          <w:tcPr>
            <w:tcW w:w="3969" w:type="dxa"/>
            <w:vAlign w:val="center"/>
          </w:tcPr>
          <w:p>
            <w:pPr>
              <w:pStyle w:val="17"/>
            </w:pPr>
            <w:r>
              <w:t>（1）地区附加津贴</w:t>
            </w:r>
          </w:p>
        </w:tc>
        <w:tc>
          <w:tcPr>
            <w:tcW w:w="1134" w:type="dxa"/>
            <w:vAlign w:val="center"/>
          </w:tcPr>
          <w:p>
            <w:pPr>
              <w:pStyle w:val="16"/>
            </w:pPr>
            <w:r>
              <w:t>39.98</w:t>
            </w:r>
          </w:p>
        </w:tc>
        <w:tc>
          <w:tcPr>
            <w:tcW w:w="1134" w:type="dxa"/>
            <w:vAlign w:val="center"/>
          </w:tcPr>
          <w:p>
            <w:pPr>
              <w:pStyle w:val="16"/>
            </w:pPr>
            <w:r>
              <w:t>39.98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30102</w:t>
            </w:r>
          </w:p>
        </w:tc>
        <w:tc>
          <w:tcPr>
            <w:tcW w:w="907" w:type="dxa"/>
            <w:vAlign w:val="center"/>
          </w:tcPr>
          <w:p>
            <w:pPr>
              <w:pStyle w:val="18"/>
            </w:pPr>
          </w:p>
        </w:tc>
        <w:tc>
          <w:tcPr>
            <w:tcW w:w="3969" w:type="dxa"/>
            <w:vAlign w:val="center"/>
          </w:tcPr>
          <w:p>
            <w:pPr>
              <w:pStyle w:val="17"/>
            </w:pPr>
            <w:r>
              <w:t>（2）艰苦边远地区津贴</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（3）（特殊）岗位津贴（补贴）</w:t>
            </w:r>
          </w:p>
        </w:tc>
        <w:tc>
          <w:tcPr>
            <w:tcW w:w="1134" w:type="dxa"/>
            <w:vAlign w:val="center"/>
          </w:tcPr>
          <w:p>
            <w:pPr>
              <w:pStyle w:val="16"/>
            </w:pPr>
            <w:r>
              <w:t>0.79</w:t>
            </w:r>
          </w:p>
        </w:tc>
        <w:tc>
          <w:tcPr>
            <w:tcW w:w="1134" w:type="dxa"/>
            <w:vAlign w:val="center"/>
          </w:tcPr>
          <w:p>
            <w:pPr>
              <w:pStyle w:val="16"/>
            </w:pPr>
            <w:r>
              <w:t>0.79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30102</w:t>
            </w:r>
          </w:p>
        </w:tc>
        <w:tc>
          <w:tcPr>
            <w:tcW w:w="907" w:type="dxa"/>
            <w:vAlign w:val="center"/>
          </w:tcPr>
          <w:p>
            <w:pPr>
              <w:pStyle w:val="18"/>
            </w:pPr>
            <w:r>
              <w:t>50101</w:t>
            </w:r>
          </w:p>
        </w:tc>
        <w:tc>
          <w:tcPr>
            <w:tcW w:w="3969" w:type="dxa"/>
            <w:vAlign w:val="center"/>
          </w:tcPr>
          <w:p>
            <w:pPr>
              <w:pStyle w:val="17"/>
            </w:pPr>
            <w:r>
              <w:t xml:space="preserve">       1）国家出台与实际天数无关的岗位津贴</w:t>
            </w:r>
          </w:p>
        </w:tc>
        <w:tc>
          <w:tcPr>
            <w:tcW w:w="1134" w:type="dxa"/>
            <w:vAlign w:val="center"/>
          </w:tcPr>
          <w:p>
            <w:pPr>
              <w:pStyle w:val="16"/>
            </w:pPr>
            <w:r>
              <w:t>0.79</w:t>
            </w:r>
          </w:p>
        </w:tc>
        <w:tc>
          <w:tcPr>
            <w:tcW w:w="1134" w:type="dxa"/>
            <w:vAlign w:val="center"/>
          </w:tcPr>
          <w:p>
            <w:pPr>
              <w:pStyle w:val="16"/>
            </w:pPr>
            <w:r>
              <w:t>0.79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30102</w:t>
            </w:r>
          </w:p>
        </w:tc>
        <w:tc>
          <w:tcPr>
            <w:tcW w:w="907" w:type="dxa"/>
            <w:vAlign w:val="center"/>
          </w:tcPr>
          <w:p>
            <w:pPr>
              <w:pStyle w:val="18"/>
            </w:pPr>
          </w:p>
        </w:tc>
        <w:tc>
          <w:tcPr>
            <w:tcW w:w="3969" w:type="dxa"/>
            <w:vAlign w:val="center"/>
          </w:tcPr>
          <w:p>
            <w:pPr>
              <w:pStyle w:val="17"/>
            </w:pPr>
            <w:r>
              <w:t xml:space="preserve">       2）国家出台按实际天数发放的岗位津贴</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30102</w:t>
            </w:r>
          </w:p>
        </w:tc>
        <w:tc>
          <w:tcPr>
            <w:tcW w:w="907" w:type="dxa"/>
            <w:vAlign w:val="center"/>
          </w:tcPr>
          <w:p>
            <w:pPr>
              <w:pStyle w:val="18"/>
            </w:pPr>
            <w:r>
              <w:t>50101</w:t>
            </w:r>
          </w:p>
        </w:tc>
        <w:tc>
          <w:tcPr>
            <w:tcW w:w="3969" w:type="dxa"/>
            <w:vAlign w:val="center"/>
          </w:tcPr>
          <w:p>
            <w:pPr>
              <w:pStyle w:val="17"/>
            </w:pPr>
            <w:r>
              <w:t>（4）规范津贴补贴后仍继续保留的补贴</w:t>
            </w:r>
          </w:p>
        </w:tc>
        <w:tc>
          <w:tcPr>
            <w:tcW w:w="1134" w:type="dxa"/>
            <w:vAlign w:val="center"/>
          </w:tcPr>
          <w:p>
            <w:pPr>
              <w:pStyle w:val="16"/>
            </w:pPr>
            <w:r>
              <w:t>0.43</w:t>
            </w:r>
          </w:p>
        </w:tc>
        <w:tc>
          <w:tcPr>
            <w:tcW w:w="1134" w:type="dxa"/>
            <w:vAlign w:val="center"/>
          </w:tcPr>
          <w:p>
            <w:pPr>
              <w:pStyle w:val="16"/>
            </w:pPr>
            <w:r>
              <w:t>0.43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30102</w:t>
            </w:r>
          </w:p>
        </w:tc>
        <w:tc>
          <w:tcPr>
            <w:tcW w:w="907" w:type="dxa"/>
            <w:vAlign w:val="center"/>
          </w:tcPr>
          <w:p>
            <w:pPr>
              <w:pStyle w:val="18"/>
            </w:pPr>
            <w:r>
              <w:t>50101</w:t>
            </w:r>
          </w:p>
        </w:tc>
        <w:tc>
          <w:tcPr>
            <w:tcW w:w="3969" w:type="dxa"/>
            <w:vAlign w:val="center"/>
          </w:tcPr>
          <w:p>
            <w:pPr>
              <w:pStyle w:val="17"/>
            </w:pPr>
            <w:r>
              <w:t>（5）在职人员住宅取暖补贴</w:t>
            </w:r>
          </w:p>
        </w:tc>
        <w:tc>
          <w:tcPr>
            <w:tcW w:w="1134" w:type="dxa"/>
            <w:vAlign w:val="center"/>
          </w:tcPr>
          <w:p>
            <w:pPr>
              <w:pStyle w:val="16"/>
            </w:pPr>
            <w:r>
              <w:t>6.75</w:t>
            </w:r>
          </w:p>
        </w:tc>
        <w:tc>
          <w:tcPr>
            <w:tcW w:w="1134" w:type="dxa"/>
            <w:vAlign w:val="center"/>
          </w:tcPr>
          <w:p>
            <w:pPr>
              <w:pStyle w:val="16"/>
            </w:pPr>
            <w:r>
              <w:t>6.75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30102</w:t>
            </w:r>
          </w:p>
        </w:tc>
        <w:tc>
          <w:tcPr>
            <w:tcW w:w="907" w:type="dxa"/>
            <w:vAlign w:val="center"/>
          </w:tcPr>
          <w:p>
            <w:pPr>
              <w:pStyle w:val="18"/>
            </w:pPr>
            <w:r>
              <w:t>50101</w:t>
            </w:r>
          </w:p>
        </w:tc>
        <w:tc>
          <w:tcPr>
            <w:tcW w:w="3969" w:type="dxa"/>
            <w:vAlign w:val="center"/>
          </w:tcPr>
          <w:p>
            <w:pPr>
              <w:pStyle w:val="17"/>
            </w:pPr>
            <w:r>
              <w:t>（6）在职人员物业服务补贴</w:t>
            </w:r>
          </w:p>
        </w:tc>
        <w:tc>
          <w:tcPr>
            <w:tcW w:w="1134" w:type="dxa"/>
            <w:vAlign w:val="center"/>
          </w:tcPr>
          <w:p>
            <w:pPr>
              <w:pStyle w:val="16"/>
            </w:pPr>
            <w:r>
              <w:t>5.76</w:t>
            </w:r>
          </w:p>
        </w:tc>
        <w:tc>
          <w:tcPr>
            <w:tcW w:w="1134" w:type="dxa"/>
            <w:vAlign w:val="center"/>
          </w:tcPr>
          <w:p>
            <w:pPr>
              <w:pStyle w:val="16"/>
            </w:pPr>
            <w:r>
              <w:t>5.76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30102</w:t>
            </w:r>
          </w:p>
        </w:tc>
        <w:tc>
          <w:tcPr>
            <w:tcW w:w="907" w:type="dxa"/>
            <w:vAlign w:val="center"/>
          </w:tcPr>
          <w:p>
            <w:pPr>
              <w:pStyle w:val="18"/>
            </w:pPr>
            <w:r>
              <w:t>50101</w:t>
            </w:r>
          </w:p>
        </w:tc>
        <w:tc>
          <w:tcPr>
            <w:tcW w:w="3969" w:type="dxa"/>
            <w:vAlign w:val="center"/>
          </w:tcPr>
          <w:p>
            <w:pPr>
              <w:pStyle w:val="17"/>
            </w:pPr>
            <w:r>
              <w:t>（7）在职人员乡镇补贴</w:t>
            </w:r>
          </w:p>
        </w:tc>
        <w:tc>
          <w:tcPr>
            <w:tcW w:w="1134" w:type="dxa"/>
            <w:vAlign w:val="center"/>
          </w:tcPr>
          <w:p>
            <w:pPr>
              <w:pStyle w:val="16"/>
            </w:pPr>
            <w:r>
              <w:t>20.17</w:t>
            </w:r>
          </w:p>
        </w:tc>
        <w:tc>
          <w:tcPr>
            <w:tcW w:w="1134" w:type="dxa"/>
            <w:vAlign w:val="center"/>
          </w:tcPr>
          <w:p>
            <w:pPr>
              <w:pStyle w:val="16"/>
            </w:pPr>
            <w:r>
              <w:t>20.17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30102</w:t>
            </w:r>
          </w:p>
        </w:tc>
        <w:tc>
          <w:tcPr>
            <w:tcW w:w="907" w:type="dxa"/>
            <w:vAlign w:val="center"/>
          </w:tcPr>
          <w:p>
            <w:pPr>
              <w:pStyle w:val="18"/>
            </w:pPr>
          </w:p>
        </w:tc>
        <w:tc>
          <w:tcPr>
            <w:tcW w:w="3969" w:type="dxa"/>
            <w:vAlign w:val="center"/>
          </w:tcPr>
          <w:p>
            <w:pPr>
              <w:pStyle w:val="17"/>
            </w:pPr>
            <w:r>
              <w:t>（8）援疆援藏补贴</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3、奖金</w:t>
            </w:r>
          </w:p>
        </w:tc>
        <w:tc>
          <w:tcPr>
            <w:tcW w:w="1134" w:type="dxa"/>
            <w:vAlign w:val="center"/>
          </w:tcPr>
          <w:p>
            <w:pPr>
              <w:pStyle w:val="16"/>
            </w:pPr>
            <w:r>
              <w:t>27.96</w:t>
            </w:r>
          </w:p>
        </w:tc>
        <w:tc>
          <w:tcPr>
            <w:tcW w:w="1134" w:type="dxa"/>
            <w:vAlign w:val="center"/>
          </w:tcPr>
          <w:p>
            <w:pPr>
              <w:pStyle w:val="16"/>
            </w:pPr>
            <w:r>
              <w:t>27.96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30103</w:t>
            </w:r>
          </w:p>
        </w:tc>
        <w:tc>
          <w:tcPr>
            <w:tcW w:w="907" w:type="dxa"/>
            <w:vAlign w:val="center"/>
          </w:tcPr>
          <w:p>
            <w:pPr>
              <w:pStyle w:val="18"/>
            </w:pPr>
            <w:r>
              <w:t>50101</w:t>
            </w:r>
          </w:p>
        </w:tc>
        <w:tc>
          <w:tcPr>
            <w:tcW w:w="3969" w:type="dxa"/>
            <w:vAlign w:val="center"/>
          </w:tcPr>
          <w:p>
            <w:pPr>
              <w:pStyle w:val="17"/>
            </w:pPr>
            <w:r>
              <w:t>（1）年终一次性奖金</w:t>
            </w:r>
          </w:p>
        </w:tc>
        <w:tc>
          <w:tcPr>
            <w:tcW w:w="1134" w:type="dxa"/>
            <w:vAlign w:val="center"/>
          </w:tcPr>
          <w:p>
            <w:pPr>
              <w:pStyle w:val="16"/>
            </w:pPr>
            <w:r>
              <w:t>9.06</w:t>
            </w:r>
          </w:p>
        </w:tc>
        <w:tc>
          <w:tcPr>
            <w:tcW w:w="1134" w:type="dxa"/>
            <w:vAlign w:val="center"/>
          </w:tcPr>
          <w:p>
            <w:pPr>
              <w:pStyle w:val="16"/>
            </w:pPr>
            <w:r>
              <w:t>9.06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30103</w:t>
            </w:r>
          </w:p>
        </w:tc>
        <w:tc>
          <w:tcPr>
            <w:tcW w:w="907" w:type="dxa"/>
            <w:vAlign w:val="center"/>
          </w:tcPr>
          <w:p>
            <w:pPr>
              <w:pStyle w:val="18"/>
            </w:pPr>
            <w:r>
              <w:t>50101</w:t>
            </w:r>
          </w:p>
        </w:tc>
        <w:tc>
          <w:tcPr>
            <w:tcW w:w="3969" w:type="dxa"/>
            <w:vAlign w:val="center"/>
          </w:tcPr>
          <w:p>
            <w:pPr>
              <w:pStyle w:val="17"/>
            </w:pPr>
            <w:r>
              <w:t>（2）基础绩效奖</w:t>
            </w:r>
          </w:p>
        </w:tc>
        <w:tc>
          <w:tcPr>
            <w:tcW w:w="1134" w:type="dxa"/>
            <w:vAlign w:val="center"/>
          </w:tcPr>
          <w:p>
            <w:pPr>
              <w:pStyle w:val="16"/>
            </w:pPr>
            <w:r>
              <w:t>11.90</w:t>
            </w:r>
          </w:p>
        </w:tc>
        <w:tc>
          <w:tcPr>
            <w:tcW w:w="1134" w:type="dxa"/>
            <w:vAlign w:val="center"/>
          </w:tcPr>
          <w:p>
            <w:pPr>
              <w:pStyle w:val="16"/>
            </w:pPr>
            <w:r>
              <w:t>11.90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30103</w:t>
            </w:r>
          </w:p>
        </w:tc>
        <w:tc>
          <w:tcPr>
            <w:tcW w:w="907" w:type="dxa"/>
            <w:vAlign w:val="center"/>
          </w:tcPr>
          <w:p>
            <w:pPr>
              <w:pStyle w:val="18"/>
            </w:pPr>
            <w:r>
              <w:t>50101</w:t>
            </w:r>
          </w:p>
        </w:tc>
        <w:tc>
          <w:tcPr>
            <w:tcW w:w="3969" w:type="dxa"/>
            <w:vAlign w:val="center"/>
          </w:tcPr>
          <w:p>
            <w:pPr>
              <w:pStyle w:val="17"/>
            </w:pPr>
            <w:r>
              <w:t>（3）年度考核奖</w:t>
            </w:r>
          </w:p>
        </w:tc>
        <w:tc>
          <w:tcPr>
            <w:tcW w:w="1134" w:type="dxa"/>
            <w:vAlign w:val="center"/>
          </w:tcPr>
          <w:p>
            <w:pPr>
              <w:pStyle w:val="16"/>
            </w:pPr>
            <w:r>
              <w:t>7.00</w:t>
            </w:r>
          </w:p>
        </w:tc>
        <w:tc>
          <w:tcPr>
            <w:tcW w:w="1134" w:type="dxa"/>
            <w:vAlign w:val="center"/>
          </w:tcPr>
          <w:p>
            <w:pPr>
              <w:pStyle w:val="16"/>
            </w:pPr>
            <w:r>
              <w:t>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4、绩效工资</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30107</w:t>
            </w:r>
          </w:p>
        </w:tc>
        <w:tc>
          <w:tcPr>
            <w:tcW w:w="907" w:type="dxa"/>
            <w:vAlign w:val="center"/>
          </w:tcPr>
          <w:p>
            <w:pPr>
              <w:pStyle w:val="18"/>
            </w:pPr>
          </w:p>
        </w:tc>
        <w:tc>
          <w:tcPr>
            <w:tcW w:w="3969" w:type="dxa"/>
            <w:vAlign w:val="center"/>
          </w:tcPr>
          <w:p>
            <w:pPr>
              <w:pStyle w:val="17"/>
            </w:pPr>
            <w:r>
              <w:t>（1）基础绩效工资</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30107</w:t>
            </w:r>
          </w:p>
        </w:tc>
        <w:tc>
          <w:tcPr>
            <w:tcW w:w="907" w:type="dxa"/>
            <w:vAlign w:val="center"/>
          </w:tcPr>
          <w:p>
            <w:pPr>
              <w:pStyle w:val="18"/>
            </w:pPr>
          </w:p>
        </w:tc>
        <w:tc>
          <w:tcPr>
            <w:tcW w:w="3969" w:type="dxa"/>
            <w:vAlign w:val="center"/>
          </w:tcPr>
          <w:p>
            <w:pPr>
              <w:pStyle w:val="17"/>
            </w:pPr>
            <w:r>
              <w:t>（2）奖励绩效工资</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30103</w:t>
            </w:r>
          </w:p>
        </w:tc>
        <w:tc>
          <w:tcPr>
            <w:tcW w:w="907" w:type="dxa"/>
            <w:vAlign w:val="center"/>
          </w:tcPr>
          <w:p>
            <w:pPr>
              <w:pStyle w:val="18"/>
            </w:pPr>
          </w:p>
        </w:tc>
        <w:tc>
          <w:tcPr>
            <w:tcW w:w="3969" w:type="dxa"/>
            <w:vAlign w:val="center"/>
          </w:tcPr>
          <w:p>
            <w:pPr>
              <w:pStyle w:val="17"/>
            </w:pPr>
            <w:r>
              <w:t>（3）司改奖励性绩效工资</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5、社会保障缴费</w:t>
            </w:r>
          </w:p>
        </w:tc>
        <w:tc>
          <w:tcPr>
            <w:tcW w:w="1134" w:type="dxa"/>
            <w:vAlign w:val="center"/>
          </w:tcPr>
          <w:p>
            <w:pPr>
              <w:pStyle w:val="16"/>
            </w:pPr>
            <w:r>
              <w:t>51.11</w:t>
            </w:r>
          </w:p>
        </w:tc>
        <w:tc>
          <w:tcPr>
            <w:tcW w:w="1134" w:type="dxa"/>
            <w:vAlign w:val="center"/>
          </w:tcPr>
          <w:p>
            <w:pPr>
              <w:pStyle w:val="16"/>
            </w:pPr>
            <w:r>
              <w:t>51.11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2080505</w:t>
            </w:r>
          </w:p>
        </w:tc>
        <w:tc>
          <w:tcPr>
            <w:tcW w:w="907" w:type="dxa"/>
            <w:vAlign w:val="center"/>
          </w:tcPr>
          <w:p>
            <w:pPr>
              <w:pStyle w:val="18"/>
            </w:pPr>
            <w:r>
              <w:t>30108</w:t>
            </w:r>
          </w:p>
        </w:tc>
        <w:tc>
          <w:tcPr>
            <w:tcW w:w="907" w:type="dxa"/>
            <w:vAlign w:val="center"/>
          </w:tcPr>
          <w:p>
            <w:pPr>
              <w:pStyle w:val="18"/>
            </w:pPr>
            <w:r>
              <w:t>50102</w:t>
            </w:r>
          </w:p>
        </w:tc>
        <w:tc>
          <w:tcPr>
            <w:tcW w:w="3969" w:type="dxa"/>
            <w:vAlign w:val="center"/>
          </w:tcPr>
          <w:p>
            <w:pPr>
              <w:pStyle w:val="17"/>
            </w:pPr>
            <w:r>
              <w:t>（1）基本养老保险费</w:t>
            </w:r>
          </w:p>
        </w:tc>
        <w:tc>
          <w:tcPr>
            <w:tcW w:w="1134" w:type="dxa"/>
            <w:vAlign w:val="center"/>
          </w:tcPr>
          <w:p>
            <w:pPr>
              <w:pStyle w:val="16"/>
            </w:pPr>
            <w:r>
              <w:t>29.69</w:t>
            </w:r>
          </w:p>
        </w:tc>
        <w:tc>
          <w:tcPr>
            <w:tcW w:w="1134" w:type="dxa"/>
            <w:vAlign w:val="center"/>
          </w:tcPr>
          <w:p>
            <w:pPr>
              <w:pStyle w:val="16"/>
            </w:pPr>
            <w:r>
              <w:t>29.69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30109</w:t>
            </w:r>
          </w:p>
        </w:tc>
        <w:tc>
          <w:tcPr>
            <w:tcW w:w="907" w:type="dxa"/>
            <w:vAlign w:val="center"/>
          </w:tcPr>
          <w:p>
            <w:pPr>
              <w:pStyle w:val="18"/>
            </w:pPr>
          </w:p>
        </w:tc>
        <w:tc>
          <w:tcPr>
            <w:tcW w:w="3969" w:type="dxa"/>
            <w:vAlign w:val="center"/>
          </w:tcPr>
          <w:p>
            <w:pPr>
              <w:pStyle w:val="17"/>
            </w:pPr>
            <w:r>
              <w:t>（2）职业年金缴费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2101101</w:t>
            </w:r>
          </w:p>
        </w:tc>
        <w:tc>
          <w:tcPr>
            <w:tcW w:w="907" w:type="dxa"/>
            <w:vAlign w:val="center"/>
          </w:tcPr>
          <w:p>
            <w:pPr>
              <w:pStyle w:val="18"/>
            </w:pPr>
            <w:r>
              <w:t>30110</w:t>
            </w:r>
          </w:p>
        </w:tc>
        <w:tc>
          <w:tcPr>
            <w:tcW w:w="907" w:type="dxa"/>
            <w:vAlign w:val="center"/>
          </w:tcPr>
          <w:p>
            <w:pPr>
              <w:pStyle w:val="18"/>
            </w:pPr>
            <w:r>
              <w:t>50102</w:t>
            </w:r>
          </w:p>
        </w:tc>
        <w:tc>
          <w:tcPr>
            <w:tcW w:w="3969" w:type="dxa"/>
            <w:vAlign w:val="center"/>
          </w:tcPr>
          <w:p>
            <w:pPr>
              <w:pStyle w:val="17"/>
            </w:pPr>
            <w:r>
              <w:t>（3）基本医疗保险费（含生育保险）</w:t>
            </w:r>
          </w:p>
        </w:tc>
        <w:tc>
          <w:tcPr>
            <w:tcW w:w="1134" w:type="dxa"/>
            <w:vAlign w:val="center"/>
          </w:tcPr>
          <w:p>
            <w:pPr>
              <w:pStyle w:val="16"/>
            </w:pPr>
            <w:r>
              <w:t>17.00</w:t>
            </w:r>
          </w:p>
        </w:tc>
        <w:tc>
          <w:tcPr>
            <w:tcW w:w="1134" w:type="dxa"/>
            <w:vAlign w:val="center"/>
          </w:tcPr>
          <w:p>
            <w:pPr>
              <w:pStyle w:val="16"/>
            </w:pPr>
            <w:r>
              <w:t>17.00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2101101</w:t>
            </w:r>
          </w:p>
        </w:tc>
        <w:tc>
          <w:tcPr>
            <w:tcW w:w="907" w:type="dxa"/>
            <w:vAlign w:val="center"/>
          </w:tcPr>
          <w:p>
            <w:pPr>
              <w:pStyle w:val="18"/>
            </w:pPr>
            <w:r>
              <w:t>30112</w:t>
            </w:r>
          </w:p>
        </w:tc>
        <w:tc>
          <w:tcPr>
            <w:tcW w:w="907" w:type="dxa"/>
            <w:vAlign w:val="center"/>
          </w:tcPr>
          <w:p>
            <w:pPr>
              <w:pStyle w:val="18"/>
            </w:pPr>
            <w:r>
              <w:t>50102</w:t>
            </w:r>
          </w:p>
        </w:tc>
        <w:tc>
          <w:tcPr>
            <w:tcW w:w="3969" w:type="dxa"/>
            <w:vAlign w:val="center"/>
          </w:tcPr>
          <w:p>
            <w:pPr>
              <w:pStyle w:val="17"/>
            </w:pPr>
            <w:r>
              <w:t>（4）大病医疗保险费</w:t>
            </w:r>
          </w:p>
        </w:tc>
        <w:tc>
          <w:tcPr>
            <w:tcW w:w="1134" w:type="dxa"/>
            <w:vAlign w:val="center"/>
          </w:tcPr>
          <w:p>
            <w:pPr>
              <w:pStyle w:val="16"/>
            </w:pPr>
            <w:r>
              <w:t>0.71</w:t>
            </w:r>
          </w:p>
        </w:tc>
        <w:tc>
          <w:tcPr>
            <w:tcW w:w="1134" w:type="dxa"/>
            <w:vAlign w:val="center"/>
          </w:tcPr>
          <w:p>
            <w:pPr>
              <w:pStyle w:val="16"/>
            </w:pPr>
            <w:r>
              <w:t>0.71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30112</w:t>
            </w:r>
          </w:p>
        </w:tc>
        <w:tc>
          <w:tcPr>
            <w:tcW w:w="907" w:type="dxa"/>
            <w:vAlign w:val="center"/>
          </w:tcPr>
          <w:p>
            <w:pPr>
              <w:pStyle w:val="18"/>
            </w:pPr>
          </w:p>
        </w:tc>
        <w:tc>
          <w:tcPr>
            <w:tcW w:w="3969" w:type="dxa"/>
            <w:vAlign w:val="center"/>
          </w:tcPr>
          <w:p>
            <w:pPr>
              <w:pStyle w:val="17"/>
            </w:pPr>
            <w:r>
              <w:t>（5）行政单位失业保险费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30112</w:t>
            </w:r>
          </w:p>
        </w:tc>
        <w:tc>
          <w:tcPr>
            <w:tcW w:w="907" w:type="dxa"/>
            <w:vAlign w:val="center"/>
          </w:tcPr>
          <w:p>
            <w:pPr>
              <w:pStyle w:val="18"/>
            </w:pPr>
            <w:r>
              <w:t>50102</w:t>
            </w:r>
          </w:p>
        </w:tc>
        <w:tc>
          <w:tcPr>
            <w:tcW w:w="3969" w:type="dxa"/>
            <w:vAlign w:val="center"/>
          </w:tcPr>
          <w:p>
            <w:pPr>
              <w:pStyle w:val="17"/>
            </w:pPr>
            <w:r>
              <w:t>（6）工伤保险费</w:t>
            </w:r>
          </w:p>
        </w:tc>
        <w:tc>
          <w:tcPr>
            <w:tcW w:w="1134" w:type="dxa"/>
            <w:vAlign w:val="center"/>
          </w:tcPr>
          <w:p>
            <w:pPr>
              <w:pStyle w:val="16"/>
            </w:pPr>
            <w:r>
              <w:t>0.93</w:t>
            </w:r>
          </w:p>
        </w:tc>
        <w:tc>
          <w:tcPr>
            <w:tcW w:w="1134" w:type="dxa"/>
            <w:vAlign w:val="center"/>
          </w:tcPr>
          <w:p>
            <w:pPr>
              <w:pStyle w:val="16"/>
            </w:pPr>
            <w:r>
              <w:t>0.93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30112</w:t>
            </w:r>
          </w:p>
        </w:tc>
        <w:tc>
          <w:tcPr>
            <w:tcW w:w="907" w:type="dxa"/>
            <w:vAlign w:val="center"/>
          </w:tcPr>
          <w:p>
            <w:pPr>
              <w:pStyle w:val="18"/>
            </w:pPr>
            <w:r>
              <w:t>50102</w:t>
            </w:r>
          </w:p>
        </w:tc>
        <w:tc>
          <w:tcPr>
            <w:tcW w:w="3969" w:type="dxa"/>
            <w:vAlign w:val="center"/>
          </w:tcPr>
          <w:p>
            <w:pPr>
              <w:pStyle w:val="17"/>
            </w:pPr>
            <w:r>
              <w:t>（7）其他社保缴费（残保金）</w:t>
            </w:r>
          </w:p>
        </w:tc>
        <w:tc>
          <w:tcPr>
            <w:tcW w:w="1134" w:type="dxa"/>
            <w:vAlign w:val="center"/>
          </w:tcPr>
          <w:p>
            <w:pPr>
              <w:pStyle w:val="16"/>
            </w:pPr>
            <w:r>
              <w:t>2.78</w:t>
            </w:r>
          </w:p>
        </w:tc>
        <w:tc>
          <w:tcPr>
            <w:tcW w:w="1134" w:type="dxa"/>
            <w:vAlign w:val="center"/>
          </w:tcPr>
          <w:p>
            <w:pPr>
              <w:pStyle w:val="16"/>
            </w:pPr>
            <w:r>
              <w:t>2.78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2210201</w:t>
            </w:r>
          </w:p>
        </w:tc>
        <w:tc>
          <w:tcPr>
            <w:tcW w:w="907" w:type="dxa"/>
            <w:vAlign w:val="center"/>
          </w:tcPr>
          <w:p>
            <w:pPr>
              <w:pStyle w:val="18"/>
            </w:pPr>
            <w:r>
              <w:t>30113</w:t>
            </w:r>
          </w:p>
        </w:tc>
        <w:tc>
          <w:tcPr>
            <w:tcW w:w="907" w:type="dxa"/>
            <w:vAlign w:val="center"/>
          </w:tcPr>
          <w:p>
            <w:pPr>
              <w:pStyle w:val="18"/>
            </w:pPr>
            <w:r>
              <w:t>50103</w:t>
            </w:r>
          </w:p>
        </w:tc>
        <w:tc>
          <w:tcPr>
            <w:tcW w:w="3969" w:type="dxa"/>
            <w:vAlign w:val="center"/>
          </w:tcPr>
          <w:p>
            <w:pPr>
              <w:pStyle w:val="17"/>
            </w:pPr>
            <w:r>
              <w:t>6、住房公积金</w:t>
            </w:r>
          </w:p>
        </w:tc>
        <w:tc>
          <w:tcPr>
            <w:tcW w:w="1134" w:type="dxa"/>
            <w:vAlign w:val="center"/>
          </w:tcPr>
          <w:p>
            <w:pPr>
              <w:pStyle w:val="16"/>
            </w:pPr>
            <w:r>
              <w:t>14.85</w:t>
            </w:r>
          </w:p>
        </w:tc>
        <w:tc>
          <w:tcPr>
            <w:tcW w:w="1134" w:type="dxa"/>
            <w:vAlign w:val="center"/>
          </w:tcPr>
          <w:p>
            <w:pPr>
              <w:pStyle w:val="16"/>
            </w:pPr>
            <w:r>
              <w:t>14.85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30114</w:t>
            </w:r>
          </w:p>
        </w:tc>
        <w:tc>
          <w:tcPr>
            <w:tcW w:w="907" w:type="dxa"/>
            <w:vAlign w:val="center"/>
          </w:tcPr>
          <w:p>
            <w:pPr>
              <w:pStyle w:val="18"/>
            </w:pPr>
          </w:p>
        </w:tc>
        <w:tc>
          <w:tcPr>
            <w:tcW w:w="3969" w:type="dxa"/>
            <w:vAlign w:val="center"/>
          </w:tcPr>
          <w:p>
            <w:pPr>
              <w:pStyle w:val="17"/>
            </w:pPr>
            <w:r>
              <w:t>7、医疗费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30106</w:t>
            </w:r>
          </w:p>
        </w:tc>
        <w:tc>
          <w:tcPr>
            <w:tcW w:w="907" w:type="dxa"/>
            <w:vAlign w:val="center"/>
          </w:tcPr>
          <w:p>
            <w:pPr>
              <w:pStyle w:val="18"/>
            </w:pPr>
          </w:p>
        </w:tc>
        <w:tc>
          <w:tcPr>
            <w:tcW w:w="3969" w:type="dxa"/>
            <w:vAlign w:val="center"/>
          </w:tcPr>
          <w:p>
            <w:pPr>
              <w:pStyle w:val="17"/>
            </w:pPr>
            <w:r>
              <w:t>8、伙食补助费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9、非财政统发人员工资经费补助</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30101</w:t>
            </w:r>
          </w:p>
        </w:tc>
        <w:tc>
          <w:tcPr>
            <w:tcW w:w="907" w:type="dxa"/>
            <w:vAlign w:val="center"/>
          </w:tcPr>
          <w:p>
            <w:pPr>
              <w:pStyle w:val="18"/>
            </w:pPr>
          </w:p>
        </w:tc>
        <w:tc>
          <w:tcPr>
            <w:tcW w:w="3969" w:type="dxa"/>
            <w:vAlign w:val="center"/>
          </w:tcPr>
          <w:p>
            <w:pPr>
              <w:pStyle w:val="17"/>
            </w:pPr>
            <w:r>
              <w:t>（1）基本工资</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30102</w:t>
            </w:r>
          </w:p>
        </w:tc>
        <w:tc>
          <w:tcPr>
            <w:tcW w:w="907" w:type="dxa"/>
            <w:vAlign w:val="center"/>
          </w:tcPr>
          <w:p>
            <w:pPr>
              <w:pStyle w:val="18"/>
            </w:pPr>
          </w:p>
        </w:tc>
        <w:tc>
          <w:tcPr>
            <w:tcW w:w="3969" w:type="dxa"/>
            <w:vAlign w:val="center"/>
          </w:tcPr>
          <w:p>
            <w:pPr>
              <w:pStyle w:val="17"/>
            </w:pPr>
            <w:r>
              <w:t>（2）津贴补贴</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30107</w:t>
            </w:r>
          </w:p>
        </w:tc>
        <w:tc>
          <w:tcPr>
            <w:tcW w:w="907" w:type="dxa"/>
            <w:vAlign w:val="center"/>
          </w:tcPr>
          <w:p>
            <w:pPr>
              <w:pStyle w:val="18"/>
            </w:pPr>
          </w:p>
        </w:tc>
        <w:tc>
          <w:tcPr>
            <w:tcW w:w="3969" w:type="dxa"/>
            <w:vAlign w:val="center"/>
          </w:tcPr>
          <w:p>
            <w:pPr>
              <w:pStyle w:val="17"/>
            </w:pPr>
            <w:r>
              <w:t>（3）基础绩效工资</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30103</w:t>
            </w:r>
          </w:p>
        </w:tc>
        <w:tc>
          <w:tcPr>
            <w:tcW w:w="907" w:type="dxa"/>
            <w:vAlign w:val="center"/>
          </w:tcPr>
          <w:p>
            <w:pPr>
              <w:pStyle w:val="18"/>
            </w:pPr>
          </w:p>
        </w:tc>
        <w:tc>
          <w:tcPr>
            <w:tcW w:w="3969" w:type="dxa"/>
            <w:vAlign w:val="center"/>
          </w:tcPr>
          <w:p>
            <w:pPr>
              <w:pStyle w:val="17"/>
            </w:pPr>
            <w:r>
              <w:t>（4）基础绩效奖</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30103</w:t>
            </w:r>
          </w:p>
        </w:tc>
        <w:tc>
          <w:tcPr>
            <w:tcW w:w="907" w:type="dxa"/>
            <w:vAlign w:val="center"/>
          </w:tcPr>
          <w:p>
            <w:pPr>
              <w:pStyle w:val="18"/>
            </w:pPr>
          </w:p>
        </w:tc>
        <w:tc>
          <w:tcPr>
            <w:tcW w:w="3969" w:type="dxa"/>
            <w:vAlign w:val="center"/>
          </w:tcPr>
          <w:p>
            <w:pPr>
              <w:pStyle w:val="17"/>
            </w:pPr>
            <w:r>
              <w:t>（5）年度考核奖</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10、其他工资福利支出</w:t>
            </w:r>
          </w:p>
        </w:tc>
        <w:tc>
          <w:tcPr>
            <w:tcW w:w="1134" w:type="dxa"/>
            <w:vAlign w:val="center"/>
          </w:tcPr>
          <w:p>
            <w:pPr>
              <w:pStyle w:val="16"/>
            </w:pPr>
            <w:r>
              <w:t>0.86</w:t>
            </w:r>
          </w:p>
        </w:tc>
        <w:tc>
          <w:tcPr>
            <w:tcW w:w="1134" w:type="dxa"/>
            <w:vAlign w:val="center"/>
          </w:tcPr>
          <w:p>
            <w:pPr>
              <w:pStyle w:val="16"/>
            </w:pPr>
            <w:r>
              <w:t>0.86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30199</w:t>
            </w:r>
          </w:p>
        </w:tc>
        <w:tc>
          <w:tcPr>
            <w:tcW w:w="907" w:type="dxa"/>
            <w:vAlign w:val="center"/>
          </w:tcPr>
          <w:p>
            <w:pPr>
              <w:pStyle w:val="18"/>
            </w:pPr>
          </w:p>
        </w:tc>
        <w:tc>
          <w:tcPr>
            <w:tcW w:w="3969" w:type="dxa"/>
            <w:vAlign w:val="center"/>
          </w:tcPr>
          <w:p>
            <w:pPr>
              <w:pStyle w:val="17"/>
            </w:pPr>
            <w:r>
              <w:t>（1）长期聘用人员和长期临时工工资</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30199</w:t>
            </w:r>
          </w:p>
        </w:tc>
        <w:tc>
          <w:tcPr>
            <w:tcW w:w="907" w:type="dxa"/>
            <w:vAlign w:val="center"/>
          </w:tcPr>
          <w:p>
            <w:pPr>
              <w:pStyle w:val="18"/>
            </w:pPr>
            <w:r>
              <w:t>50199</w:t>
            </w:r>
          </w:p>
        </w:tc>
        <w:tc>
          <w:tcPr>
            <w:tcW w:w="3969" w:type="dxa"/>
            <w:vAlign w:val="center"/>
          </w:tcPr>
          <w:p>
            <w:pPr>
              <w:pStyle w:val="17"/>
            </w:pPr>
            <w:r>
              <w:t>（2）见习岗、公益岗单位负担补贴</w:t>
            </w:r>
          </w:p>
        </w:tc>
        <w:tc>
          <w:tcPr>
            <w:tcW w:w="1134" w:type="dxa"/>
            <w:vAlign w:val="center"/>
          </w:tcPr>
          <w:p>
            <w:pPr>
              <w:pStyle w:val="16"/>
            </w:pPr>
            <w:r>
              <w:t>0.86</w:t>
            </w:r>
          </w:p>
        </w:tc>
        <w:tc>
          <w:tcPr>
            <w:tcW w:w="1134" w:type="dxa"/>
            <w:vAlign w:val="center"/>
          </w:tcPr>
          <w:p>
            <w:pPr>
              <w:pStyle w:val="16"/>
            </w:pPr>
            <w:r>
              <w:t>0.86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30199</w:t>
            </w:r>
          </w:p>
        </w:tc>
        <w:tc>
          <w:tcPr>
            <w:tcW w:w="907" w:type="dxa"/>
            <w:vAlign w:val="center"/>
          </w:tcPr>
          <w:p>
            <w:pPr>
              <w:pStyle w:val="18"/>
            </w:pPr>
          </w:p>
        </w:tc>
        <w:tc>
          <w:tcPr>
            <w:tcW w:w="3969" w:type="dxa"/>
            <w:vAlign w:val="center"/>
          </w:tcPr>
          <w:p>
            <w:pPr>
              <w:pStyle w:val="17"/>
            </w:pPr>
            <w:r>
              <w:t>（3）其他</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（二）事业工资福利支出</w:t>
            </w:r>
          </w:p>
        </w:tc>
        <w:tc>
          <w:tcPr>
            <w:tcW w:w="1134" w:type="dxa"/>
            <w:vAlign w:val="center"/>
          </w:tcPr>
          <w:p>
            <w:pPr>
              <w:pStyle w:val="16"/>
            </w:pPr>
            <w:r>
              <w:t>1380.20</w:t>
            </w:r>
          </w:p>
        </w:tc>
        <w:tc>
          <w:tcPr>
            <w:tcW w:w="1134" w:type="dxa"/>
            <w:vAlign w:val="center"/>
          </w:tcPr>
          <w:p>
            <w:pPr>
              <w:pStyle w:val="16"/>
            </w:pPr>
            <w:r>
              <w:t>1380.20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2010350</w:t>
            </w:r>
          </w:p>
        </w:tc>
        <w:tc>
          <w:tcPr>
            <w:tcW w:w="907" w:type="dxa"/>
            <w:vAlign w:val="center"/>
          </w:tcPr>
          <w:p>
            <w:pPr>
              <w:pStyle w:val="18"/>
            </w:pPr>
            <w:r>
              <w:t>30101</w:t>
            </w:r>
          </w:p>
        </w:tc>
        <w:tc>
          <w:tcPr>
            <w:tcW w:w="907" w:type="dxa"/>
            <w:vAlign w:val="center"/>
          </w:tcPr>
          <w:p>
            <w:pPr>
              <w:pStyle w:val="18"/>
            </w:pPr>
            <w:r>
              <w:t>50501</w:t>
            </w:r>
          </w:p>
        </w:tc>
        <w:tc>
          <w:tcPr>
            <w:tcW w:w="3969" w:type="dxa"/>
            <w:vAlign w:val="center"/>
          </w:tcPr>
          <w:p>
            <w:pPr>
              <w:pStyle w:val="17"/>
            </w:pPr>
            <w:r>
              <w:t>1、事业基本工资</w:t>
            </w:r>
          </w:p>
        </w:tc>
        <w:tc>
          <w:tcPr>
            <w:tcW w:w="1134" w:type="dxa"/>
            <w:vAlign w:val="center"/>
          </w:tcPr>
          <w:p>
            <w:pPr>
              <w:pStyle w:val="16"/>
            </w:pPr>
            <w:r>
              <w:t>56.05</w:t>
            </w:r>
          </w:p>
        </w:tc>
        <w:tc>
          <w:tcPr>
            <w:tcW w:w="1134" w:type="dxa"/>
            <w:vAlign w:val="center"/>
          </w:tcPr>
          <w:p>
            <w:pPr>
              <w:pStyle w:val="16"/>
            </w:pPr>
            <w:r>
              <w:t>56.05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2、事业津贴补贴</w:t>
            </w:r>
          </w:p>
        </w:tc>
        <w:tc>
          <w:tcPr>
            <w:tcW w:w="1134" w:type="dxa"/>
            <w:vAlign w:val="center"/>
          </w:tcPr>
          <w:p>
            <w:pPr>
              <w:pStyle w:val="16"/>
            </w:pPr>
            <w:r>
              <w:t>159.64</w:t>
            </w:r>
          </w:p>
        </w:tc>
        <w:tc>
          <w:tcPr>
            <w:tcW w:w="1134" w:type="dxa"/>
            <w:vAlign w:val="center"/>
          </w:tcPr>
          <w:p>
            <w:pPr>
              <w:pStyle w:val="16"/>
            </w:pPr>
            <w:r>
              <w:t>159.64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30102</w:t>
            </w:r>
          </w:p>
        </w:tc>
        <w:tc>
          <w:tcPr>
            <w:tcW w:w="907" w:type="dxa"/>
            <w:vAlign w:val="center"/>
          </w:tcPr>
          <w:p>
            <w:pPr>
              <w:pStyle w:val="18"/>
            </w:pPr>
          </w:p>
        </w:tc>
        <w:tc>
          <w:tcPr>
            <w:tcW w:w="3969" w:type="dxa"/>
            <w:vAlign w:val="center"/>
          </w:tcPr>
          <w:p>
            <w:pPr>
              <w:pStyle w:val="17"/>
            </w:pPr>
            <w:r>
              <w:t>（1）事业地区附加津贴</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30102</w:t>
            </w:r>
          </w:p>
        </w:tc>
        <w:tc>
          <w:tcPr>
            <w:tcW w:w="907" w:type="dxa"/>
            <w:vAlign w:val="center"/>
          </w:tcPr>
          <w:p>
            <w:pPr>
              <w:pStyle w:val="18"/>
            </w:pPr>
          </w:p>
        </w:tc>
        <w:tc>
          <w:tcPr>
            <w:tcW w:w="3969" w:type="dxa"/>
            <w:vAlign w:val="center"/>
          </w:tcPr>
          <w:p>
            <w:pPr>
              <w:pStyle w:val="17"/>
            </w:pPr>
            <w:r>
              <w:t>（2）事业艰苦边远地区津贴</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（3）事业（特殊）岗位津贴（补贴）</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30102</w:t>
            </w:r>
          </w:p>
        </w:tc>
        <w:tc>
          <w:tcPr>
            <w:tcW w:w="907" w:type="dxa"/>
            <w:vAlign w:val="center"/>
          </w:tcPr>
          <w:p>
            <w:pPr>
              <w:pStyle w:val="18"/>
            </w:pPr>
          </w:p>
        </w:tc>
        <w:tc>
          <w:tcPr>
            <w:tcW w:w="3969" w:type="dxa"/>
            <w:vAlign w:val="center"/>
          </w:tcPr>
          <w:p>
            <w:pPr>
              <w:pStyle w:val="17"/>
            </w:pPr>
            <w:r>
              <w:t xml:space="preserve">    1）事业国家出台与实际天数无关的岗位津贴</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30102</w:t>
            </w:r>
          </w:p>
        </w:tc>
        <w:tc>
          <w:tcPr>
            <w:tcW w:w="907" w:type="dxa"/>
            <w:vAlign w:val="center"/>
          </w:tcPr>
          <w:p>
            <w:pPr>
              <w:pStyle w:val="18"/>
            </w:pPr>
          </w:p>
        </w:tc>
        <w:tc>
          <w:tcPr>
            <w:tcW w:w="3969" w:type="dxa"/>
            <w:vAlign w:val="center"/>
          </w:tcPr>
          <w:p>
            <w:pPr>
              <w:pStyle w:val="17"/>
            </w:pPr>
            <w:r>
              <w:t xml:space="preserve">    2）事业国家出台按实际天数发放的岗位津贴</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2010350</w:t>
            </w:r>
          </w:p>
        </w:tc>
        <w:tc>
          <w:tcPr>
            <w:tcW w:w="907" w:type="dxa"/>
            <w:vAlign w:val="center"/>
          </w:tcPr>
          <w:p>
            <w:pPr>
              <w:pStyle w:val="18"/>
            </w:pPr>
            <w:r>
              <w:t>30102</w:t>
            </w:r>
          </w:p>
        </w:tc>
        <w:tc>
          <w:tcPr>
            <w:tcW w:w="907" w:type="dxa"/>
            <w:vAlign w:val="center"/>
          </w:tcPr>
          <w:p>
            <w:pPr>
              <w:pStyle w:val="18"/>
            </w:pPr>
            <w:r>
              <w:t>50501</w:t>
            </w:r>
          </w:p>
        </w:tc>
        <w:tc>
          <w:tcPr>
            <w:tcW w:w="3969" w:type="dxa"/>
            <w:vAlign w:val="center"/>
          </w:tcPr>
          <w:p>
            <w:pPr>
              <w:pStyle w:val="17"/>
            </w:pPr>
            <w:r>
              <w:t>（4）事业规范津贴补贴后仍继续保留的补贴</w:t>
            </w:r>
          </w:p>
        </w:tc>
        <w:tc>
          <w:tcPr>
            <w:tcW w:w="1134" w:type="dxa"/>
            <w:vAlign w:val="center"/>
          </w:tcPr>
          <w:p>
            <w:pPr>
              <w:pStyle w:val="16"/>
            </w:pPr>
            <w:r>
              <w:t>0.32</w:t>
            </w:r>
          </w:p>
        </w:tc>
        <w:tc>
          <w:tcPr>
            <w:tcW w:w="1134" w:type="dxa"/>
            <w:vAlign w:val="center"/>
          </w:tcPr>
          <w:p>
            <w:pPr>
              <w:pStyle w:val="16"/>
            </w:pPr>
            <w:r>
              <w:t>0.32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2010350</w:t>
            </w:r>
          </w:p>
        </w:tc>
        <w:tc>
          <w:tcPr>
            <w:tcW w:w="907" w:type="dxa"/>
            <w:vAlign w:val="center"/>
          </w:tcPr>
          <w:p>
            <w:pPr>
              <w:pStyle w:val="18"/>
            </w:pPr>
            <w:r>
              <w:t>30102</w:t>
            </w:r>
          </w:p>
        </w:tc>
        <w:tc>
          <w:tcPr>
            <w:tcW w:w="907" w:type="dxa"/>
            <w:vAlign w:val="center"/>
          </w:tcPr>
          <w:p>
            <w:pPr>
              <w:pStyle w:val="18"/>
            </w:pPr>
            <w:r>
              <w:t>50501</w:t>
            </w:r>
          </w:p>
        </w:tc>
        <w:tc>
          <w:tcPr>
            <w:tcW w:w="3969" w:type="dxa"/>
            <w:vAlign w:val="center"/>
          </w:tcPr>
          <w:p>
            <w:pPr>
              <w:pStyle w:val="17"/>
            </w:pPr>
            <w:r>
              <w:t>（5）事业在职人员住宅取暖补贴</w:t>
            </w:r>
          </w:p>
        </w:tc>
        <w:tc>
          <w:tcPr>
            <w:tcW w:w="1134" w:type="dxa"/>
            <w:vAlign w:val="center"/>
          </w:tcPr>
          <w:p>
            <w:pPr>
              <w:pStyle w:val="16"/>
            </w:pPr>
            <w:r>
              <w:t>33.25</w:t>
            </w:r>
          </w:p>
        </w:tc>
        <w:tc>
          <w:tcPr>
            <w:tcW w:w="1134" w:type="dxa"/>
            <w:vAlign w:val="center"/>
          </w:tcPr>
          <w:p>
            <w:pPr>
              <w:pStyle w:val="16"/>
            </w:pPr>
            <w:r>
              <w:t>33.25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2010350</w:t>
            </w:r>
          </w:p>
        </w:tc>
        <w:tc>
          <w:tcPr>
            <w:tcW w:w="907" w:type="dxa"/>
            <w:vAlign w:val="center"/>
          </w:tcPr>
          <w:p>
            <w:pPr>
              <w:pStyle w:val="18"/>
            </w:pPr>
            <w:r>
              <w:t>30102</w:t>
            </w:r>
          </w:p>
        </w:tc>
        <w:tc>
          <w:tcPr>
            <w:tcW w:w="907" w:type="dxa"/>
            <w:vAlign w:val="center"/>
          </w:tcPr>
          <w:p>
            <w:pPr>
              <w:pStyle w:val="18"/>
            </w:pPr>
            <w:r>
              <w:t>50501</w:t>
            </w:r>
          </w:p>
        </w:tc>
        <w:tc>
          <w:tcPr>
            <w:tcW w:w="3969" w:type="dxa"/>
            <w:vAlign w:val="center"/>
          </w:tcPr>
          <w:p>
            <w:pPr>
              <w:pStyle w:val="17"/>
            </w:pPr>
            <w:r>
              <w:t>（6）事业在职人员物业服务补贴</w:t>
            </w:r>
          </w:p>
        </w:tc>
        <w:tc>
          <w:tcPr>
            <w:tcW w:w="1134" w:type="dxa"/>
            <w:vAlign w:val="center"/>
          </w:tcPr>
          <w:p>
            <w:pPr>
              <w:pStyle w:val="16"/>
            </w:pPr>
            <w:r>
              <w:t>25.75</w:t>
            </w:r>
          </w:p>
        </w:tc>
        <w:tc>
          <w:tcPr>
            <w:tcW w:w="1134" w:type="dxa"/>
            <w:vAlign w:val="center"/>
          </w:tcPr>
          <w:p>
            <w:pPr>
              <w:pStyle w:val="16"/>
            </w:pPr>
            <w:r>
              <w:t>25.75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2010350</w:t>
            </w:r>
          </w:p>
        </w:tc>
        <w:tc>
          <w:tcPr>
            <w:tcW w:w="907" w:type="dxa"/>
            <w:vAlign w:val="center"/>
          </w:tcPr>
          <w:p>
            <w:pPr>
              <w:pStyle w:val="18"/>
            </w:pPr>
            <w:r>
              <w:t>30102</w:t>
            </w:r>
          </w:p>
        </w:tc>
        <w:tc>
          <w:tcPr>
            <w:tcW w:w="907" w:type="dxa"/>
            <w:vAlign w:val="center"/>
          </w:tcPr>
          <w:p>
            <w:pPr>
              <w:pStyle w:val="18"/>
            </w:pPr>
            <w:r>
              <w:t>50501</w:t>
            </w:r>
          </w:p>
        </w:tc>
        <w:tc>
          <w:tcPr>
            <w:tcW w:w="3969" w:type="dxa"/>
            <w:vAlign w:val="center"/>
          </w:tcPr>
          <w:p>
            <w:pPr>
              <w:pStyle w:val="17"/>
            </w:pPr>
            <w:r>
              <w:t>（7）事业在职人员乡镇补贴</w:t>
            </w:r>
          </w:p>
        </w:tc>
        <w:tc>
          <w:tcPr>
            <w:tcW w:w="1134" w:type="dxa"/>
            <w:vAlign w:val="center"/>
          </w:tcPr>
          <w:p>
            <w:pPr>
              <w:pStyle w:val="16"/>
            </w:pPr>
            <w:r>
              <w:t>100.31</w:t>
            </w:r>
          </w:p>
        </w:tc>
        <w:tc>
          <w:tcPr>
            <w:tcW w:w="1134" w:type="dxa"/>
            <w:vAlign w:val="center"/>
          </w:tcPr>
          <w:p>
            <w:pPr>
              <w:pStyle w:val="16"/>
            </w:pPr>
            <w:r>
              <w:t>100.31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30102</w:t>
            </w:r>
          </w:p>
        </w:tc>
        <w:tc>
          <w:tcPr>
            <w:tcW w:w="907" w:type="dxa"/>
            <w:vAlign w:val="center"/>
          </w:tcPr>
          <w:p>
            <w:pPr>
              <w:pStyle w:val="18"/>
            </w:pPr>
          </w:p>
        </w:tc>
        <w:tc>
          <w:tcPr>
            <w:tcW w:w="3969" w:type="dxa"/>
            <w:vAlign w:val="center"/>
          </w:tcPr>
          <w:p>
            <w:pPr>
              <w:pStyle w:val="17"/>
            </w:pPr>
            <w:r>
              <w:t>（8）事业援疆援藏补贴</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3、事业补充绩效工资</w:t>
            </w:r>
          </w:p>
        </w:tc>
        <w:tc>
          <w:tcPr>
            <w:tcW w:w="1134" w:type="dxa"/>
            <w:vAlign w:val="center"/>
          </w:tcPr>
          <w:p>
            <w:pPr>
              <w:pStyle w:val="16"/>
            </w:pPr>
            <w:r>
              <w:t>9.39</w:t>
            </w:r>
          </w:p>
        </w:tc>
        <w:tc>
          <w:tcPr>
            <w:tcW w:w="1134" w:type="dxa"/>
            <w:vAlign w:val="center"/>
          </w:tcPr>
          <w:p>
            <w:pPr>
              <w:pStyle w:val="16"/>
            </w:pPr>
            <w:r>
              <w:t>9.39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2010350</w:t>
            </w:r>
          </w:p>
        </w:tc>
        <w:tc>
          <w:tcPr>
            <w:tcW w:w="907" w:type="dxa"/>
            <w:vAlign w:val="center"/>
          </w:tcPr>
          <w:p>
            <w:pPr>
              <w:pStyle w:val="18"/>
            </w:pPr>
            <w:r>
              <w:t>30103</w:t>
            </w:r>
          </w:p>
        </w:tc>
        <w:tc>
          <w:tcPr>
            <w:tcW w:w="907" w:type="dxa"/>
            <w:vAlign w:val="center"/>
          </w:tcPr>
          <w:p>
            <w:pPr>
              <w:pStyle w:val="18"/>
            </w:pPr>
            <w:r>
              <w:t>50501</w:t>
            </w:r>
          </w:p>
        </w:tc>
        <w:tc>
          <w:tcPr>
            <w:tcW w:w="3969" w:type="dxa"/>
            <w:vAlign w:val="center"/>
          </w:tcPr>
          <w:p>
            <w:pPr>
              <w:pStyle w:val="17"/>
            </w:pPr>
            <w:r>
              <w:t>（1）月补充绩效工资</w:t>
            </w:r>
          </w:p>
        </w:tc>
        <w:tc>
          <w:tcPr>
            <w:tcW w:w="1134" w:type="dxa"/>
            <w:vAlign w:val="center"/>
          </w:tcPr>
          <w:p>
            <w:pPr>
              <w:pStyle w:val="16"/>
            </w:pPr>
            <w:r>
              <w:t>5.76</w:t>
            </w:r>
          </w:p>
        </w:tc>
        <w:tc>
          <w:tcPr>
            <w:tcW w:w="1134" w:type="dxa"/>
            <w:vAlign w:val="center"/>
          </w:tcPr>
          <w:p>
            <w:pPr>
              <w:pStyle w:val="16"/>
            </w:pPr>
            <w:r>
              <w:t>5.76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2010350</w:t>
            </w:r>
          </w:p>
        </w:tc>
        <w:tc>
          <w:tcPr>
            <w:tcW w:w="907" w:type="dxa"/>
            <w:vAlign w:val="center"/>
          </w:tcPr>
          <w:p>
            <w:pPr>
              <w:pStyle w:val="18"/>
            </w:pPr>
            <w:r>
              <w:t>30103</w:t>
            </w:r>
          </w:p>
        </w:tc>
        <w:tc>
          <w:tcPr>
            <w:tcW w:w="907" w:type="dxa"/>
            <w:vAlign w:val="center"/>
          </w:tcPr>
          <w:p>
            <w:pPr>
              <w:pStyle w:val="18"/>
            </w:pPr>
            <w:r>
              <w:t>50501</w:t>
            </w:r>
          </w:p>
        </w:tc>
        <w:tc>
          <w:tcPr>
            <w:tcW w:w="3969" w:type="dxa"/>
            <w:vAlign w:val="center"/>
          </w:tcPr>
          <w:p>
            <w:pPr>
              <w:pStyle w:val="17"/>
            </w:pPr>
            <w:r>
              <w:t>（2）年度补充绩效工资</w:t>
            </w:r>
          </w:p>
        </w:tc>
        <w:tc>
          <w:tcPr>
            <w:tcW w:w="1134" w:type="dxa"/>
            <w:vAlign w:val="center"/>
          </w:tcPr>
          <w:p>
            <w:pPr>
              <w:pStyle w:val="16"/>
            </w:pPr>
            <w:r>
              <w:t>3.63</w:t>
            </w:r>
          </w:p>
        </w:tc>
        <w:tc>
          <w:tcPr>
            <w:tcW w:w="1134" w:type="dxa"/>
            <w:vAlign w:val="center"/>
          </w:tcPr>
          <w:p>
            <w:pPr>
              <w:pStyle w:val="16"/>
            </w:pPr>
            <w:r>
              <w:t>3.63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4、事业绩效工资</w:t>
            </w:r>
          </w:p>
        </w:tc>
        <w:tc>
          <w:tcPr>
            <w:tcW w:w="1134" w:type="dxa"/>
            <w:vAlign w:val="center"/>
          </w:tcPr>
          <w:p>
            <w:pPr>
              <w:pStyle w:val="16"/>
            </w:pPr>
            <w:r>
              <w:t>99.32</w:t>
            </w:r>
          </w:p>
        </w:tc>
        <w:tc>
          <w:tcPr>
            <w:tcW w:w="1134" w:type="dxa"/>
            <w:vAlign w:val="center"/>
          </w:tcPr>
          <w:p>
            <w:pPr>
              <w:pStyle w:val="16"/>
            </w:pPr>
            <w:r>
              <w:t>99.32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2010350</w:t>
            </w:r>
          </w:p>
        </w:tc>
        <w:tc>
          <w:tcPr>
            <w:tcW w:w="907" w:type="dxa"/>
            <w:vAlign w:val="center"/>
          </w:tcPr>
          <w:p>
            <w:pPr>
              <w:pStyle w:val="18"/>
            </w:pPr>
            <w:r>
              <w:t>30107</w:t>
            </w:r>
          </w:p>
        </w:tc>
        <w:tc>
          <w:tcPr>
            <w:tcW w:w="907" w:type="dxa"/>
            <w:vAlign w:val="center"/>
          </w:tcPr>
          <w:p>
            <w:pPr>
              <w:pStyle w:val="18"/>
            </w:pPr>
            <w:r>
              <w:t>50501</w:t>
            </w:r>
          </w:p>
        </w:tc>
        <w:tc>
          <w:tcPr>
            <w:tcW w:w="3969" w:type="dxa"/>
            <w:vAlign w:val="center"/>
          </w:tcPr>
          <w:p>
            <w:pPr>
              <w:pStyle w:val="17"/>
            </w:pPr>
            <w:r>
              <w:t>（1）事业基础绩效工资</w:t>
            </w:r>
          </w:p>
        </w:tc>
        <w:tc>
          <w:tcPr>
            <w:tcW w:w="1134" w:type="dxa"/>
            <w:vAlign w:val="center"/>
          </w:tcPr>
          <w:p>
            <w:pPr>
              <w:pStyle w:val="16"/>
            </w:pPr>
            <w:r>
              <w:t>15.67</w:t>
            </w:r>
          </w:p>
        </w:tc>
        <w:tc>
          <w:tcPr>
            <w:tcW w:w="1134" w:type="dxa"/>
            <w:vAlign w:val="center"/>
          </w:tcPr>
          <w:p>
            <w:pPr>
              <w:pStyle w:val="16"/>
            </w:pPr>
            <w:r>
              <w:t>15.67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2010350</w:t>
            </w:r>
          </w:p>
        </w:tc>
        <w:tc>
          <w:tcPr>
            <w:tcW w:w="907" w:type="dxa"/>
            <w:vAlign w:val="center"/>
          </w:tcPr>
          <w:p>
            <w:pPr>
              <w:pStyle w:val="18"/>
            </w:pPr>
            <w:r>
              <w:t>30107</w:t>
            </w:r>
          </w:p>
        </w:tc>
        <w:tc>
          <w:tcPr>
            <w:tcW w:w="907" w:type="dxa"/>
            <w:vAlign w:val="center"/>
          </w:tcPr>
          <w:p>
            <w:pPr>
              <w:pStyle w:val="18"/>
            </w:pPr>
            <w:r>
              <w:t>50501</w:t>
            </w:r>
          </w:p>
        </w:tc>
        <w:tc>
          <w:tcPr>
            <w:tcW w:w="3969" w:type="dxa"/>
            <w:vAlign w:val="center"/>
          </w:tcPr>
          <w:p>
            <w:pPr>
              <w:pStyle w:val="17"/>
            </w:pPr>
            <w:r>
              <w:t>（2）事业奖励绩效工资</w:t>
            </w:r>
          </w:p>
        </w:tc>
        <w:tc>
          <w:tcPr>
            <w:tcW w:w="1134" w:type="dxa"/>
            <w:vAlign w:val="center"/>
          </w:tcPr>
          <w:p>
            <w:pPr>
              <w:pStyle w:val="16"/>
            </w:pPr>
            <w:r>
              <w:t>83.65</w:t>
            </w:r>
          </w:p>
        </w:tc>
        <w:tc>
          <w:tcPr>
            <w:tcW w:w="1134" w:type="dxa"/>
            <w:vAlign w:val="center"/>
          </w:tcPr>
          <w:p>
            <w:pPr>
              <w:pStyle w:val="16"/>
            </w:pPr>
            <w:r>
              <w:t>83.65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30103</w:t>
            </w:r>
          </w:p>
        </w:tc>
        <w:tc>
          <w:tcPr>
            <w:tcW w:w="907" w:type="dxa"/>
            <w:vAlign w:val="center"/>
          </w:tcPr>
          <w:p>
            <w:pPr>
              <w:pStyle w:val="18"/>
            </w:pPr>
          </w:p>
        </w:tc>
        <w:tc>
          <w:tcPr>
            <w:tcW w:w="3969" w:type="dxa"/>
            <w:vAlign w:val="center"/>
          </w:tcPr>
          <w:p>
            <w:pPr>
              <w:pStyle w:val="17"/>
            </w:pPr>
            <w:r>
              <w:t>（3）事业司改奖励性绩效工资</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5、事业社会保障缴费</w:t>
            </w:r>
          </w:p>
        </w:tc>
        <w:tc>
          <w:tcPr>
            <w:tcW w:w="1134" w:type="dxa"/>
            <w:vAlign w:val="center"/>
          </w:tcPr>
          <w:p>
            <w:pPr>
              <w:pStyle w:val="16"/>
            </w:pPr>
            <w:r>
              <w:t>308.21</w:t>
            </w:r>
          </w:p>
        </w:tc>
        <w:tc>
          <w:tcPr>
            <w:tcW w:w="1134" w:type="dxa"/>
            <w:vAlign w:val="center"/>
          </w:tcPr>
          <w:p>
            <w:pPr>
              <w:pStyle w:val="16"/>
            </w:pPr>
            <w:r>
              <w:t>308.21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2080505</w:t>
            </w:r>
          </w:p>
        </w:tc>
        <w:tc>
          <w:tcPr>
            <w:tcW w:w="907" w:type="dxa"/>
            <w:vAlign w:val="center"/>
          </w:tcPr>
          <w:p>
            <w:pPr>
              <w:pStyle w:val="18"/>
            </w:pPr>
            <w:r>
              <w:t>30108</w:t>
            </w:r>
          </w:p>
        </w:tc>
        <w:tc>
          <w:tcPr>
            <w:tcW w:w="907" w:type="dxa"/>
            <w:vAlign w:val="center"/>
          </w:tcPr>
          <w:p>
            <w:pPr>
              <w:pStyle w:val="18"/>
            </w:pPr>
            <w:r>
              <w:t>50501</w:t>
            </w:r>
          </w:p>
        </w:tc>
        <w:tc>
          <w:tcPr>
            <w:tcW w:w="3969" w:type="dxa"/>
            <w:vAlign w:val="center"/>
          </w:tcPr>
          <w:p>
            <w:pPr>
              <w:pStyle w:val="17"/>
            </w:pPr>
            <w:r>
              <w:t>（1）事业基本养老保险费</w:t>
            </w:r>
          </w:p>
        </w:tc>
        <w:tc>
          <w:tcPr>
            <w:tcW w:w="1134" w:type="dxa"/>
            <w:vAlign w:val="center"/>
          </w:tcPr>
          <w:p>
            <w:pPr>
              <w:pStyle w:val="16"/>
            </w:pPr>
            <w:r>
              <w:t>136.31</w:t>
            </w:r>
          </w:p>
        </w:tc>
        <w:tc>
          <w:tcPr>
            <w:tcW w:w="1134" w:type="dxa"/>
            <w:vAlign w:val="center"/>
          </w:tcPr>
          <w:p>
            <w:pPr>
              <w:pStyle w:val="16"/>
            </w:pPr>
            <w:r>
              <w:t>136.31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2080506</w:t>
            </w:r>
          </w:p>
        </w:tc>
        <w:tc>
          <w:tcPr>
            <w:tcW w:w="907" w:type="dxa"/>
            <w:vAlign w:val="center"/>
          </w:tcPr>
          <w:p>
            <w:pPr>
              <w:pStyle w:val="18"/>
            </w:pPr>
            <w:r>
              <w:t>30109</w:t>
            </w:r>
          </w:p>
        </w:tc>
        <w:tc>
          <w:tcPr>
            <w:tcW w:w="907" w:type="dxa"/>
            <w:vAlign w:val="center"/>
          </w:tcPr>
          <w:p>
            <w:pPr>
              <w:pStyle w:val="18"/>
            </w:pPr>
            <w:r>
              <w:t>50501</w:t>
            </w:r>
          </w:p>
        </w:tc>
        <w:tc>
          <w:tcPr>
            <w:tcW w:w="3969" w:type="dxa"/>
            <w:vAlign w:val="center"/>
          </w:tcPr>
          <w:p>
            <w:pPr>
              <w:pStyle w:val="17"/>
            </w:pPr>
            <w:r>
              <w:t>（2）事业职业年金缴费</w:t>
            </w:r>
          </w:p>
        </w:tc>
        <w:tc>
          <w:tcPr>
            <w:tcW w:w="1134" w:type="dxa"/>
            <w:vAlign w:val="center"/>
          </w:tcPr>
          <w:p>
            <w:pPr>
              <w:pStyle w:val="16"/>
            </w:pPr>
            <w:r>
              <w:t>60.94</w:t>
            </w:r>
          </w:p>
        </w:tc>
        <w:tc>
          <w:tcPr>
            <w:tcW w:w="1134" w:type="dxa"/>
            <w:vAlign w:val="center"/>
          </w:tcPr>
          <w:p>
            <w:pPr>
              <w:pStyle w:val="16"/>
            </w:pPr>
            <w:r>
              <w:t>60.94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2101102</w:t>
            </w:r>
          </w:p>
        </w:tc>
        <w:tc>
          <w:tcPr>
            <w:tcW w:w="907" w:type="dxa"/>
            <w:vAlign w:val="center"/>
          </w:tcPr>
          <w:p>
            <w:pPr>
              <w:pStyle w:val="18"/>
            </w:pPr>
            <w:r>
              <w:t>30110</w:t>
            </w:r>
          </w:p>
        </w:tc>
        <w:tc>
          <w:tcPr>
            <w:tcW w:w="907" w:type="dxa"/>
            <w:vAlign w:val="center"/>
          </w:tcPr>
          <w:p>
            <w:pPr>
              <w:pStyle w:val="18"/>
            </w:pPr>
            <w:r>
              <w:t>50501</w:t>
            </w:r>
          </w:p>
        </w:tc>
        <w:tc>
          <w:tcPr>
            <w:tcW w:w="3969" w:type="dxa"/>
            <w:vAlign w:val="center"/>
          </w:tcPr>
          <w:p>
            <w:pPr>
              <w:pStyle w:val="17"/>
            </w:pPr>
            <w:r>
              <w:t>（3）事业基本医疗保险费（含生育保险）</w:t>
            </w:r>
          </w:p>
        </w:tc>
        <w:tc>
          <w:tcPr>
            <w:tcW w:w="1134" w:type="dxa"/>
            <w:vAlign w:val="center"/>
          </w:tcPr>
          <w:p>
            <w:pPr>
              <w:pStyle w:val="16"/>
            </w:pPr>
            <w:r>
              <w:t>85.97</w:t>
            </w:r>
          </w:p>
        </w:tc>
        <w:tc>
          <w:tcPr>
            <w:tcW w:w="1134" w:type="dxa"/>
            <w:vAlign w:val="center"/>
          </w:tcPr>
          <w:p>
            <w:pPr>
              <w:pStyle w:val="16"/>
            </w:pPr>
            <w:r>
              <w:t>85.97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2101102</w:t>
            </w:r>
          </w:p>
        </w:tc>
        <w:tc>
          <w:tcPr>
            <w:tcW w:w="907" w:type="dxa"/>
            <w:vAlign w:val="center"/>
          </w:tcPr>
          <w:p>
            <w:pPr>
              <w:pStyle w:val="18"/>
            </w:pPr>
            <w:r>
              <w:t>30112</w:t>
            </w:r>
          </w:p>
        </w:tc>
        <w:tc>
          <w:tcPr>
            <w:tcW w:w="907" w:type="dxa"/>
            <w:vAlign w:val="center"/>
          </w:tcPr>
          <w:p>
            <w:pPr>
              <w:pStyle w:val="18"/>
            </w:pPr>
            <w:r>
              <w:t>50501</w:t>
            </w:r>
          </w:p>
        </w:tc>
        <w:tc>
          <w:tcPr>
            <w:tcW w:w="3969" w:type="dxa"/>
            <w:vAlign w:val="center"/>
          </w:tcPr>
          <w:p>
            <w:pPr>
              <w:pStyle w:val="17"/>
            </w:pPr>
            <w:r>
              <w:t>（4）事业大病医疗保险费</w:t>
            </w:r>
          </w:p>
        </w:tc>
        <w:tc>
          <w:tcPr>
            <w:tcW w:w="1134" w:type="dxa"/>
            <w:vAlign w:val="center"/>
          </w:tcPr>
          <w:p>
            <w:pPr>
              <w:pStyle w:val="16"/>
            </w:pPr>
            <w:r>
              <w:t>2.00</w:t>
            </w:r>
          </w:p>
        </w:tc>
        <w:tc>
          <w:tcPr>
            <w:tcW w:w="1134" w:type="dxa"/>
            <w:vAlign w:val="center"/>
          </w:tcPr>
          <w:p>
            <w:pPr>
              <w:pStyle w:val="16"/>
            </w:pPr>
            <w:r>
              <w:t>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2010350</w:t>
            </w:r>
          </w:p>
        </w:tc>
        <w:tc>
          <w:tcPr>
            <w:tcW w:w="907" w:type="dxa"/>
            <w:vAlign w:val="center"/>
          </w:tcPr>
          <w:p>
            <w:pPr>
              <w:pStyle w:val="18"/>
            </w:pPr>
            <w:r>
              <w:t>30112</w:t>
            </w:r>
          </w:p>
        </w:tc>
        <w:tc>
          <w:tcPr>
            <w:tcW w:w="907" w:type="dxa"/>
            <w:vAlign w:val="center"/>
          </w:tcPr>
          <w:p>
            <w:pPr>
              <w:pStyle w:val="18"/>
            </w:pPr>
            <w:r>
              <w:t>50501</w:t>
            </w:r>
          </w:p>
        </w:tc>
        <w:tc>
          <w:tcPr>
            <w:tcW w:w="3969" w:type="dxa"/>
            <w:vAlign w:val="center"/>
          </w:tcPr>
          <w:p>
            <w:pPr>
              <w:pStyle w:val="17"/>
            </w:pPr>
            <w:r>
              <w:t>（5）事业单位失业保险费</w:t>
            </w:r>
          </w:p>
        </w:tc>
        <w:tc>
          <w:tcPr>
            <w:tcW w:w="1134" w:type="dxa"/>
            <w:vAlign w:val="center"/>
          </w:tcPr>
          <w:p>
            <w:pPr>
              <w:pStyle w:val="16"/>
            </w:pPr>
            <w:r>
              <w:t>5.96</w:t>
            </w:r>
          </w:p>
        </w:tc>
        <w:tc>
          <w:tcPr>
            <w:tcW w:w="1134" w:type="dxa"/>
            <w:vAlign w:val="center"/>
          </w:tcPr>
          <w:p>
            <w:pPr>
              <w:pStyle w:val="16"/>
            </w:pPr>
            <w:r>
              <w:t>5.96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2010350</w:t>
            </w:r>
          </w:p>
        </w:tc>
        <w:tc>
          <w:tcPr>
            <w:tcW w:w="907" w:type="dxa"/>
            <w:vAlign w:val="center"/>
          </w:tcPr>
          <w:p>
            <w:pPr>
              <w:pStyle w:val="18"/>
            </w:pPr>
            <w:r>
              <w:t>30112</w:t>
            </w:r>
          </w:p>
        </w:tc>
        <w:tc>
          <w:tcPr>
            <w:tcW w:w="907" w:type="dxa"/>
            <w:vAlign w:val="center"/>
          </w:tcPr>
          <w:p>
            <w:pPr>
              <w:pStyle w:val="18"/>
            </w:pPr>
            <w:r>
              <w:t>50501</w:t>
            </w:r>
          </w:p>
        </w:tc>
        <w:tc>
          <w:tcPr>
            <w:tcW w:w="3969" w:type="dxa"/>
            <w:vAlign w:val="center"/>
          </w:tcPr>
          <w:p>
            <w:pPr>
              <w:pStyle w:val="17"/>
            </w:pPr>
            <w:r>
              <w:t>（6）事业工伤保险费</w:t>
            </w:r>
          </w:p>
        </w:tc>
        <w:tc>
          <w:tcPr>
            <w:tcW w:w="1134" w:type="dxa"/>
            <w:vAlign w:val="center"/>
          </w:tcPr>
          <w:p>
            <w:pPr>
              <w:pStyle w:val="16"/>
            </w:pPr>
            <w:r>
              <w:t>4.26</w:t>
            </w:r>
          </w:p>
        </w:tc>
        <w:tc>
          <w:tcPr>
            <w:tcW w:w="1134" w:type="dxa"/>
            <w:vAlign w:val="center"/>
          </w:tcPr>
          <w:p>
            <w:pPr>
              <w:pStyle w:val="16"/>
            </w:pPr>
            <w:r>
              <w:t>4.26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2010350</w:t>
            </w:r>
          </w:p>
        </w:tc>
        <w:tc>
          <w:tcPr>
            <w:tcW w:w="907" w:type="dxa"/>
            <w:vAlign w:val="center"/>
          </w:tcPr>
          <w:p>
            <w:pPr>
              <w:pStyle w:val="18"/>
            </w:pPr>
            <w:r>
              <w:t>30112</w:t>
            </w:r>
          </w:p>
        </w:tc>
        <w:tc>
          <w:tcPr>
            <w:tcW w:w="907" w:type="dxa"/>
            <w:vAlign w:val="center"/>
          </w:tcPr>
          <w:p>
            <w:pPr>
              <w:pStyle w:val="18"/>
            </w:pPr>
            <w:r>
              <w:t>50501</w:t>
            </w:r>
          </w:p>
        </w:tc>
        <w:tc>
          <w:tcPr>
            <w:tcW w:w="3969" w:type="dxa"/>
            <w:vAlign w:val="center"/>
          </w:tcPr>
          <w:p>
            <w:pPr>
              <w:pStyle w:val="17"/>
            </w:pPr>
            <w:r>
              <w:t>（7）事业其他社保缴费（残保金）</w:t>
            </w:r>
          </w:p>
        </w:tc>
        <w:tc>
          <w:tcPr>
            <w:tcW w:w="1134" w:type="dxa"/>
            <w:vAlign w:val="center"/>
          </w:tcPr>
          <w:p>
            <w:pPr>
              <w:pStyle w:val="16"/>
            </w:pPr>
            <w:r>
              <w:t>12.78</w:t>
            </w:r>
          </w:p>
        </w:tc>
        <w:tc>
          <w:tcPr>
            <w:tcW w:w="1134" w:type="dxa"/>
            <w:vAlign w:val="center"/>
          </w:tcPr>
          <w:p>
            <w:pPr>
              <w:pStyle w:val="16"/>
            </w:pPr>
            <w:r>
              <w:t>12.78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2210201</w:t>
            </w:r>
          </w:p>
        </w:tc>
        <w:tc>
          <w:tcPr>
            <w:tcW w:w="907" w:type="dxa"/>
            <w:vAlign w:val="center"/>
          </w:tcPr>
          <w:p>
            <w:pPr>
              <w:pStyle w:val="18"/>
            </w:pPr>
            <w:r>
              <w:t>30113</w:t>
            </w:r>
          </w:p>
        </w:tc>
        <w:tc>
          <w:tcPr>
            <w:tcW w:w="907" w:type="dxa"/>
            <w:vAlign w:val="center"/>
          </w:tcPr>
          <w:p>
            <w:pPr>
              <w:pStyle w:val="18"/>
            </w:pPr>
            <w:r>
              <w:t>50501</w:t>
            </w:r>
          </w:p>
        </w:tc>
        <w:tc>
          <w:tcPr>
            <w:tcW w:w="3969" w:type="dxa"/>
            <w:vAlign w:val="center"/>
          </w:tcPr>
          <w:p>
            <w:pPr>
              <w:pStyle w:val="17"/>
            </w:pPr>
            <w:r>
              <w:t>6、事业住房公积金</w:t>
            </w:r>
          </w:p>
        </w:tc>
        <w:tc>
          <w:tcPr>
            <w:tcW w:w="1134" w:type="dxa"/>
            <w:vAlign w:val="center"/>
          </w:tcPr>
          <w:p>
            <w:pPr>
              <w:pStyle w:val="16"/>
            </w:pPr>
            <w:r>
              <w:t>68.15</w:t>
            </w:r>
          </w:p>
        </w:tc>
        <w:tc>
          <w:tcPr>
            <w:tcW w:w="1134" w:type="dxa"/>
            <w:vAlign w:val="center"/>
          </w:tcPr>
          <w:p>
            <w:pPr>
              <w:pStyle w:val="16"/>
            </w:pPr>
            <w:r>
              <w:t>68.15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30114</w:t>
            </w:r>
          </w:p>
        </w:tc>
        <w:tc>
          <w:tcPr>
            <w:tcW w:w="907" w:type="dxa"/>
            <w:vAlign w:val="center"/>
          </w:tcPr>
          <w:p>
            <w:pPr>
              <w:pStyle w:val="18"/>
            </w:pPr>
          </w:p>
        </w:tc>
        <w:tc>
          <w:tcPr>
            <w:tcW w:w="3969" w:type="dxa"/>
            <w:vAlign w:val="center"/>
          </w:tcPr>
          <w:p>
            <w:pPr>
              <w:pStyle w:val="17"/>
            </w:pPr>
            <w:r>
              <w:t>7、事业医疗费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30106</w:t>
            </w:r>
          </w:p>
        </w:tc>
        <w:tc>
          <w:tcPr>
            <w:tcW w:w="907" w:type="dxa"/>
            <w:vAlign w:val="center"/>
          </w:tcPr>
          <w:p>
            <w:pPr>
              <w:pStyle w:val="18"/>
            </w:pPr>
          </w:p>
        </w:tc>
        <w:tc>
          <w:tcPr>
            <w:tcW w:w="3969" w:type="dxa"/>
            <w:vAlign w:val="center"/>
          </w:tcPr>
          <w:p>
            <w:pPr>
              <w:pStyle w:val="17"/>
            </w:pPr>
            <w:r>
              <w:t>8、事业伙食补助费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9、事业非财政统发人员工资经费补助</w:t>
            </w:r>
          </w:p>
        </w:tc>
        <w:tc>
          <w:tcPr>
            <w:tcW w:w="1134" w:type="dxa"/>
            <w:vAlign w:val="center"/>
          </w:tcPr>
          <w:p>
            <w:pPr>
              <w:pStyle w:val="16"/>
            </w:pPr>
            <w:r>
              <w:t>679.43</w:t>
            </w:r>
          </w:p>
        </w:tc>
        <w:tc>
          <w:tcPr>
            <w:tcW w:w="1134" w:type="dxa"/>
            <w:vAlign w:val="center"/>
          </w:tcPr>
          <w:p>
            <w:pPr>
              <w:pStyle w:val="16"/>
            </w:pPr>
            <w:r>
              <w:t>679.43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2010350</w:t>
            </w:r>
          </w:p>
        </w:tc>
        <w:tc>
          <w:tcPr>
            <w:tcW w:w="907" w:type="dxa"/>
            <w:vAlign w:val="center"/>
          </w:tcPr>
          <w:p>
            <w:pPr>
              <w:pStyle w:val="18"/>
            </w:pPr>
            <w:r>
              <w:t>30101</w:t>
            </w:r>
          </w:p>
        </w:tc>
        <w:tc>
          <w:tcPr>
            <w:tcW w:w="907" w:type="dxa"/>
            <w:vAlign w:val="center"/>
          </w:tcPr>
          <w:p>
            <w:pPr>
              <w:pStyle w:val="18"/>
            </w:pPr>
            <w:r>
              <w:t>50501</w:t>
            </w:r>
          </w:p>
        </w:tc>
        <w:tc>
          <w:tcPr>
            <w:tcW w:w="3969" w:type="dxa"/>
            <w:vAlign w:val="center"/>
          </w:tcPr>
          <w:p>
            <w:pPr>
              <w:pStyle w:val="17"/>
            </w:pPr>
            <w:r>
              <w:t>（1）事业基本工资</w:t>
            </w:r>
          </w:p>
        </w:tc>
        <w:tc>
          <w:tcPr>
            <w:tcW w:w="1134" w:type="dxa"/>
            <w:vAlign w:val="center"/>
          </w:tcPr>
          <w:p>
            <w:pPr>
              <w:pStyle w:val="16"/>
            </w:pPr>
            <w:r>
              <w:t>460.20</w:t>
            </w:r>
          </w:p>
        </w:tc>
        <w:tc>
          <w:tcPr>
            <w:tcW w:w="1134" w:type="dxa"/>
            <w:vAlign w:val="center"/>
          </w:tcPr>
          <w:p>
            <w:pPr>
              <w:pStyle w:val="16"/>
            </w:pPr>
            <w:r>
              <w:t>460.20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2010350</w:t>
            </w:r>
          </w:p>
        </w:tc>
        <w:tc>
          <w:tcPr>
            <w:tcW w:w="907" w:type="dxa"/>
            <w:vAlign w:val="center"/>
          </w:tcPr>
          <w:p>
            <w:pPr>
              <w:pStyle w:val="18"/>
            </w:pPr>
            <w:r>
              <w:t>30102</w:t>
            </w:r>
          </w:p>
        </w:tc>
        <w:tc>
          <w:tcPr>
            <w:tcW w:w="907" w:type="dxa"/>
            <w:vAlign w:val="center"/>
          </w:tcPr>
          <w:p>
            <w:pPr>
              <w:pStyle w:val="18"/>
            </w:pPr>
            <w:r>
              <w:t>50501</w:t>
            </w:r>
          </w:p>
        </w:tc>
        <w:tc>
          <w:tcPr>
            <w:tcW w:w="3969" w:type="dxa"/>
            <w:vAlign w:val="center"/>
          </w:tcPr>
          <w:p>
            <w:pPr>
              <w:pStyle w:val="17"/>
            </w:pPr>
            <w:r>
              <w:t>（2）事业津贴补贴</w:t>
            </w:r>
          </w:p>
        </w:tc>
        <w:tc>
          <w:tcPr>
            <w:tcW w:w="1134" w:type="dxa"/>
            <w:vAlign w:val="center"/>
          </w:tcPr>
          <w:p>
            <w:pPr>
              <w:pStyle w:val="16"/>
            </w:pPr>
            <w:r>
              <w:t>1.33</w:t>
            </w:r>
          </w:p>
        </w:tc>
        <w:tc>
          <w:tcPr>
            <w:tcW w:w="1134" w:type="dxa"/>
            <w:vAlign w:val="center"/>
          </w:tcPr>
          <w:p>
            <w:pPr>
              <w:pStyle w:val="16"/>
            </w:pPr>
            <w:r>
              <w:t>1.33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2010350</w:t>
            </w:r>
          </w:p>
        </w:tc>
        <w:tc>
          <w:tcPr>
            <w:tcW w:w="907" w:type="dxa"/>
            <w:vAlign w:val="center"/>
          </w:tcPr>
          <w:p>
            <w:pPr>
              <w:pStyle w:val="18"/>
            </w:pPr>
            <w:r>
              <w:t>30107</w:t>
            </w:r>
          </w:p>
        </w:tc>
        <w:tc>
          <w:tcPr>
            <w:tcW w:w="907" w:type="dxa"/>
            <w:vAlign w:val="center"/>
          </w:tcPr>
          <w:p>
            <w:pPr>
              <w:pStyle w:val="18"/>
            </w:pPr>
            <w:r>
              <w:t>50501</w:t>
            </w:r>
          </w:p>
        </w:tc>
        <w:tc>
          <w:tcPr>
            <w:tcW w:w="3969" w:type="dxa"/>
            <w:vAlign w:val="center"/>
          </w:tcPr>
          <w:p>
            <w:pPr>
              <w:pStyle w:val="17"/>
            </w:pPr>
            <w:r>
              <w:t>（3）基础绩效</w:t>
            </w:r>
          </w:p>
        </w:tc>
        <w:tc>
          <w:tcPr>
            <w:tcW w:w="1134" w:type="dxa"/>
            <w:vAlign w:val="center"/>
          </w:tcPr>
          <w:p>
            <w:pPr>
              <w:pStyle w:val="16"/>
            </w:pPr>
            <w:r>
              <w:t>132.47</w:t>
            </w:r>
          </w:p>
        </w:tc>
        <w:tc>
          <w:tcPr>
            <w:tcW w:w="1134" w:type="dxa"/>
            <w:vAlign w:val="center"/>
          </w:tcPr>
          <w:p>
            <w:pPr>
              <w:pStyle w:val="16"/>
            </w:pPr>
            <w:r>
              <w:t>132.47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（4）事业补充绩效工资</w:t>
            </w:r>
          </w:p>
        </w:tc>
        <w:tc>
          <w:tcPr>
            <w:tcW w:w="1134" w:type="dxa"/>
            <w:vAlign w:val="center"/>
          </w:tcPr>
          <w:p>
            <w:pPr>
              <w:pStyle w:val="16"/>
            </w:pPr>
            <w:r>
              <w:t>85.43</w:t>
            </w:r>
          </w:p>
        </w:tc>
        <w:tc>
          <w:tcPr>
            <w:tcW w:w="1134" w:type="dxa"/>
            <w:vAlign w:val="center"/>
          </w:tcPr>
          <w:p>
            <w:pPr>
              <w:pStyle w:val="16"/>
            </w:pPr>
            <w:r>
              <w:t>85.43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2010350</w:t>
            </w:r>
          </w:p>
        </w:tc>
        <w:tc>
          <w:tcPr>
            <w:tcW w:w="907" w:type="dxa"/>
            <w:vAlign w:val="center"/>
          </w:tcPr>
          <w:p>
            <w:pPr>
              <w:pStyle w:val="18"/>
            </w:pPr>
            <w:r>
              <w:t>30103</w:t>
            </w:r>
          </w:p>
        </w:tc>
        <w:tc>
          <w:tcPr>
            <w:tcW w:w="907" w:type="dxa"/>
            <w:vAlign w:val="center"/>
          </w:tcPr>
          <w:p>
            <w:pPr>
              <w:pStyle w:val="18"/>
            </w:pPr>
            <w:r>
              <w:t>50501</w:t>
            </w:r>
          </w:p>
        </w:tc>
        <w:tc>
          <w:tcPr>
            <w:tcW w:w="3969" w:type="dxa"/>
            <w:vAlign w:val="center"/>
          </w:tcPr>
          <w:p>
            <w:pPr>
              <w:pStyle w:val="17"/>
            </w:pPr>
            <w:r>
              <w:t xml:space="preserve">    1）月补充绩效工资</w:t>
            </w:r>
          </w:p>
        </w:tc>
        <w:tc>
          <w:tcPr>
            <w:tcW w:w="1134" w:type="dxa"/>
            <w:vAlign w:val="center"/>
          </w:tcPr>
          <w:p>
            <w:pPr>
              <w:pStyle w:val="16"/>
            </w:pPr>
            <w:r>
              <w:t>47.59</w:t>
            </w:r>
          </w:p>
        </w:tc>
        <w:tc>
          <w:tcPr>
            <w:tcW w:w="1134" w:type="dxa"/>
            <w:vAlign w:val="center"/>
          </w:tcPr>
          <w:p>
            <w:pPr>
              <w:pStyle w:val="16"/>
            </w:pPr>
            <w:r>
              <w:t>47.59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2010350</w:t>
            </w:r>
          </w:p>
        </w:tc>
        <w:tc>
          <w:tcPr>
            <w:tcW w:w="907" w:type="dxa"/>
            <w:vAlign w:val="center"/>
          </w:tcPr>
          <w:p>
            <w:pPr>
              <w:pStyle w:val="18"/>
            </w:pPr>
            <w:r>
              <w:t>30103</w:t>
            </w:r>
          </w:p>
        </w:tc>
        <w:tc>
          <w:tcPr>
            <w:tcW w:w="907" w:type="dxa"/>
            <w:vAlign w:val="center"/>
          </w:tcPr>
          <w:p>
            <w:pPr>
              <w:pStyle w:val="18"/>
            </w:pPr>
            <w:r>
              <w:t>50501</w:t>
            </w:r>
          </w:p>
        </w:tc>
        <w:tc>
          <w:tcPr>
            <w:tcW w:w="3969" w:type="dxa"/>
            <w:vAlign w:val="center"/>
          </w:tcPr>
          <w:p>
            <w:pPr>
              <w:pStyle w:val="17"/>
            </w:pPr>
            <w:r>
              <w:t xml:space="preserve">    2）年度补充绩效工资</w:t>
            </w:r>
          </w:p>
        </w:tc>
        <w:tc>
          <w:tcPr>
            <w:tcW w:w="1134" w:type="dxa"/>
            <w:vAlign w:val="center"/>
          </w:tcPr>
          <w:p>
            <w:pPr>
              <w:pStyle w:val="16"/>
            </w:pPr>
            <w:r>
              <w:t>37.84</w:t>
            </w:r>
          </w:p>
        </w:tc>
        <w:tc>
          <w:tcPr>
            <w:tcW w:w="1134" w:type="dxa"/>
            <w:vAlign w:val="center"/>
          </w:tcPr>
          <w:p>
            <w:pPr>
              <w:pStyle w:val="16"/>
            </w:pPr>
            <w:r>
              <w:t>37.84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10、事业其他工资福利支出</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30199</w:t>
            </w:r>
          </w:p>
        </w:tc>
        <w:tc>
          <w:tcPr>
            <w:tcW w:w="907" w:type="dxa"/>
            <w:vAlign w:val="center"/>
          </w:tcPr>
          <w:p>
            <w:pPr>
              <w:pStyle w:val="18"/>
            </w:pPr>
          </w:p>
        </w:tc>
        <w:tc>
          <w:tcPr>
            <w:tcW w:w="3969" w:type="dxa"/>
            <w:vAlign w:val="center"/>
          </w:tcPr>
          <w:p>
            <w:pPr>
              <w:pStyle w:val="17"/>
            </w:pPr>
            <w:r>
              <w:t>（1）事业长期聘用人员和长期临时工工资</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30199</w:t>
            </w:r>
          </w:p>
        </w:tc>
        <w:tc>
          <w:tcPr>
            <w:tcW w:w="907" w:type="dxa"/>
            <w:vAlign w:val="center"/>
          </w:tcPr>
          <w:p>
            <w:pPr>
              <w:pStyle w:val="18"/>
            </w:pPr>
          </w:p>
        </w:tc>
        <w:tc>
          <w:tcPr>
            <w:tcW w:w="3969" w:type="dxa"/>
            <w:vAlign w:val="center"/>
          </w:tcPr>
          <w:p>
            <w:pPr>
              <w:pStyle w:val="17"/>
            </w:pPr>
            <w:r>
              <w:t>（2）事业见习岗、公益岗单位负担补贴</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30199</w:t>
            </w:r>
          </w:p>
        </w:tc>
        <w:tc>
          <w:tcPr>
            <w:tcW w:w="907" w:type="dxa"/>
            <w:vAlign w:val="center"/>
          </w:tcPr>
          <w:p>
            <w:pPr>
              <w:pStyle w:val="18"/>
            </w:pPr>
          </w:p>
        </w:tc>
        <w:tc>
          <w:tcPr>
            <w:tcW w:w="3969" w:type="dxa"/>
            <w:vAlign w:val="center"/>
          </w:tcPr>
          <w:p>
            <w:pPr>
              <w:pStyle w:val="17"/>
            </w:pPr>
            <w:r>
              <w:t>（3）事业其他</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二、对个人和家庭的补助</w:t>
            </w:r>
          </w:p>
        </w:tc>
        <w:tc>
          <w:tcPr>
            <w:tcW w:w="1134" w:type="dxa"/>
            <w:vAlign w:val="center"/>
          </w:tcPr>
          <w:p>
            <w:pPr>
              <w:pStyle w:val="16"/>
            </w:pPr>
            <w:r>
              <w:t>31.33</w:t>
            </w:r>
          </w:p>
        </w:tc>
        <w:tc>
          <w:tcPr>
            <w:tcW w:w="1134" w:type="dxa"/>
            <w:vAlign w:val="center"/>
          </w:tcPr>
          <w:p>
            <w:pPr>
              <w:pStyle w:val="16"/>
            </w:pPr>
            <w:r>
              <w:t>31.33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1、离休费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30301</w:t>
            </w:r>
          </w:p>
        </w:tc>
        <w:tc>
          <w:tcPr>
            <w:tcW w:w="907" w:type="dxa"/>
            <w:vAlign w:val="center"/>
          </w:tcPr>
          <w:p>
            <w:pPr>
              <w:pStyle w:val="18"/>
            </w:pPr>
          </w:p>
        </w:tc>
        <w:tc>
          <w:tcPr>
            <w:tcW w:w="3969" w:type="dxa"/>
            <w:vAlign w:val="center"/>
          </w:tcPr>
          <w:p>
            <w:pPr>
              <w:pStyle w:val="17"/>
            </w:pPr>
            <w:r>
              <w:t>（1）离休金</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30301</w:t>
            </w:r>
          </w:p>
        </w:tc>
        <w:tc>
          <w:tcPr>
            <w:tcW w:w="907" w:type="dxa"/>
            <w:vAlign w:val="center"/>
          </w:tcPr>
          <w:p>
            <w:pPr>
              <w:pStyle w:val="18"/>
            </w:pPr>
          </w:p>
        </w:tc>
        <w:tc>
          <w:tcPr>
            <w:tcW w:w="3969" w:type="dxa"/>
            <w:vAlign w:val="center"/>
          </w:tcPr>
          <w:p>
            <w:pPr>
              <w:pStyle w:val="17"/>
            </w:pPr>
            <w:r>
              <w:t>（2）离休人员住宅取暖补贴</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30301</w:t>
            </w:r>
          </w:p>
        </w:tc>
        <w:tc>
          <w:tcPr>
            <w:tcW w:w="907" w:type="dxa"/>
            <w:vAlign w:val="center"/>
          </w:tcPr>
          <w:p>
            <w:pPr>
              <w:pStyle w:val="18"/>
            </w:pPr>
          </w:p>
        </w:tc>
        <w:tc>
          <w:tcPr>
            <w:tcW w:w="3969" w:type="dxa"/>
            <w:vAlign w:val="center"/>
          </w:tcPr>
          <w:p>
            <w:pPr>
              <w:pStyle w:val="17"/>
            </w:pPr>
            <w:r>
              <w:t>（3）离休人员物业服务补贴</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30301</w:t>
            </w:r>
          </w:p>
        </w:tc>
        <w:tc>
          <w:tcPr>
            <w:tcW w:w="907" w:type="dxa"/>
            <w:vAlign w:val="center"/>
          </w:tcPr>
          <w:p>
            <w:pPr>
              <w:pStyle w:val="18"/>
            </w:pPr>
          </w:p>
        </w:tc>
        <w:tc>
          <w:tcPr>
            <w:tcW w:w="3969" w:type="dxa"/>
            <w:vAlign w:val="center"/>
          </w:tcPr>
          <w:p>
            <w:pPr>
              <w:pStyle w:val="17"/>
            </w:pPr>
            <w:r>
              <w:t>（4）离休人员年终慰问金</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30301</w:t>
            </w:r>
          </w:p>
        </w:tc>
        <w:tc>
          <w:tcPr>
            <w:tcW w:w="907" w:type="dxa"/>
            <w:vAlign w:val="center"/>
          </w:tcPr>
          <w:p>
            <w:pPr>
              <w:pStyle w:val="18"/>
            </w:pPr>
          </w:p>
        </w:tc>
        <w:tc>
          <w:tcPr>
            <w:tcW w:w="3969" w:type="dxa"/>
            <w:vAlign w:val="center"/>
          </w:tcPr>
          <w:p>
            <w:pPr>
              <w:pStyle w:val="17"/>
              <w:rPr>
                <w:rFonts w:hint="eastAsia" w:eastAsia="方正书宋_GBK"/>
                <w:lang w:eastAsia="zh-CN"/>
              </w:rPr>
            </w:pPr>
            <w:r>
              <w:t>（5）离休人员加发生活</w:t>
            </w:r>
            <w:r>
              <w:rPr>
                <w:rFonts w:hint="eastAsia"/>
                <w:lang w:eastAsia="zh-CN"/>
              </w:rPr>
              <w:t>补贴</w:t>
            </w:r>
            <w:bookmarkStart w:id="15" w:name="_GoBack"/>
            <w:bookmarkEnd w:id="15"/>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30301</w:t>
            </w:r>
          </w:p>
        </w:tc>
        <w:tc>
          <w:tcPr>
            <w:tcW w:w="907" w:type="dxa"/>
            <w:vAlign w:val="center"/>
          </w:tcPr>
          <w:p>
            <w:pPr>
              <w:pStyle w:val="18"/>
            </w:pPr>
          </w:p>
        </w:tc>
        <w:tc>
          <w:tcPr>
            <w:tcW w:w="3969" w:type="dxa"/>
            <w:vAlign w:val="center"/>
          </w:tcPr>
          <w:p>
            <w:pPr>
              <w:pStyle w:val="17"/>
            </w:pPr>
            <w:r>
              <w:t>（6）离休人员月度生活补贴</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30301</w:t>
            </w:r>
          </w:p>
        </w:tc>
        <w:tc>
          <w:tcPr>
            <w:tcW w:w="907" w:type="dxa"/>
            <w:vAlign w:val="center"/>
          </w:tcPr>
          <w:p>
            <w:pPr>
              <w:pStyle w:val="18"/>
            </w:pPr>
          </w:p>
        </w:tc>
        <w:tc>
          <w:tcPr>
            <w:tcW w:w="3969" w:type="dxa"/>
            <w:vAlign w:val="center"/>
          </w:tcPr>
          <w:p>
            <w:pPr>
              <w:pStyle w:val="17"/>
            </w:pPr>
            <w:r>
              <w:t>（7）离休人员年度生活补贴</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2、退休费</w:t>
            </w:r>
          </w:p>
        </w:tc>
        <w:tc>
          <w:tcPr>
            <w:tcW w:w="1134" w:type="dxa"/>
            <w:vAlign w:val="center"/>
          </w:tcPr>
          <w:p>
            <w:pPr>
              <w:pStyle w:val="16"/>
            </w:pPr>
            <w:r>
              <w:t>23.80</w:t>
            </w:r>
          </w:p>
        </w:tc>
        <w:tc>
          <w:tcPr>
            <w:tcW w:w="1134" w:type="dxa"/>
            <w:vAlign w:val="center"/>
          </w:tcPr>
          <w:p>
            <w:pPr>
              <w:pStyle w:val="16"/>
            </w:pPr>
            <w:r>
              <w:t>23.80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30302</w:t>
            </w:r>
          </w:p>
        </w:tc>
        <w:tc>
          <w:tcPr>
            <w:tcW w:w="907" w:type="dxa"/>
            <w:vAlign w:val="center"/>
          </w:tcPr>
          <w:p>
            <w:pPr>
              <w:pStyle w:val="18"/>
            </w:pPr>
          </w:p>
        </w:tc>
        <w:tc>
          <w:tcPr>
            <w:tcW w:w="3969" w:type="dxa"/>
            <w:vAlign w:val="center"/>
          </w:tcPr>
          <w:p>
            <w:pPr>
              <w:pStyle w:val="17"/>
            </w:pPr>
            <w:r>
              <w:t>（1）退休金</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30302</w:t>
            </w:r>
          </w:p>
        </w:tc>
        <w:tc>
          <w:tcPr>
            <w:tcW w:w="907" w:type="dxa"/>
            <w:vAlign w:val="center"/>
          </w:tcPr>
          <w:p>
            <w:pPr>
              <w:pStyle w:val="18"/>
            </w:pPr>
            <w:r>
              <w:t>50905</w:t>
            </w:r>
          </w:p>
        </w:tc>
        <w:tc>
          <w:tcPr>
            <w:tcW w:w="3969" w:type="dxa"/>
            <w:vAlign w:val="center"/>
          </w:tcPr>
          <w:p>
            <w:pPr>
              <w:pStyle w:val="17"/>
            </w:pPr>
            <w:r>
              <w:t>（2）退休人员住宅取暖补贴</w:t>
            </w:r>
          </w:p>
        </w:tc>
        <w:tc>
          <w:tcPr>
            <w:tcW w:w="1134" w:type="dxa"/>
            <w:vAlign w:val="center"/>
          </w:tcPr>
          <w:p>
            <w:pPr>
              <w:pStyle w:val="16"/>
            </w:pPr>
            <w:r>
              <w:t>5.00</w:t>
            </w:r>
          </w:p>
        </w:tc>
        <w:tc>
          <w:tcPr>
            <w:tcW w:w="1134" w:type="dxa"/>
            <w:vAlign w:val="center"/>
          </w:tcPr>
          <w:p>
            <w:pPr>
              <w:pStyle w:val="16"/>
            </w:pPr>
            <w:r>
              <w:t>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30302</w:t>
            </w:r>
          </w:p>
        </w:tc>
        <w:tc>
          <w:tcPr>
            <w:tcW w:w="907" w:type="dxa"/>
            <w:vAlign w:val="center"/>
          </w:tcPr>
          <w:p>
            <w:pPr>
              <w:pStyle w:val="18"/>
            </w:pPr>
            <w:r>
              <w:t>50905</w:t>
            </w:r>
          </w:p>
        </w:tc>
        <w:tc>
          <w:tcPr>
            <w:tcW w:w="3969" w:type="dxa"/>
            <w:vAlign w:val="center"/>
          </w:tcPr>
          <w:p>
            <w:pPr>
              <w:pStyle w:val="17"/>
            </w:pPr>
            <w:r>
              <w:t>（3）退休人员物业服务补贴</w:t>
            </w:r>
          </w:p>
        </w:tc>
        <w:tc>
          <w:tcPr>
            <w:tcW w:w="1134" w:type="dxa"/>
            <w:vAlign w:val="center"/>
          </w:tcPr>
          <w:p>
            <w:pPr>
              <w:pStyle w:val="16"/>
            </w:pPr>
            <w:r>
              <w:t>4.25</w:t>
            </w:r>
          </w:p>
        </w:tc>
        <w:tc>
          <w:tcPr>
            <w:tcW w:w="1134" w:type="dxa"/>
            <w:vAlign w:val="center"/>
          </w:tcPr>
          <w:p>
            <w:pPr>
              <w:pStyle w:val="16"/>
            </w:pPr>
            <w:r>
              <w:t>4.25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30302</w:t>
            </w:r>
          </w:p>
        </w:tc>
        <w:tc>
          <w:tcPr>
            <w:tcW w:w="907" w:type="dxa"/>
            <w:vAlign w:val="center"/>
          </w:tcPr>
          <w:p>
            <w:pPr>
              <w:pStyle w:val="18"/>
            </w:pPr>
          </w:p>
        </w:tc>
        <w:tc>
          <w:tcPr>
            <w:tcW w:w="3969" w:type="dxa"/>
            <w:vAlign w:val="center"/>
          </w:tcPr>
          <w:p>
            <w:pPr>
              <w:pStyle w:val="17"/>
            </w:pPr>
            <w:r>
              <w:t>（4）退休人员年终慰问金</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30302</w:t>
            </w:r>
          </w:p>
        </w:tc>
        <w:tc>
          <w:tcPr>
            <w:tcW w:w="907" w:type="dxa"/>
            <w:vAlign w:val="center"/>
          </w:tcPr>
          <w:p>
            <w:pPr>
              <w:pStyle w:val="18"/>
            </w:pPr>
            <w:r>
              <w:t>50905</w:t>
            </w:r>
          </w:p>
        </w:tc>
        <w:tc>
          <w:tcPr>
            <w:tcW w:w="3969" w:type="dxa"/>
            <w:vAlign w:val="center"/>
          </w:tcPr>
          <w:p>
            <w:pPr>
              <w:pStyle w:val="17"/>
            </w:pPr>
            <w:r>
              <w:t>（5）单位负担统筹外退休费</w:t>
            </w:r>
          </w:p>
        </w:tc>
        <w:tc>
          <w:tcPr>
            <w:tcW w:w="1134" w:type="dxa"/>
            <w:vAlign w:val="center"/>
          </w:tcPr>
          <w:p>
            <w:pPr>
              <w:pStyle w:val="16"/>
            </w:pPr>
            <w:r>
              <w:t>1.02</w:t>
            </w:r>
          </w:p>
        </w:tc>
        <w:tc>
          <w:tcPr>
            <w:tcW w:w="1134" w:type="dxa"/>
            <w:vAlign w:val="center"/>
          </w:tcPr>
          <w:p>
            <w:pPr>
              <w:pStyle w:val="16"/>
            </w:pPr>
            <w:r>
              <w:t>1.02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30302</w:t>
            </w:r>
          </w:p>
        </w:tc>
        <w:tc>
          <w:tcPr>
            <w:tcW w:w="907" w:type="dxa"/>
            <w:vAlign w:val="center"/>
          </w:tcPr>
          <w:p>
            <w:pPr>
              <w:pStyle w:val="18"/>
            </w:pPr>
            <w:r>
              <w:t>50905</w:t>
            </w:r>
          </w:p>
        </w:tc>
        <w:tc>
          <w:tcPr>
            <w:tcW w:w="3969" w:type="dxa"/>
            <w:vAlign w:val="center"/>
          </w:tcPr>
          <w:p>
            <w:pPr>
              <w:pStyle w:val="17"/>
            </w:pPr>
            <w:r>
              <w:t>（6）退休人员月度生活补贴</w:t>
            </w:r>
          </w:p>
        </w:tc>
        <w:tc>
          <w:tcPr>
            <w:tcW w:w="1134" w:type="dxa"/>
            <w:vAlign w:val="center"/>
          </w:tcPr>
          <w:p>
            <w:pPr>
              <w:pStyle w:val="16"/>
            </w:pPr>
            <w:r>
              <w:t>8.35</w:t>
            </w:r>
          </w:p>
        </w:tc>
        <w:tc>
          <w:tcPr>
            <w:tcW w:w="1134" w:type="dxa"/>
            <w:vAlign w:val="center"/>
          </w:tcPr>
          <w:p>
            <w:pPr>
              <w:pStyle w:val="16"/>
            </w:pPr>
            <w:r>
              <w:t>8.35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30302</w:t>
            </w:r>
          </w:p>
        </w:tc>
        <w:tc>
          <w:tcPr>
            <w:tcW w:w="907" w:type="dxa"/>
            <w:vAlign w:val="center"/>
          </w:tcPr>
          <w:p>
            <w:pPr>
              <w:pStyle w:val="18"/>
            </w:pPr>
            <w:r>
              <w:t>50905</w:t>
            </w:r>
          </w:p>
        </w:tc>
        <w:tc>
          <w:tcPr>
            <w:tcW w:w="3969" w:type="dxa"/>
            <w:vAlign w:val="center"/>
          </w:tcPr>
          <w:p>
            <w:pPr>
              <w:pStyle w:val="17"/>
            </w:pPr>
            <w:r>
              <w:t>（7）退休人员年度生活补贴</w:t>
            </w:r>
          </w:p>
        </w:tc>
        <w:tc>
          <w:tcPr>
            <w:tcW w:w="1134" w:type="dxa"/>
            <w:vAlign w:val="center"/>
          </w:tcPr>
          <w:p>
            <w:pPr>
              <w:pStyle w:val="16"/>
            </w:pPr>
            <w:r>
              <w:t>5.18</w:t>
            </w:r>
          </w:p>
        </w:tc>
        <w:tc>
          <w:tcPr>
            <w:tcW w:w="1134" w:type="dxa"/>
            <w:vAlign w:val="center"/>
          </w:tcPr>
          <w:p>
            <w:pPr>
              <w:pStyle w:val="16"/>
            </w:pPr>
            <w:r>
              <w:t>5.18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30304</w:t>
            </w:r>
          </w:p>
        </w:tc>
        <w:tc>
          <w:tcPr>
            <w:tcW w:w="907" w:type="dxa"/>
            <w:vAlign w:val="center"/>
          </w:tcPr>
          <w:p>
            <w:pPr>
              <w:pStyle w:val="18"/>
            </w:pPr>
          </w:p>
        </w:tc>
        <w:tc>
          <w:tcPr>
            <w:tcW w:w="3969" w:type="dxa"/>
            <w:vAlign w:val="center"/>
          </w:tcPr>
          <w:p>
            <w:pPr>
              <w:pStyle w:val="17"/>
            </w:pPr>
            <w:r>
              <w:t>3、抚恤金</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30305</w:t>
            </w:r>
          </w:p>
        </w:tc>
        <w:tc>
          <w:tcPr>
            <w:tcW w:w="907" w:type="dxa"/>
            <w:vAlign w:val="center"/>
          </w:tcPr>
          <w:p>
            <w:pPr>
              <w:pStyle w:val="18"/>
            </w:pPr>
            <w:r>
              <w:t>50901</w:t>
            </w:r>
          </w:p>
        </w:tc>
        <w:tc>
          <w:tcPr>
            <w:tcW w:w="3969" w:type="dxa"/>
            <w:vAlign w:val="center"/>
          </w:tcPr>
          <w:p>
            <w:pPr>
              <w:pStyle w:val="17"/>
            </w:pPr>
            <w:r>
              <w:t>4、生活补助</w:t>
            </w:r>
          </w:p>
        </w:tc>
        <w:tc>
          <w:tcPr>
            <w:tcW w:w="1134" w:type="dxa"/>
            <w:vAlign w:val="center"/>
          </w:tcPr>
          <w:p>
            <w:pPr>
              <w:pStyle w:val="16"/>
            </w:pPr>
            <w:r>
              <w:t>6.88</w:t>
            </w:r>
          </w:p>
        </w:tc>
        <w:tc>
          <w:tcPr>
            <w:tcW w:w="1134" w:type="dxa"/>
            <w:vAlign w:val="center"/>
          </w:tcPr>
          <w:p>
            <w:pPr>
              <w:pStyle w:val="16"/>
            </w:pPr>
            <w:r>
              <w:t>6.88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30308</w:t>
            </w:r>
          </w:p>
        </w:tc>
        <w:tc>
          <w:tcPr>
            <w:tcW w:w="907" w:type="dxa"/>
            <w:vAlign w:val="center"/>
          </w:tcPr>
          <w:p>
            <w:pPr>
              <w:pStyle w:val="18"/>
            </w:pPr>
          </w:p>
        </w:tc>
        <w:tc>
          <w:tcPr>
            <w:tcW w:w="3969" w:type="dxa"/>
            <w:vAlign w:val="center"/>
          </w:tcPr>
          <w:p>
            <w:pPr>
              <w:pStyle w:val="17"/>
            </w:pPr>
            <w:r>
              <w:t>5、助学金</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6、奖励金</w:t>
            </w:r>
          </w:p>
        </w:tc>
        <w:tc>
          <w:tcPr>
            <w:tcW w:w="1134" w:type="dxa"/>
            <w:vAlign w:val="center"/>
          </w:tcPr>
          <w:p>
            <w:pPr>
              <w:pStyle w:val="16"/>
            </w:pPr>
            <w:r>
              <w:t>0.65</w:t>
            </w:r>
          </w:p>
        </w:tc>
        <w:tc>
          <w:tcPr>
            <w:tcW w:w="1134" w:type="dxa"/>
            <w:vAlign w:val="center"/>
          </w:tcPr>
          <w:p>
            <w:pPr>
              <w:pStyle w:val="16"/>
            </w:pPr>
            <w:r>
              <w:t>0.65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30309</w:t>
            </w:r>
          </w:p>
        </w:tc>
        <w:tc>
          <w:tcPr>
            <w:tcW w:w="907" w:type="dxa"/>
            <w:vAlign w:val="center"/>
          </w:tcPr>
          <w:p>
            <w:pPr>
              <w:pStyle w:val="18"/>
            </w:pPr>
            <w:r>
              <w:t>50901</w:t>
            </w:r>
          </w:p>
        </w:tc>
        <w:tc>
          <w:tcPr>
            <w:tcW w:w="3969" w:type="dxa"/>
            <w:vAlign w:val="center"/>
          </w:tcPr>
          <w:p>
            <w:pPr>
              <w:pStyle w:val="17"/>
            </w:pPr>
            <w:r>
              <w:t>（1）行政独生子女父母奖励</w:t>
            </w:r>
          </w:p>
        </w:tc>
        <w:tc>
          <w:tcPr>
            <w:tcW w:w="1134" w:type="dxa"/>
            <w:vAlign w:val="center"/>
          </w:tcPr>
          <w:p>
            <w:pPr>
              <w:pStyle w:val="16"/>
            </w:pPr>
            <w:r>
              <w:t>0.07</w:t>
            </w:r>
          </w:p>
        </w:tc>
        <w:tc>
          <w:tcPr>
            <w:tcW w:w="1134" w:type="dxa"/>
            <w:vAlign w:val="center"/>
          </w:tcPr>
          <w:p>
            <w:pPr>
              <w:pStyle w:val="16"/>
            </w:pPr>
            <w:r>
              <w:t>0.07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30309</w:t>
            </w:r>
          </w:p>
        </w:tc>
        <w:tc>
          <w:tcPr>
            <w:tcW w:w="907" w:type="dxa"/>
            <w:vAlign w:val="center"/>
          </w:tcPr>
          <w:p>
            <w:pPr>
              <w:pStyle w:val="18"/>
            </w:pPr>
          </w:p>
        </w:tc>
        <w:tc>
          <w:tcPr>
            <w:tcW w:w="3969" w:type="dxa"/>
            <w:vAlign w:val="center"/>
          </w:tcPr>
          <w:p>
            <w:pPr>
              <w:pStyle w:val="17"/>
            </w:pPr>
            <w:r>
              <w:t>（2）行政非银行化独生子女父母奖励</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2010350</w:t>
            </w:r>
          </w:p>
        </w:tc>
        <w:tc>
          <w:tcPr>
            <w:tcW w:w="907" w:type="dxa"/>
            <w:vAlign w:val="center"/>
          </w:tcPr>
          <w:p>
            <w:pPr>
              <w:pStyle w:val="18"/>
            </w:pPr>
            <w:r>
              <w:t>30309</w:t>
            </w:r>
          </w:p>
        </w:tc>
        <w:tc>
          <w:tcPr>
            <w:tcW w:w="907" w:type="dxa"/>
            <w:vAlign w:val="center"/>
          </w:tcPr>
          <w:p>
            <w:pPr>
              <w:pStyle w:val="18"/>
            </w:pPr>
            <w:r>
              <w:t>50901</w:t>
            </w:r>
          </w:p>
        </w:tc>
        <w:tc>
          <w:tcPr>
            <w:tcW w:w="3969" w:type="dxa"/>
            <w:vAlign w:val="center"/>
          </w:tcPr>
          <w:p>
            <w:pPr>
              <w:pStyle w:val="17"/>
            </w:pPr>
            <w:r>
              <w:t>（3）事业独生子女父母奖励</w:t>
            </w:r>
          </w:p>
        </w:tc>
        <w:tc>
          <w:tcPr>
            <w:tcW w:w="1134" w:type="dxa"/>
            <w:vAlign w:val="center"/>
          </w:tcPr>
          <w:p>
            <w:pPr>
              <w:pStyle w:val="16"/>
            </w:pPr>
            <w:r>
              <w:t>0.02</w:t>
            </w:r>
          </w:p>
        </w:tc>
        <w:tc>
          <w:tcPr>
            <w:tcW w:w="1134" w:type="dxa"/>
            <w:vAlign w:val="center"/>
          </w:tcPr>
          <w:p>
            <w:pPr>
              <w:pStyle w:val="16"/>
            </w:pPr>
            <w:r>
              <w:t>0.02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2010350</w:t>
            </w:r>
          </w:p>
        </w:tc>
        <w:tc>
          <w:tcPr>
            <w:tcW w:w="907" w:type="dxa"/>
            <w:vAlign w:val="center"/>
          </w:tcPr>
          <w:p>
            <w:pPr>
              <w:pStyle w:val="18"/>
            </w:pPr>
            <w:r>
              <w:t>30309</w:t>
            </w:r>
          </w:p>
        </w:tc>
        <w:tc>
          <w:tcPr>
            <w:tcW w:w="907" w:type="dxa"/>
            <w:vAlign w:val="center"/>
          </w:tcPr>
          <w:p>
            <w:pPr>
              <w:pStyle w:val="18"/>
            </w:pPr>
            <w:r>
              <w:t>50901</w:t>
            </w:r>
          </w:p>
        </w:tc>
        <w:tc>
          <w:tcPr>
            <w:tcW w:w="3969" w:type="dxa"/>
            <w:vAlign w:val="center"/>
          </w:tcPr>
          <w:p>
            <w:pPr>
              <w:pStyle w:val="17"/>
            </w:pPr>
            <w:r>
              <w:t>（4）事业非银行化独生子女父母奖励</w:t>
            </w:r>
          </w:p>
        </w:tc>
        <w:tc>
          <w:tcPr>
            <w:tcW w:w="1134" w:type="dxa"/>
            <w:vAlign w:val="center"/>
          </w:tcPr>
          <w:p>
            <w:pPr>
              <w:pStyle w:val="16"/>
            </w:pPr>
            <w:r>
              <w:t>0.55</w:t>
            </w:r>
          </w:p>
        </w:tc>
        <w:tc>
          <w:tcPr>
            <w:tcW w:w="1134" w:type="dxa"/>
            <w:vAlign w:val="center"/>
          </w:tcPr>
          <w:p>
            <w:pPr>
              <w:pStyle w:val="16"/>
            </w:pPr>
            <w:r>
              <w:t>0.55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30309</w:t>
            </w:r>
          </w:p>
        </w:tc>
        <w:tc>
          <w:tcPr>
            <w:tcW w:w="907" w:type="dxa"/>
            <w:vAlign w:val="center"/>
          </w:tcPr>
          <w:p>
            <w:pPr>
              <w:pStyle w:val="18"/>
            </w:pPr>
          </w:p>
        </w:tc>
        <w:tc>
          <w:tcPr>
            <w:tcW w:w="3969" w:type="dxa"/>
            <w:vAlign w:val="center"/>
          </w:tcPr>
          <w:p>
            <w:pPr>
              <w:pStyle w:val="17"/>
            </w:pPr>
            <w:r>
              <w:t>（5）其他奖励金</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30399</w:t>
            </w:r>
          </w:p>
        </w:tc>
        <w:tc>
          <w:tcPr>
            <w:tcW w:w="907" w:type="dxa"/>
            <w:vAlign w:val="center"/>
          </w:tcPr>
          <w:p>
            <w:pPr>
              <w:pStyle w:val="18"/>
            </w:pPr>
          </w:p>
        </w:tc>
        <w:tc>
          <w:tcPr>
            <w:tcW w:w="3969" w:type="dxa"/>
            <w:vAlign w:val="center"/>
          </w:tcPr>
          <w:p>
            <w:pPr>
              <w:pStyle w:val="17"/>
            </w:pPr>
            <w:r>
              <w:t>7、其他对个人和家庭的补助支出</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0"/>
        <w:gridCol w:w="970"/>
        <w:gridCol w:w="925"/>
        <w:gridCol w:w="4050"/>
        <w:gridCol w:w="1157"/>
        <w:gridCol w:w="1157"/>
        <w:gridCol w:w="1157"/>
        <w:gridCol w:w="1157"/>
        <w:gridCol w:w="1157"/>
        <w:gridCol w:w="1158"/>
        <w:gridCol w:w="1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4"/>
            </w:pPr>
            <w:r>
              <w:t>824001昌黎县两山乡人民政府本级</w:t>
            </w:r>
          </w:p>
        </w:tc>
        <w:tc>
          <w:tcPr>
            <w:tcW w:w="4535"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5"/>
            </w:pPr>
            <w:r>
              <w:t>功能分类科目编码</w:t>
            </w:r>
          </w:p>
        </w:tc>
        <w:tc>
          <w:tcPr>
            <w:tcW w:w="907" w:type="dxa"/>
            <w:vMerge w:val="restart"/>
            <w:vAlign w:val="center"/>
          </w:tcPr>
          <w:p>
            <w:pPr>
              <w:pStyle w:val="15"/>
            </w:pPr>
            <w:r>
              <w:t>部门经济分类编码</w:t>
            </w:r>
          </w:p>
        </w:tc>
        <w:tc>
          <w:tcPr>
            <w:tcW w:w="907" w:type="dxa"/>
            <w:vMerge w:val="restart"/>
            <w:vAlign w:val="center"/>
          </w:tcPr>
          <w:p>
            <w:pPr>
              <w:pStyle w:val="15"/>
            </w:pPr>
            <w:r>
              <w:t>政府经济分类编码</w:t>
            </w:r>
          </w:p>
        </w:tc>
        <w:tc>
          <w:tcPr>
            <w:tcW w:w="3969" w:type="dxa"/>
            <w:vMerge w:val="restart"/>
            <w:vAlign w:val="center"/>
          </w:tcPr>
          <w:p>
            <w:pPr>
              <w:pStyle w:val="15"/>
            </w:pPr>
            <w:r>
              <w:t>预算支出项目</w:t>
            </w:r>
          </w:p>
        </w:tc>
        <w:tc>
          <w:tcPr>
            <w:tcW w:w="7937" w:type="dxa"/>
            <w:gridSpan w:val="7"/>
            <w:vAlign w:val="center"/>
          </w:tcPr>
          <w:p>
            <w:pPr>
              <w:pStyle w:val="15"/>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5"/>
            </w:pPr>
            <w:r>
              <w:t>合  计</w:t>
            </w:r>
          </w:p>
        </w:tc>
        <w:tc>
          <w:tcPr>
            <w:tcW w:w="1134" w:type="dxa"/>
            <w:vAlign w:val="center"/>
          </w:tcPr>
          <w:p>
            <w:pPr>
              <w:pStyle w:val="15"/>
            </w:pPr>
            <w:r>
              <w:t>一般公共    预算拨款</w:t>
            </w:r>
          </w:p>
        </w:tc>
        <w:tc>
          <w:tcPr>
            <w:tcW w:w="1134" w:type="dxa"/>
            <w:vAlign w:val="center"/>
          </w:tcPr>
          <w:p>
            <w:pPr>
              <w:pStyle w:val="15"/>
            </w:pPr>
            <w:r>
              <w:t>基金预算    拨款</w:t>
            </w:r>
          </w:p>
        </w:tc>
        <w:tc>
          <w:tcPr>
            <w:tcW w:w="1134" w:type="dxa"/>
            <w:vAlign w:val="center"/>
          </w:tcPr>
          <w:p>
            <w:pPr>
              <w:pStyle w:val="15"/>
            </w:pPr>
            <w:r>
              <w:t>财政专户    核拨</w:t>
            </w:r>
          </w:p>
        </w:tc>
        <w:tc>
          <w:tcPr>
            <w:tcW w:w="1134" w:type="dxa"/>
            <w:vAlign w:val="center"/>
          </w:tcPr>
          <w:p>
            <w:pPr>
              <w:pStyle w:val="15"/>
            </w:pPr>
            <w:r>
              <w:t>单位资金</w:t>
            </w:r>
          </w:p>
        </w:tc>
        <w:tc>
          <w:tcPr>
            <w:tcW w:w="1134" w:type="dxa"/>
            <w:vAlign w:val="center"/>
          </w:tcPr>
          <w:p>
            <w:pPr>
              <w:pStyle w:val="15"/>
            </w:pPr>
            <w:r>
              <w:t>财政拨款    结转</w:t>
            </w:r>
          </w:p>
        </w:tc>
        <w:tc>
          <w:tcPr>
            <w:tcW w:w="1134" w:type="dxa"/>
            <w:vAlign w:val="center"/>
          </w:tcPr>
          <w:p>
            <w:pPr>
              <w:pStyle w:val="15"/>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9"/>
            </w:pPr>
          </w:p>
        </w:tc>
        <w:tc>
          <w:tcPr>
            <w:tcW w:w="907" w:type="dxa"/>
            <w:vAlign w:val="center"/>
          </w:tcPr>
          <w:p>
            <w:pPr>
              <w:pStyle w:val="19"/>
            </w:pPr>
          </w:p>
        </w:tc>
        <w:tc>
          <w:tcPr>
            <w:tcW w:w="907" w:type="dxa"/>
            <w:vAlign w:val="center"/>
          </w:tcPr>
          <w:p>
            <w:pPr>
              <w:pStyle w:val="19"/>
            </w:pPr>
          </w:p>
        </w:tc>
        <w:tc>
          <w:tcPr>
            <w:tcW w:w="3969" w:type="dxa"/>
            <w:vAlign w:val="center"/>
          </w:tcPr>
          <w:p>
            <w:pPr>
              <w:pStyle w:val="19"/>
            </w:pPr>
            <w:r>
              <w:t>合计</w:t>
            </w:r>
          </w:p>
        </w:tc>
        <w:tc>
          <w:tcPr>
            <w:tcW w:w="1134" w:type="dxa"/>
            <w:vAlign w:val="center"/>
          </w:tcPr>
          <w:p>
            <w:pPr>
              <w:pStyle w:val="20"/>
            </w:pPr>
            <w:r>
              <w:t>91.33</w:t>
            </w:r>
          </w:p>
        </w:tc>
        <w:tc>
          <w:tcPr>
            <w:tcW w:w="1134" w:type="dxa"/>
            <w:vAlign w:val="center"/>
          </w:tcPr>
          <w:p>
            <w:pPr>
              <w:pStyle w:val="20"/>
            </w:pPr>
            <w:r>
              <w:t>91.33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30201</w:t>
            </w:r>
          </w:p>
        </w:tc>
        <w:tc>
          <w:tcPr>
            <w:tcW w:w="907" w:type="dxa"/>
            <w:vAlign w:val="center"/>
          </w:tcPr>
          <w:p>
            <w:pPr>
              <w:pStyle w:val="18"/>
            </w:pPr>
            <w:r>
              <w:t>50201</w:t>
            </w:r>
          </w:p>
        </w:tc>
        <w:tc>
          <w:tcPr>
            <w:tcW w:w="3969" w:type="dxa"/>
            <w:vAlign w:val="center"/>
          </w:tcPr>
          <w:p>
            <w:pPr>
              <w:pStyle w:val="17"/>
            </w:pPr>
            <w:r>
              <w:t>1、办公费</w:t>
            </w:r>
          </w:p>
        </w:tc>
        <w:tc>
          <w:tcPr>
            <w:tcW w:w="1134" w:type="dxa"/>
            <w:vAlign w:val="center"/>
          </w:tcPr>
          <w:p>
            <w:pPr>
              <w:pStyle w:val="16"/>
            </w:pPr>
            <w:r>
              <w:t>32.00</w:t>
            </w:r>
          </w:p>
        </w:tc>
        <w:tc>
          <w:tcPr>
            <w:tcW w:w="1134" w:type="dxa"/>
            <w:vAlign w:val="center"/>
          </w:tcPr>
          <w:p>
            <w:pPr>
              <w:pStyle w:val="16"/>
            </w:pPr>
            <w:r>
              <w:t>32.00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30205</w:t>
            </w:r>
          </w:p>
        </w:tc>
        <w:tc>
          <w:tcPr>
            <w:tcW w:w="907" w:type="dxa"/>
            <w:vAlign w:val="center"/>
          </w:tcPr>
          <w:p>
            <w:pPr>
              <w:pStyle w:val="18"/>
            </w:pPr>
          </w:p>
        </w:tc>
        <w:tc>
          <w:tcPr>
            <w:tcW w:w="3969" w:type="dxa"/>
            <w:vAlign w:val="center"/>
          </w:tcPr>
          <w:p>
            <w:pPr>
              <w:pStyle w:val="17"/>
            </w:pPr>
            <w:r>
              <w:t>2、水费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30206</w:t>
            </w:r>
          </w:p>
        </w:tc>
        <w:tc>
          <w:tcPr>
            <w:tcW w:w="907" w:type="dxa"/>
            <w:vAlign w:val="center"/>
          </w:tcPr>
          <w:p>
            <w:pPr>
              <w:pStyle w:val="18"/>
            </w:pPr>
          </w:p>
        </w:tc>
        <w:tc>
          <w:tcPr>
            <w:tcW w:w="3969" w:type="dxa"/>
            <w:vAlign w:val="center"/>
          </w:tcPr>
          <w:p>
            <w:pPr>
              <w:pStyle w:val="17"/>
            </w:pPr>
            <w:r>
              <w:t>3、电费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4、邮电费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30207</w:t>
            </w:r>
          </w:p>
        </w:tc>
        <w:tc>
          <w:tcPr>
            <w:tcW w:w="907" w:type="dxa"/>
            <w:vAlign w:val="center"/>
          </w:tcPr>
          <w:p>
            <w:pPr>
              <w:pStyle w:val="18"/>
            </w:pPr>
          </w:p>
        </w:tc>
        <w:tc>
          <w:tcPr>
            <w:tcW w:w="3969" w:type="dxa"/>
            <w:vAlign w:val="center"/>
          </w:tcPr>
          <w:p>
            <w:pPr>
              <w:pStyle w:val="17"/>
            </w:pPr>
            <w:r>
              <w:t xml:space="preserve">  1）公务移动通讯费用补贴</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30207</w:t>
            </w:r>
          </w:p>
        </w:tc>
        <w:tc>
          <w:tcPr>
            <w:tcW w:w="907" w:type="dxa"/>
            <w:vAlign w:val="center"/>
          </w:tcPr>
          <w:p>
            <w:pPr>
              <w:pStyle w:val="18"/>
            </w:pPr>
          </w:p>
        </w:tc>
        <w:tc>
          <w:tcPr>
            <w:tcW w:w="3969" w:type="dxa"/>
            <w:vAlign w:val="center"/>
          </w:tcPr>
          <w:p>
            <w:pPr>
              <w:pStyle w:val="17"/>
            </w:pPr>
            <w:r>
              <w:t xml:space="preserve">  2）其他邮电费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30208</w:t>
            </w:r>
          </w:p>
        </w:tc>
        <w:tc>
          <w:tcPr>
            <w:tcW w:w="907" w:type="dxa"/>
            <w:vAlign w:val="center"/>
          </w:tcPr>
          <w:p>
            <w:pPr>
              <w:pStyle w:val="18"/>
            </w:pPr>
            <w:r>
              <w:t>50201</w:t>
            </w:r>
          </w:p>
        </w:tc>
        <w:tc>
          <w:tcPr>
            <w:tcW w:w="3969" w:type="dxa"/>
            <w:vAlign w:val="center"/>
          </w:tcPr>
          <w:p>
            <w:pPr>
              <w:pStyle w:val="17"/>
            </w:pPr>
            <w:r>
              <w:t>5、办公取暖费</w:t>
            </w:r>
          </w:p>
        </w:tc>
        <w:tc>
          <w:tcPr>
            <w:tcW w:w="1134" w:type="dxa"/>
            <w:vAlign w:val="center"/>
          </w:tcPr>
          <w:p>
            <w:pPr>
              <w:pStyle w:val="16"/>
            </w:pPr>
            <w:r>
              <w:t>10.00</w:t>
            </w:r>
          </w:p>
        </w:tc>
        <w:tc>
          <w:tcPr>
            <w:tcW w:w="1134" w:type="dxa"/>
            <w:vAlign w:val="center"/>
          </w:tcPr>
          <w:p>
            <w:pPr>
              <w:pStyle w:val="16"/>
            </w:pPr>
            <w:r>
              <w:t>10.00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30209</w:t>
            </w:r>
          </w:p>
        </w:tc>
        <w:tc>
          <w:tcPr>
            <w:tcW w:w="907" w:type="dxa"/>
            <w:vAlign w:val="center"/>
          </w:tcPr>
          <w:p>
            <w:pPr>
              <w:pStyle w:val="18"/>
            </w:pPr>
          </w:p>
        </w:tc>
        <w:tc>
          <w:tcPr>
            <w:tcW w:w="3969" w:type="dxa"/>
            <w:vAlign w:val="center"/>
          </w:tcPr>
          <w:p>
            <w:pPr>
              <w:pStyle w:val="17"/>
            </w:pPr>
            <w:r>
              <w:t>6、物业管理费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30211</w:t>
            </w:r>
          </w:p>
        </w:tc>
        <w:tc>
          <w:tcPr>
            <w:tcW w:w="907" w:type="dxa"/>
            <w:vAlign w:val="center"/>
          </w:tcPr>
          <w:p>
            <w:pPr>
              <w:pStyle w:val="18"/>
            </w:pPr>
          </w:p>
        </w:tc>
        <w:tc>
          <w:tcPr>
            <w:tcW w:w="3969" w:type="dxa"/>
            <w:vAlign w:val="center"/>
          </w:tcPr>
          <w:p>
            <w:pPr>
              <w:pStyle w:val="17"/>
            </w:pPr>
            <w:r>
              <w:t>7、差旅费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30213</w:t>
            </w:r>
          </w:p>
        </w:tc>
        <w:tc>
          <w:tcPr>
            <w:tcW w:w="907" w:type="dxa"/>
            <w:vAlign w:val="center"/>
          </w:tcPr>
          <w:p>
            <w:pPr>
              <w:pStyle w:val="18"/>
            </w:pPr>
          </w:p>
        </w:tc>
        <w:tc>
          <w:tcPr>
            <w:tcW w:w="3969" w:type="dxa"/>
            <w:vAlign w:val="center"/>
          </w:tcPr>
          <w:p>
            <w:pPr>
              <w:pStyle w:val="17"/>
            </w:pPr>
            <w:r>
              <w:t>8、维修（护）费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30215</w:t>
            </w:r>
          </w:p>
        </w:tc>
        <w:tc>
          <w:tcPr>
            <w:tcW w:w="907" w:type="dxa"/>
            <w:vAlign w:val="center"/>
          </w:tcPr>
          <w:p>
            <w:pPr>
              <w:pStyle w:val="18"/>
            </w:pPr>
          </w:p>
        </w:tc>
        <w:tc>
          <w:tcPr>
            <w:tcW w:w="3969" w:type="dxa"/>
            <w:vAlign w:val="center"/>
          </w:tcPr>
          <w:p>
            <w:pPr>
              <w:pStyle w:val="17"/>
            </w:pPr>
            <w:r>
              <w:t>9、会议费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31002</w:t>
            </w:r>
          </w:p>
        </w:tc>
        <w:tc>
          <w:tcPr>
            <w:tcW w:w="907" w:type="dxa"/>
            <w:vAlign w:val="center"/>
          </w:tcPr>
          <w:p>
            <w:pPr>
              <w:pStyle w:val="18"/>
            </w:pPr>
          </w:p>
        </w:tc>
        <w:tc>
          <w:tcPr>
            <w:tcW w:w="3969" w:type="dxa"/>
            <w:vAlign w:val="center"/>
          </w:tcPr>
          <w:p>
            <w:pPr>
              <w:pStyle w:val="17"/>
            </w:pPr>
            <w:r>
              <w:t>10、办公设备购置费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7"/>
            </w:pPr>
            <w:r>
              <w:t>11、因公出国（境）费用</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3021201</w:t>
            </w:r>
          </w:p>
        </w:tc>
        <w:tc>
          <w:tcPr>
            <w:tcW w:w="907" w:type="dxa"/>
            <w:vAlign w:val="center"/>
          </w:tcPr>
          <w:p>
            <w:pPr>
              <w:pStyle w:val="18"/>
            </w:pPr>
          </w:p>
        </w:tc>
        <w:tc>
          <w:tcPr>
            <w:tcW w:w="3969" w:type="dxa"/>
            <w:vAlign w:val="center"/>
          </w:tcPr>
          <w:p>
            <w:pPr>
              <w:pStyle w:val="17"/>
            </w:pPr>
            <w:r>
              <w:t xml:space="preserve">   1）教学科研人员因公出国（境）费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3021202</w:t>
            </w:r>
          </w:p>
        </w:tc>
        <w:tc>
          <w:tcPr>
            <w:tcW w:w="907" w:type="dxa"/>
            <w:vAlign w:val="center"/>
          </w:tcPr>
          <w:p>
            <w:pPr>
              <w:pStyle w:val="18"/>
            </w:pPr>
          </w:p>
        </w:tc>
        <w:tc>
          <w:tcPr>
            <w:tcW w:w="3969" w:type="dxa"/>
            <w:vAlign w:val="center"/>
          </w:tcPr>
          <w:p>
            <w:pPr>
              <w:pStyle w:val="17"/>
            </w:pPr>
            <w:r>
              <w:t xml:space="preserve">   2）其他因公出国（境）费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30231</w:t>
            </w:r>
          </w:p>
        </w:tc>
        <w:tc>
          <w:tcPr>
            <w:tcW w:w="907" w:type="dxa"/>
            <w:vAlign w:val="center"/>
          </w:tcPr>
          <w:p>
            <w:pPr>
              <w:pStyle w:val="18"/>
            </w:pPr>
            <w:r>
              <w:t>50208</w:t>
            </w:r>
          </w:p>
        </w:tc>
        <w:tc>
          <w:tcPr>
            <w:tcW w:w="3969" w:type="dxa"/>
            <w:vAlign w:val="center"/>
          </w:tcPr>
          <w:p>
            <w:pPr>
              <w:pStyle w:val="17"/>
            </w:pPr>
            <w:r>
              <w:t>12、公务用车运行维护费</w:t>
            </w:r>
          </w:p>
        </w:tc>
        <w:tc>
          <w:tcPr>
            <w:tcW w:w="1134" w:type="dxa"/>
            <w:vAlign w:val="center"/>
          </w:tcPr>
          <w:p>
            <w:pPr>
              <w:pStyle w:val="16"/>
            </w:pPr>
            <w:r>
              <w:t>4.50</w:t>
            </w:r>
          </w:p>
        </w:tc>
        <w:tc>
          <w:tcPr>
            <w:tcW w:w="1134" w:type="dxa"/>
            <w:vAlign w:val="center"/>
          </w:tcPr>
          <w:p>
            <w:pPr>
              <w:pStyle w:val="16"/>
            </w:pPr>
            <w:r>
              <w:t>4.50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30299</w:t>
            </w:r>
          </w:p>
        </w:tc>
        <w:tc>
          <w:tcPr>
            <w:tcW w:w="907" w:type="dxa"/>
            <w:vAlign w:val="center"/>
          </w:tcPr>
          <w:p>
            <w:pPr>
              <w:pStyle w:val="18"/>
            </w:pPr>
          </w:p>
        </w:tc>
        <w:tc>
          <w:tcPr>
            <w:tcW w:w="3969" w:type="dxa"/>
            <w:vAlign w:val="center"/>
          </w:tcPr>
          <w:p>
            <w:pPr>
              <w:pStyle w:val="17"/>
            </w:pPr>
            <w:r>
              <w:t>13、离退休干部经费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30239</w:t>
            </w:r>
          </w:p>
        </w:tc>
        <w:tc>
          <w:tcPr>
            <w:tcW w:w="907" w:type="dxa"/>
            <w:vAlign w:val="center"/>
          </w:tcPr>
          <w:p>
            <w:pPr>
              <w:pStyle w:val="18"/>
            </w:pPr>
            <w:r>
              <w:t>50201</w:t>
            </w:r>
          </w:p>
        </w:tc>
        <w:tc>
          <w:tcPr>
            <w:tcW w:w="3969" w:type="dxa"/>
            <w:vAlign w:val="center"/>
          </w:tcPr>
          <w:p>
            <w:pPr>
              <w:pStyle w:val="17"/>
            </w:pPr>
            <w:r>
              <w:t>14、公务交通补贴</w:t>
            </w:r>
          </w:p>
        </w:tc>
        <w:tc>
          <w:tcPr>
            <w:tcW w:w="1134" w:type="dxa"/>
            <w:vAlign w:val="center"/>
          </w:tcPr>
          <w:p>
            <w:pPr>
              <w:pStyle w:val="16"/>
            </w:pPr>
            <w:r>
              <w:t>29.74</w:t>
            </w:r>
          </w:p>
        </w:tc>
        <w:tc>
          <w:tcPr>
            <w:tcW w:w="1134" w:type="dxa"/>
            <w:vAlign w:val="center"/>
          </w:tcPr>
          <w:p>
            <w:pPr>
              <w:pStyle w:val="16"/>
            </w:pPr>
            <w:r>
              <w:t>29.74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30202</w:t>
            </w:r>
          </w:p>
        </w:tc>
        <w:tc>
          <w:tcPr>
            <w:tcW w:w="907" w:type="dxa"/>
            <w:vAlign w:val="center"/>
          </w:tcPr>
          <w:p>
            <w:pPr>
              <w:pStyle w:val="18"/>
            </w:pPr>
          </w:p>
        </w:tc>
        <w:tc>
          <w:tcPr>
            <w:tcW w:w="3969" w:type="dxa"/>
            <w:vAlign w:val="center"/>
          </w:tcPr>
          <w:p>
            <w:pPr>
              <w:pStyle w:val="17"/>
            </w:pPr>
            <w:r>
              <w:t>15、印刷费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30203</w:t>
            </w:r>
          </w:p>
        </w:tc>
        <w:tc>
          <w:tcPr>
            <w:tcW w:w="907" w:type="dxa"/>
            <w:vAlign w:val="center"/>
          </w:tcPr>
          <w:p>
            <w:pPr>
              <w:pStyle w:val="18"/>
            </w:pPr>
          </w:p>
        </w:tc>
        <w:tc>
          <w:tcPr>
            <w:tcW w:w="3969" w:type="dxa"/>
            <w:vAlign w:val="center"/>
          </w:tcPr>
          <w:p>
            <w:pPr>
              <w:pStyle w:val="17"/>
            </w:pPr>
            <w:r>
              <w:t>16、咨询费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30204</w:t>
            </w:r>
          </w:p>
        </w:tc>
        <w:tc>
          <w:tcPr>
            <w:tcW w:w="907" w:type="dxa"/>
            <w:vAlign w:val="center"/>
          </w:tcPr>
          <w:p>
            <w:pPr>
              <w:pStyle w:val="18"/>
            </w:pPr>
          </w:p>
        </w:tc>
        <w:tc>
          <w:tcPr>
            <w:tcW w:w="3969" w:type="dxa"/>
            <w:vAlign w:val="center"/>
          </w:tcPr>
          <w:p>
            <w:pPr>
              <w:pStyle w:val="17"/>
            </w:pPr>
            <w:r>
              <w:t>17、手续费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30214</w:t>
            </w:r>
          </w:p>
        </w:tc>
        <w:tc>
          <w:tcPr>
            <w:tcW w:w="907" w:type="dxa"/>
            <w:vAlign w:val="center"/>
          </w:tcPr>
          <w:p>
            <w:pPr>
              <w:pStyle w:val="18"/>
            </w:pPr>
          </w:p>
        </w:tc>
        <w:tc>
          <w:tcPr>
            <w:tcW w:w="3969" w:type="dxa"/>
            <w:vAlign w:val="center"/>
          </w:tcPr>
          <w:p>
            <w:pPr>
              <w:pStyle w:val="17"/>
            </w:pPr>
            <w:r>
              <w:t>18、租赁费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30218</w:t>
            </w:r>
          </w:p>
        </w:tc>
        <w:tc>
          <w:tcPr>
            <w:tcW w:w="907" w:type="dxa"/>
            <w:vAlign w:val="center"/>
          </w:tcPr>
          <w:p>
            <w:pPr>
              <w:pStyle w:val="18"/>
            </w:pPr>
          </w:p>
        </w:tc>
        <w:tc>
          <w:tcPr>
            <w:tcW w:w="3969" w:type="dxa"/>
            <w:vAlign w:val="center"/>
          </w:tcPr>
          <w:p>
            <w:pPr>
              <w:pStyle w:val="17"/>
            </w:pPr>
            <w:r>
              <w:t>19、专用材料费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30224</w:t>
            </w:r>
          </w:p>
        </w:tc>
        <w:tc>
          <w:tcPr>
            <w:tcW w:w="907" w:type="dxa"/>
            <w:vAlign w:val="center"/>
          </w:tcPr>
          <w:p>
            <w:pPr>
              <w:pStyle w:val="18"/>
            </w:pPr>
          </w:p>
        </w:tc>
        <w:tc>
          <w:tcPr>
            <w:tcW w:w="3969" w:type="dxa"/>
            <w:vAlign w:val="center"/>
          </w:tcPr>
          <w:p>
            <w:pPr>
              <w:pStyle w:val="17"/>
            </w:pPr>
            <w:r>
              <w:t>20、被装购置费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30225</w:t>
            </w:r>
          </w:p>
        </w:tc>
        <w:tc>
          <w:tcPr>
            <w:tcW w:w="907" w:type="dxa"/>
            <w:vAlign w:val="center"/>
          </w:tcPr>
          <w:p>
            <w:pPr>
              <w:pStyle w:val="18"/>
            </w:pPr>
          </w:p>
        </w:tc>
        <w:tc>
          <w:tcPr>
            <w:tcW w:w="3969" w:type="dxa"/>
            <w:vAlign w:val="center"/>
          </w:tcPr>
          <w:p>
            <w:pPr>
              <w:pStyle w:val="17"/>
            </w:pPr>
            <w:r>
              <w:t>21、专用燃料费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30226</w:t>
            </w:r>
          </w:p>
        </w:tc>
        <w:tc>
          <w:tcPr>
            <w:tcW w:w="907" w:type="dxa"/>
            <w:vAlign w:val="center"/>
          </w:tcPr>
          <w:p>
            <w:pPr>
              <w:pStyle w:val="18"/>
            </w:pPr>
          </w:p>
        </w:tc>
        <w:tc>
          <w:tcPr>
            <w:tcW w:w="3969" w:type="dxa"/>
            <w:vAlign w:val="center"/>
          </w:tcPr>
          <w:p>
            <w:pPr>
              <w:pStyle w:val="17"/>
            </w:pPr>
            <w:r>
              <w:t>22、劳务费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30227</w:t>
            </w:r>
          </w:p>
        </w:tc>
        <w:tc>
          <w:tcPr>
            <w:tcW w:w="907" w:type="dxa"/>
            <w:vAlign w:val="center"/>
          </w:tcPr>
          <w:p>
            <w:pPr>
              <w:pStyle w:val="18"/>
            </w:pPr>
          </w:p>
        </w:tc>
        <w:tc>
          <w:tcPr>
            <w:tcW w:w="3969" w:type="dxa"/>
            <w:vAlign w:val="center"/>
          </w:tcPr>
          <w:p>
            <w:pPr>
              <w:pStyle w:val="17"/>
            </w:pPr>
            <w:r>
              <w:t>23、委托业务费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30299</w:t>
            </w:r>
          </w:p>
        </w:tc>
        <w:tc>
          <w:tcPr>
            <w:tcW w:w="907" w:type="dxa"/>
            <w:vAlign w:val="center"/>
          </w:tcPr>
          <w:p>
            <w:pPr>
              <w:pStyle w:val="18"/>
            </w:pPr>
          </w:p>
        </w:tc>
        <w:tc>
          <w:tcPr>
            <w:tcW w:w="3969" w:type="dxa"/>
            <w:vAlign w:val="center"/>
          </w:tcPr>
          <w:p>
            <w:pPr>
              <w:pStyle w:val="17"/>
            </w:pPr>
            <w:r>
              <w:t>24、其他业务费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30216</w:t>
            </w:r>
          </w:p>
        </w:tc>
        <w:tc>
          <w:tcPr>
            <w:tcW w:w="907" w:type="dxa"/>
            <w:vAlign w:val="center"/>
          </w:tcPr>
          <w:p>
            <w:pPr>
              <w:pStyle w:val="18"/>
            </w:pPr>
          </w:p>
        </w:tc>
        <w:tc>
          <w:tcPr>
            <w:tcW w:w="3969" w:type="dxa"/>
            <w:vAlign w:val="center"/>
          </w:tcPr>
          <w:p>
            <w:pPr>
              <w:pStyle w:val="17"/>
            </w:pPr>
            <w:r>
              <w:t>25、培训费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30217</w:t>
            </w:r>
          </w:p>
        </w:tc>
        <w:tc>
          <w:tcPr>
            <w:tcW w:w="907" w:type="dxa"/>
            <w:vAlign w:val="center"/>
          </w:tcPr>
          <w:p>
            <w:pPr>
              <w:pStyle w:val="18"/>
            </w:pPr>
          </w:p>
        </w:tc>
        <w:tc>
          <w:tcPr>
            <w:tcW w:w="3969" w:type="dxa"/>
            <w:vAlign w:val="center"/>
          </w:tcPr>
          <w:p>
            <w:pPr>
              <w:pStyle w:val="17"/>
            </w:pPr>
            <w:r>
              <w:t>26、公务接待费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30228</w:t>
            </w:r>
          </w:p>
        </w:tc>
        <w:tc>
          <w:tcPr>
            <w:tcW w:w="907" w:type="dxa"/>
            <w:vAlign w:val="center"/>
          </w:tcPr>
          <w:p>
            <w:pPr>
              <w:pStyle w:val="18"/>
            </w:pPr>
            <w:r>
              <w:t>50201</w:t>
            </w:r>
          </w:p>
        </w:tc>
        <w:tc>
          <w:tcPr>
            <w:tcW w:w="3969" w:type="dxa"/>
            <w:vAlign w:val="center"/>
          </w:tcPr>
          <w:p>
            <w:pPr>
              <w:pStyle w:val="17"/>
            </w:pPr>
            <w:r>
              <w:t>27、工会经费</w:t>
            </w:r>
          </w:p>
        </w:tc>
        <w:tc>
          <w:tcPr>
            <w:tcW w:w="1134" w:type="dxa"/>
            <w:vAlign w:val="center"/>
          </w:tcPr>
          <w:p>
            <w:pPr>
              <w:pStyle w:val="16"/>
            </w:pPr>
            <w:r>
              <w:t>14.40</w:t>
            </w:r>
          </w:p>
        </w:tc>
        <w:tc>
          <w:tcPr>
            <w:tcW w:w="1134" w:type="dxa"/>
            <w:vAlign w:val="center"/>
          </w:tcPr>
          <w:p>
            <w:pPr>
              <w:pStyle w:val="16"/>
            </w:pPr>
            <w:r>
              <w:t>14.40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30229</w:t>
            </w:r>
          </w:p>
        </w:tc>
        <w:tc>
          <w:tcPr>
            <w:tcW w:w="907" w:type="dxa"/>
            <w:vAlign w:val="center"/>
          </w:tcPr>
          <w:p>
            <w:pPr>
              <w:pStyle w:val="18"/>
            </w:pPr>
          </w:p>
        </w:tc>
        <w:tc>
          <w:tcPr>
            <w:tcW w:w="3969" w:type="dxa"/>
            <w:vAlign w:val="center"/>
          </w:tcPr>
          <w:p>
            <w:pPr>
              <w:pStyle w:val="17"/>
            </w:pPr>
            <w:r>
              <w:t>28、福利费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r>
              <w:t>2010301</w:t>
            </w:r>
          </w:p>
        </w:tc>
        <w:tc>
          <w:tcPr>
            <w:tcW w:w="907" w:type="dxa"/>
            <w:vAlign w:val="center"/>
          </w:tcPr>
          <w:p>
            <w:pPr>
              <w:pStyle w:val="18"/>
            </w:pPr>
            <w:r>
              <w:t>30299</w:t>
            </w:r>
          </w:p>
        </w:tc>
        <w:tc>
          <w:tcPr>
            <w:tcW w:w="907" w:type="dxa"/>
            <w:vAlign w:val="center"/>
          </w:tcPr>
          <w:p>
            <w:pPr>
              <w:pStyle w:val="18"/>
            </w:pPr>
            <w:r>
              <w:t>50299</w:t>
            </w:r>
          </w:p>
        </w:tc>
        <w:tc>
          <w:tcPr>
            <w:tcW w:w="3969" w:type="dxa"/>
            <w:vAlign w:val="center"/>
          </w:tcPr>
          <w:p>
            <w:pPr>
              <w:pStyle w:val="17"/>
            </w:pPr>
            <w:r>
              <w:t>29、党组织活动经费</w:t>
            </w:r>
          </w:p>
        </w:tc>
        <w:tc>
          <w:tcPr>
            <w:tcW w:w="1134" w:type="dxa"/>
            <w:vAlign w:val="center"/>
          </w:tcPr>
          <w:p>
            <w:pPr>
              <w:pStyle w:val="16"/>
            </w:pPr>
            <w:r>
              <w:t>0.69</w:t>
            </w:r>
          </w:p>
        </w:tc>
        <w:tc>
          <w:tcPr>
            <w:tcW w:w="1134" w:type="dxa"/>
            <w:vAlign w:val="center"/>
          </w:tcPr>
          <w:p>
            <w:pPr>
              <w:pStyle w:val="16"/>
            </w:pPr>
            <w:r>
              <w:t>0.69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30239</w:t>
            </w:r>
          </w:p>
        </w:tc>
        <w:tc>
          <w:tcPr>
            <w:tcW w:w="907" w:type="dxa"/>
            <w:vAlign w:val="center"/>
          </w:tcPr>
          <w:p>
            <w:pPr>
              <w:pStyle w:val="18"/>
            </w:pPr>
          </w:p>
        </w:tc>
        <w:tc>
          <w:tcPr>
            <w:tcW w:w="3969" w:type="dxa"/>
            <w:vAlign w:val="center"/>
          </w:tcPr>
          <w:p>
            <w:pPr>
              <w:pStyle w:val="17"/>
            </w:pPr>
            <w:r>
              <w:t>30、其他交通费</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30299</w:t>
            </w:r>
          </w:p>
        </w:tc>
        <w:tc>
          <w:tcPr>
            <w:tcW w:w="907" w:type="dxa"/>
            <w:vAlign w:val="center"/>
          </w:tcPr>
          <w:p>
            <w:pPr>
              <w:pStyle w:val="18"/>
            </w:pPr>
          </w:p>
        </w:tc>
        <w:tc>
          <w:tcPr>
            <w:tcW w:w="3969" w:type="dxa"/>
            <w:vAlign w:val="center"/>
          </w:tcPr>
          <w:p>
            <w:pPr>
              <w:pStyle w:val="17"/>
            </w:pPr>
            <w:r>
              <w:t>31、名校英才入冀房租补贴</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r>
              <w:t>30299</w:t>
            </w:r>
          </w:p>
        </w:tc>
        <w:tc>
          <w:tcPr>
            <w:tcW w:w="907" w:type="dxa"/>
            <w:vAlign w:val="center"/>
          </w:tcPr>
          <w:p>
            <w:pPr>
              <w:pStyle w:val="18"/>
            </w:pPr>
          </w:p>
        </w:tc>
        <w:tc>
          <w:tcPr>
            <w:tcW w:w="3969" w:type="dxa"/>
            <w:vAlign w:val="center"/>
          </w:tcPr>
          <w:p>
            <w:pPr>
              <w:pStyle w:val="17"/>
            </w:pPr>
            <w:r>
              <w:t>32、其他商品服务支出</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4"/>
            </w:pPr>
            <w:r>
              <w:t>824001昌黎县两山乡人民政府本级</w:t>
            </w:r>
          </w:p>
        </w:tc>
        <w:tc>
          <w:tcPr>
            <w:tcW w:w="7654" w:type="dxa"/>
            <w:gridSpan w:val="6"/>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5"/>
            </w:pPr>
            <w:r>
              <w:t>项目名称</w:t>
            </w:r>
          </w:p>
        </w:tc>
        <w:tc>
          <w:tcPr>
            <w:tcW w:w="1134" w:type="dxa"/>
            <w:vMerge w:val="restart"/>
            <w:vAlign w:val="center"/>
          </w:tcPr>
          <w:p>
            <w:pPr>
              <w:pStyle w:val="15"/>
            </w:pPr>
            <w:r>
              <w:t>功能分类科目编码</w:t>
            </w:r>
          </w:p>
        </w:tc>
        <w:tc>
          <w:tcPr>
            <w:tcW w:w="10205" w:type="dxa"/>
            <w:gridSpan w:val="8"/>
            <w:vAlign w:val="center"/>
          </w:tcPr>
          <w:p>
            <w:pPr>
              <w:pStyle w:val="15"/>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5"/>
            </w:pPr>
            <w:r>
              <w:t>合 计</w:t>
            </w:r>
          </w:p>
        </w:tc>
        <w:tc>
          <w:tcPr>
            <w:tcW w:w="1276" w:type="dxa"/>
            <w:vAlign w:val="center"/>
          </w:tcPr>
          <w:p>
            <w:pPr>
              <w:pStyle w:val="15"/>
            </w:pPr>
            <w:r>
              <w:t>一般公共    预算拨款</w:t>
            </w:r>
          </w:p>
        </w:tc>
        <w:tc>
          <w:tcPr>
            <w:tcW w:w="1276" w:type="dxa"/>
            <w:vAlign w:val="center"/>
          </w:tcPr>
          <w:p>
            <w:pPr>
              <w:pStyle w:val="15"/>
            </w:pPr>
            <w:r>
              <w:t>基金预算    拨款</w:t>
            </w:r>
          </w:p>
        </w:tc>
        <w:tc>
          <w:tcPr>
            <w:tcW w:w="1276" w:type="dxa"/>
            <w:vAlign w:val="center"/>
          </w:tcPr>
          <w:p>
            <w:pPr>
              <w:pStyle w:val="15"/>
            </w:pPr>
            <w:r>
              <w:t>国有资本经营预算拨款</w:t>
            </w:r>
          </w:p>
        </w:tc>
        <w:tc>
          <w:tcPr>
            <w:tcW w:w="1276" w:type="dxa"/>
            <w:vAlign w:val="center"/>
          </w:tcPr>
          <w:p>
            <w:pPr>
              <w:pStyle w:val="15"/>
            </w:pPr>
            <w:r>
              <w:t>财政专户    核拨</w:t>
            </w:r>
          </w:p>
        </w:tc>
        <w:tc>
          <w:tcPr>
            <w:tcW w:w="1276" w:type="dxa"/>
            <w:vAlign w:val="center"/>
          </w:tcPr>
          <w:p>
            <w:pPr>
              <w:pStyle w:val="15"/>
            </w:pPr>
            <w:r>
              <w:t>单位资金</w:t>
            </w:r>
          </w:p>
        </w:tc>
        <w:tc>
          <w:tcPr>
            <w:tcW w:w="1276" w:type="dxa"/>
            <w:vAlign w:val="center"/>
          </w:tcPr>
          <w:p>
            <w:pPr>
              <w:pStyle w:val="15"/>
            </w:pPr>
            <w:r>
              <w:t>财政拨款    结转</w:t>
            </w:r>
          </w:p>
        </w:tc>
        <w:tc>
          <w:tcPr>
            <w:tcW w:w="1276" w:type="dxa"/>
            <w:vAlign w:val="center"/>
          </w:tcPr>
          <w:p>
            <w:pPr>
              <w:pStyle w:val="15"/>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9"/>
            </w:pPr>
            <w:r>
              <w:t>合计</w:t>
            </w:r>
          </w:p>
        </w:tc>
        <w:tc>
          <w:tcPr>
            <w:tcW w:w="1134" w:type="dxa"/>
            <w:vAlign w:val="center"/>
          </w:tcPr>
          <w:p>
            <w:pPr>
              <w:pStyle w:val="20"/>
            </w:pPr>
          </w:p>
        </w:tc>
        <w:tc>
          <w:tcPr>
            <w:tcW w:w="1276" w:type="dxa"/>
            <w:vAlign w:val="center"/>
          </w:tcPr>
          <w:p>
            <w:pPr>
              <w:pStyle w:val="20"/>
            </w:pPr>
            <w:r>
              <w:t>711.03</w:t>
            </w:r>
          </w:p>
        </w:tc>
        <w:tc>
          <w:tcPr>
            <w:tcW w:w="1276" w:type="dxa"/>
            <w:vAlign w:val="center"/>
          </w:tcPr>
          <w:p>
            <w:pPr>
              <w:pStyle w:val="20"/>
            </w:pPr>
            <w:r>
              <w:t>378.87</w:t>
            </w:r>
          </w:p>
        </w:tc>
        <w:tc>
          <w:tcPr>
            <w:tcW w:w="1276" w:type="dxa"/>
            <w:vAlign w:val="center"/>
          </w:tcPr>
          <w:p>
            <w:pPr>
              <w:pStyle w:val="20"/>
            </w:pPr>
          </w:p>
        </w:tc>
        <w:tc>
          <w:tcPr>
            <w:tcW w:w="1276" w:type="dxa"/>
            <w:vAlign w:val="center"/>
          </w:tcPr>
          <w:p>
            <w:pPr>
              <w:pStyle w:val="20"/>
            </w:pPr>
          </w:p>
        </w:tc>
        <w:tc>
          <w:tcPr>
            <w:tcW w:w="1276" w:type="dxa"/>
            <w:vAlign w:val="center"/>
          </w:tcPr>
          <w:p>
            <w:pPr>
              <w:pStyle w:val="20"/>
            </w:pPr>
          </w:p>
        </w:tc>
        <w:tc>
          <w:tcPr>
            <w:tcW w:w="1276" w:type="dxa"/>
            <w:vAlign w:val="center"/>
          </w:tcPr>
          <w:p>
            <w:pPr>
              <w:pStyle w:val="20"/>
            </w:pPr>
          </w:p>
        </w:tc>
        <w:tc>
          <w:tcPr>
            <w:tcW w:w="1276" w:type="dxa"/>
            <w:vAlign w:val="center"/>
          </w:tcPr>
          <w:p>
            <w:pPr>
              <w:pStyle w:val="20"/>
            </w:pPr>
            <w:r>
              <w:t>332.16</w:t>
            </w:r>
          </w:p>
        </w:tc>
        <w:tc>
          <w:tcPr>
            <w:tcW w:w="1276"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pPr>
            <w:r>
              <w:t>2022年农村公益事业财政奖补项目</w:t>
            </w:r>
          </w:p>
        </w:tc>
        <w:tc>
          <w:tcPr>
            <w:tcW w:w="1134" w:type="dxa"/>
            <w:vAlign w:val="center"/>
          </w:tcPr>
          <w:p>
            <w:pPr>
              <w:pStyle w:val="17"/>
            </w:pPr>
            <w:r>
              <w:t>2130701</w:t>
            </w:r>
          </w:p>
        </w:tc>
        <w:tc>
          <w:tcPr>
            <w:tcW w:w="1276" w:type="dxa"/>
            <w:vAlign w:val="center"/>
          </w:tcPr>
          <w:p>
            <w:pPr>
              <w:pStyle w:val="16"/>
            </w:pPr>
            <w:r>
              <w:t>32.00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r>
              <w:t>32.00</w:t>
            </w: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pPr>
            <w:r>
              <w:t>革命老区转移支付项目-两山乡片区道路改造工程</w:t>
            </w:r>
          </w:p>
        </w:tc>
        <w:tc>
          <w:tcPr>
            <w:tcW w:w="1134" w:type="dxa"/>
            <w:vAlign w:val="center"/>
          </w:tcPr>
          <w:p>
            <w:pPr>
              <w:pStyle w:val="17"/>
            </w:pPr>
            <w:r>
              <w:t>2130142</w:t>
            </w:r>
          </w:p>
        </w:tc>
        <w:tc>
          <w:tcPr>
            <w:tcW w:w="1276" w:type="dxa"/>
            <w:vAlign w:val="center"/>
          </w:tcPr>
          <w:p>
            <w:pPr>
              <w:pStyle w:val="16"/>
            </w:pPr>
            <w:r>
              <w:t>0.16</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r>
              <w:t>0.16</w:t>
            </w: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pPr>
            <w:r>
              <w:t>两山乡2022年红色美丽村庄建设</w:t>
            </w:r>
          </w:p>
        </w:tc>
        <w:tc>
          <w:tcPr>
            <w:tcW w:w="1134" w:type="dxa"/>
            <w:vAlign w:val="center"/>
          </w:tcPr>
          <w:p>
            <w:pPr>
              <w:pStyle w:val="17"/>
            </w:pPr>
            <w:r>
              <w:t>2130799</w:t>
            </w:r>
          </w:p>
        </w:tc>
        <w:tc>
          <w:tcPr>
            <w:tcW w:w="1276" w:type="dxa"/>
            <w:vAlign w:val="center"/>
          </w:tcPr>
          <w:p>
            <w:pPr>
              <w:pStyle w:val="16"/>
            </w:pPr>
            <w:r>
              <w:t>300.00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r>
              <w:t>300.00</w:t>
            </w: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pPr>
            <w:r>
              <w:t>1125国防工程参建人员生活补贴</w:t>
            </w:r>
          </w:p>
        </w:tc>
        <w:tc>
          <w:tcPr>
            <w:tcW w:w="1134" w:type="dxa"/>
            <w:vAlign w:val="center"/>
          </w:tcPr>
          <w:p>
            <w:pPr>
              <w:pStyle w:val="17"/>
            </w:pPr>
            <w:r>
              <w:t>2080999</w:t>
            </w:r>
          </w:p>
        </w:tc>
        <w:tc>
          <w:tcPr>
            <w:tcW w:w="1276" w:type="dxa"/>
            <w:vAlign w:val="center"/>
          </w:tcPr>
          <w:p>
            <w:pPr>
              <w:pStyle w:val="16"/>
            </w:pPr>
            <w:r>
              <w:t>0.47</w:t>
            </w:r>
          </w:p>
        </w:tc>
        <w:tc>
          <w:tcPr>
            <w:tcW w:w="1276" w:type="dxa"/>
            <w:vAlign w:val="center"/>
          </w:tcPr>
          <w:p>
            <w:pPr>
              <w:pStyle w:val="16"/>
            </w:pPr>
            <w:r>
              <w:t>0.47</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pPr>
            <w:r>
              <w:t>村干部基础职务补贴</w:t>
            </w:r>
          </w:p>
        </w:tc>
        <w:tc>
          <w:tcPr>
            <w:tcW w:w="1134" w:type="dxa"/>
            <w:vAlign w:val="center"/>
          </w:tcPr>
          <w:p>
            <w:pPr>
              <w:pStyle w:val="17"/>
            </w:pPr>
            <w:r>
              <w:t>2130705</w:t>
            </w:r>
          </w:p>
        </w:tc>
        <w:tc>
          <w:tcPr>
            <w:tcW w:w="1276" w:type="dxa"/>
            <w:vAlign w:val="center"/>
          </w:tcPr>
          <w:p>
            <w:pPr>
              <w:pStyle w:val="16"/>
            </w:pPr>
            <w:r>
              <w:t>193.41</w:t>
            </w:r>
          </w:p>
        </w:tc>
        <w:tc>
          <w:tcPr>
            <w:tcW w:w="1276" w:type="dxa"/>
            <w:vAlign w:val="center"/>
          </w:tcPr>
          <w:p>
            <w:pPr>
              <w:pStyle w:val="16"/>
            </w:pPr>
            <w:r>
              <w:t>193.41</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pPr>
            <w:r>
              <w:t>村级办公经费</w:t>
            </w:r>
          </w:p>
        </w:tc>
        <w:tc>
          <w:tcPr>
            <w:tcW w:w="1134" w:type="dxa"/>
            <w:vAlign w:val="center"/>
          </w:tcPr>
          <w:p>
            <w:pPr>
              <w:pStyle w:val="17"/>
            </w:pPr>
            <w:r>
              <w:t>2130705</w:t>
            </w:r>
          </w:p>
        </w:tc>
        <w:tc>
          <w:tcPr>
            <w:tcW w:w="1276" w:type="dxa"/>
            <w:vAlign w:val="center"/>
          </w:tcPr>
          <w:p>
            <w:pPr>
              <w:pStyle w:val="16"/>
            </w:pPr>
            <w:r>
              <w:t>15.20</w:t>
            </w:r>
          </w:p>
        </w:tc>
        <w:tc>
          <w:tcPr>
            <w:tcW w:w="1276" w:type="dxa"/>
            <w:vAlign w:val="center"/>
          </w:tcPr>
          <w:p>
            <w:pPr>
              <w:pStyle w:val="16"/>
            </w:pPr>
            <w:r>
              <w:t>15.20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pPr>
            <w:r>
              <w:t>村级党组织活动经费</w:t>
            </w:r>
          </w:p>
        </w:tc>
        <w:tc>
          <w:tcPr>
            <w:tcW w:w="1134" w:type="dxa"/>
            <w:vAlign w:val="center"/>
          </w:tcPr>
          <w:p>
            <w:pPr>
              <w:pStyle w:val="17"/>
            </w:pPr>
            <w:r>
              <w:t>2130705</w:t>
            </w:r>
          </w:p>
        </w:tc>
        <w:tc>
          <w:tcPr>
            <w:tcW w:w="1276" w:type="dxa"/>
            <w:vAlign w:val="center"/>
          </w:tcPr>
          <w:p>
            <w:pPr>
              <w:pStyle w:val="16"/>
            </w:pPr>
            <w:r>
              <w:t>16.70</w:t>
            </w:r>
          </w:p>
        </w:tc>
        <w:tc>
          <w:tcPr>
            <w:tcW w:w="1276" w:type="dxa"/>
            <w:vAlign w:val="center"/>
          </w:tcPr>
          <w:p>
            <w:pPr>
              <w:pStyle w:val="16"/>
            </w:pPr>
            <w:r>
              <w:t>16.70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pPr>
            <w:r>
              <w:t>非公办幼儿教师补贴</w:t>
            </w:r>
          </w:p>
        </w:tc>
        <w:tc>
          <w:tcPr>
            <w:tcW w:w="1134" w:type="dxa"/>
            <w:vAlign w:val="center"/>
          </w:tcPr>
          <w:p>
            <w:pPr>
              <w:pStyle w:val="17"/>
            </w:pPr>
            <w:r>
              <w:t>2050201</w:t>
            </w:r>
          </w:p>
        </w:tc>
        <w:tc>
          <w:tcPr>
            <w:tcW w:w="1276" w:type="dxa"/>
            <w:vAlign w:val="center"/>
          </w:tcPr>
          <w:p>
            <w:pPr>
              <w:pStyle w:val="16"/>
            </w:pPr>
            <w:r>
              <w:t>9.67</w:t>
            </w:r>
          </w:p>
        </w:tc>
        <w:tc>
          <w:tcPr>
            <w:tcW w:w="1276" w:type="dxa"/>
            <w:vAlign w:val="center"/>
          </w:tcPr>
          <w:p>
            <w:pPr>
              <w:pStyle w:val="16"/>
            </w:pPr>
            <w:r>
              <w:t>9.67</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pPr>
            <w:r>
              <w:t>服务群众专项经费</w:t>
            </w:r>
          </w:p>
        </w:tc>
        <w:tc>
          <w:tcPr>
            <w:tcW w:w="1134" w:type="dxa"/>
            <w:vAlign w:val="center"/>
          </w:tcPr>
          <w:p>
            <w:pPr>
              <w:pStyle w:val="17"/>
            </w:pPr>
            <w:r>
              <w:t>2130705</w:t>
            </w:r>
          </w:p>
        </w:tc>
        <w:tc>
          <w:tcPr>
            <w:tcW w:w="1276" w:type="dxa"/>
            <w:vAlign w:val="center"/>
          </w:tcPr>
          <w:p>
            <w:pPr>
              <w:pStyle w:val="16"/>
            </w:pPr>
            <w:r>
              <w:t>95.52</w:t>
            </w:r>
          </w:p>
        </w:tc>
        <w:tc>
          <w:tcPr>
            <w:tcW w:w="1276" w:type="dxa"/>
            <w:vAlign w:val="center"/>
          </w:tcPr>
          <w:p>
            <w:pPr>
              <w:pStyle w:val="16"/>
            </w:pPr>
            <w:r>
              <w:t>95.52</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pPr>
            <w:r>
              <w:t>计生临聘人员补贴（含清退）</w:t>
            </w:r>
          </w:p>
        </w:tc>
        <w:tc>
          <w:tcPr>
            <w:tcW w:w="1134" w:type="dxa"/>
            <w:vAlign w:val="center"/>
          </w:tcPr>
          <w:p>
            <w:pPr>
              <w:pStyle w:val="17"/>
            </w:pPr>
            <w:r>
              <w:t>2100799</w:t>
            </w:r>
          </w:p>
        </w:tc>
        <w:tc>
          <w:tcPr>
            <w:tcW w:w="1276" w:type="dxa"/>
            <w:vAlign w:val="center"/>
          </w:tcPr>
          <w:p>
            <w:pPr>
              <w:pStyle w:val="16"/>
            </w:pPr>
            <w:r>
              <w:t>8.60</w:t>
            </w:r>
          </w:p>
        </w:tc>
        <w:tc>
          <w:tcPr>
            <w:tcW w:w="1276" w:type="dxa"/>
            <w:vAlign w:val="center"/>
          </w:tcPr>
          <w:p>
            <w:pPr>
              <w:pStyle w:val="16"/>
            </w:pPr>
            <w:r>
              <w:t>8.60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pPr>
            <w:r>
              <w:t>人大代表之家经费</w:t>
            </w:r>
          </w:p>
        </w:tc>
        <w:tc>
          <w:tcPr>
            <w:tcW w:w="1134" w:type="dxa"/>
            <w:vAlign w:val="center"/>
          </w:tcPr>
          <w:p>
            <w:pPr>
              <w:pStyle w:val="17"/>
            </w:pPr>
            <w:r>
              <w:t>2010108</w:t>
            </w:r>
          </w:p>
        </w:tc>
        <w:tc>
          <w:tcPr>
            <w:tcW w:w="1276" w:type="dxa"/>
            <w:vAlign w:val="center"/>
          </w:tcPr>
          <w:p>
            <w:pPr>
              <w:pStyle w:val="16"/>
            </w:pPr>
            <w:r>
              <w:t>2.00</w:t>
            </w:r>
          </w:p>
        </w:tc>
        <w:tc>
          <w:tcPr>
            <w:tcW w:w="1276" w:type="dxa"/>
            <w:vAlign w:val="center"/>
          </w:tcPr>
          <w:p>
            <w:pPr>
              <w:pStyle w:val="16"/>
            </w:pPr>
            <w:r>
              <w:t>2.00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pPr>
            <w:r>
              <w:t>武装工作经费</w:t>
            </w:r>
          </w:p>
        </w:tc>
        <w:tc>
          <w:tcPr>
            <w:tcW w:w="1134" w:type="dxa"/>
            <w:vAlign w:val="center"/>
          </w:tcPr>
          <w:p>
            <w:pPr>
              <w:pStyle w:val="17"/>
            </w:pPr>
            <w:r>
              <w:t>2010302</w:t>
            </w:r>
          </w:p>
        </w:tc>
        <w:tc>
          <w:tcPr>
            <w:tcW w:w="1276" w:type="dxa"/>
            <w:vAlign w:val="center"/>
          </w:tcPr>
          <w:p>
            <w:pPr>
              <w:pStyle w:val="16"/>
            </w:pPr>
            <w:r>
              <w:t>2.00</w:t>
            </w:r>
          </w:p>
        </w:tc>
        <w:tc>
          <w:tcPr>
            <w:tcW w:w="1276" w:type="dxa"/>
            <w:vAlign w:val="center"/>
          </w:tcPr>
          <w:p>
            <w:pPr>
              <w:pStyle w:val="16"/>
            </w:pPr>
            <w:r>
              <w:t>2.00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pPr>
            <w:r>
              <w:t>信访维稳经费</w:t>
            </w:r>
          </w:p>
        </w:tc>
        <w:tc>
          <w:tcPr>
            <w:tcW w:w="1134" w:type="dxa"/>
            <w:vAlign w:val="center"/>
          </w:tcPr>
          <w:p>
            <w:pPr>
              <w:pStyle w:val="17"/>
            </w:pPr>
            <w:r>
              <w:t>2010308</w:t>
            </w:r>
          </w:p>
        </w:tc>
        <w:tc>
          <w:tcPr>
            <w:tcW w:w="1276" w:type="dxa"/>
            <w:vAlign w:val="center"/>
          </w:tcPr>
          <w:p>
            <w:pPr>
              <w:pStyle w:val="16"/>
            </w:pPr>
            <w:r>
              <w:t>20.00</w:t>
            </w:r>
          </w:p>
        </w:tc>
        <w:tc>
          <w:tcPr>
            <w:tcW w:w="1276" w:type="dxa"/>
            <w:vAlign w:val="center"/>
          </w:tcPr>
          <w:p>
            <w:pPr>
              <w:pStyle w:val="16"/>
            </w:pPr>
            <w:r>
              <w:t>20.00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pPr>
            <w:r>
              <w:t>正常离任村干部生活补贴</w:t>
            </w:r>
          </w:p>
        </w:tc>
        <w:tc>
          <w:tcPr>
            <w:tcW w:w="1134" w:type="dxa"/>
            <w:vAlign w:val="center"/>
          </w:tcPr>
          <w:p>
            <w:pPr>
              <w:pStyle w:val="17"/>
            </w:pPr>
            <w:r>
              <w:t>2130705</w:t>
            </w:r>
          </w:p>
        </w:tc>
        <w:tc>
          <w:tcPr>
            <w:tcW w:w="1276" w:type="dxa"/>
            <w:vAlign w:val="center"/>
          </w:tcPr>
          <w:p>
            <w:pPr>
              <w:pStyle w:val="16"/>
            </w:pPr>
            <w:r>
              <w:t>15.30</w:t>
            </w:r>
          </w:p>
        </w:tc>
        <w:tc>
          <w:tcPr>
            <w:tcW w:w="1276" w:type="dxa"/>
            <w:vAlign w:val="center"/>
          </w:tcPr>
          <w:p>
            <w:pPr>
              <w:pStyle w:val="16"/>
            </w:pPr>
            <w:r>
              <w:t>15.30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4"/>
            </w:pPr>
            <w:r>
              <w:t>824001昌黎县两山乡人民政府本级</w:t>
            </w:r>
          </w:p>
        </w:tc>
        <w:tc>
          <w:tcPr>
            <w:tcW w:w="4252" w:type="dxa"/>
            <w:gridSpan w:val="3"/>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5"/>
            </w:pPr>
            <w:r>
              <w:t>政府经济分类</w:t>
            </w:r>
          </w:p>
        </w:tc>
        <w:tc>
          <w:tcPr>
            <w:tcW w:w="11480" w:type="dxa"/>
            <w:gridSpan w:val="8"/>
            <w:vAlign w:val="center"/>
          </w:tcPr>
          <w:p>
            <w:pPr>
              <w:pStyle w:val="15"/>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5"/>
            </w:pPr>
            <w:r>
              <w:t>合计</w:t>
            </w:r>
          </w:p>
        </w:tc>
        <w:tc>
          <w:tcPr>
            <w:tcW w:w="1417" w:type="dxa"/>
            <w:vAlign w:val="center"/>
          </w:tcPr>
          <w:p>
            <w:pPr>
              <w:pStyle w:val="15"/>
            </w:pPr>
            <w:r>
              <w:t>一般公共    预算拨款</w:t>
            </w:r>
          </w:p>
        </w:tc>
        <w:tc>
          <w:tcPr>
            <w:tcW w:w="1417" w:type="dxa"/>
            <w:vAlign w:val="center"/>
          </w:tcPr>
          <w:p>
            <w:pPr>
              <w:pStyle w:val="15"/>
            </w:pPr>
            <w:r>
              <w:t>基金预算    拨款</w:t>
            </w:r>
          </w:p>
        </w:tc>
        <w:tc>
          <w:tcPr>
            <w:tcW w:w="1559" w:type="dxa"/>
            <w:vAlign w:val="center"/>
          </w:tcPr>
          <w:p>
            <w:pPr>
              <w:pStyle w:val="15"/>
            </w:pPr>
            <w:r>
              <w:t>国有资本经营    预算拨款</w:t>
            </w:r>
          </w:p>
        </w:tc>
        <w:tc>
          <w:tcPr>
            <w:tcW w:w="1417" w:type="dxa"/>
            <w:vAlign w:val="center"/>
          </w:tcPr>
          <w:p>
            <w:pPr>
              <w:pStyle w:val="15"/>
            </w:pPr>
            <w:r>
              <w:t>财政专户    核拨</w:t>
            </w:r>
          </w:p>
        </w:tc>
        <w:tc>
          <w:tcPr>
            <w:tcW w:w="1417" w:type="dxa"/>
            <w:vAlign w:val="center"/>
          </w:tcPr>
          <w:p>
            <w:pPr>
              <w:pStyle w:val="15"/>
            </w:pPr>
            <w:r>
              <w:t>单位资金</w:t>
            </w:r>
          </w:p>
        </w:tc>
        <w:tc>
          <w:tcPr>
            <w:tcW w:w="1417" w:type="dxa"/>
            <w:vAlign w:val="center"/>
          </w:tcPr>
          <w:p>
            <w:pPr>
              <w:pStyle w:val="15"/>
            </w:pPr>
            <w:r>
              <w:t>财政拨款    结转</w:t>
            </w:r>
          </w:p>
        </w:tc>
        <w:tc>
          <w:tcPr>
            <w:tcW w:w="1417" w:type="dxa"/>
            <w:vAlign w:val="center"/>
          </w:tcPr>
          <w:p>
            <w:pPr>
              <w:pStyle w:val="15"/>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9"/>
            </w:pPr>
            <w:r>
              <w:t>合  计</w:t>
            </w:r>
          </w:p>
        </w:tc>
        <w:tc>
          <w:tcPr>
            <w:tcW w:w="1417" w:type="dxa"/>
            <w:vAlign w:val="center"/>
          </w:tcPr>
          <w:p>
            <w:pPr>
              <w:pStyle w:val="20"/>
              <w:rPr>
                <w:rFonts w:hint="eastAsia" w:eastAsia="方正书宋_GBK"/>
                <w:lang w:eastAsia="zh-CN"/>
              </w:rPr>
            </w:pPr>
            <w:r>
              <w:rPr>
                <w:rFonts w:hint="eastAsia"/>
                <w:lang w:eastAsia="zh-CN"/>
              </w:rPr>
              <w:t>2496.68</w:t>
            </w:r>
          </w:p>
        </w:tc>
        <w:tc>
          <w:tcPr>
            <w:tcW w:w="1417" w:type="dxa"/>
            <w:vAlign w:val="center"/>
          </w:tcPr>
          <w:p>
            <w:pPr>
              <w:pStyle w:val="20"/>
            </w:pPr>
            <w:r>
              <w:t>2164.52</w:t>
            </w:r>
          </w:p>
        </w:tc>
        <w:tc>
          <w:tcPr>
            <w:tcW w:w="1417" w:type="dxa"/>
            <w:vAlign w:val="center"/>
          </w:tcPr>
          <w:p>
            <w:pPr>
              <w:pStyle w:val="20"/>
            </w:pPr>
          </w:p>
        </w:tc>
        <w:tc>
          <w:tcPr>
            <w:tcW w:w="1559" w:type="dxa"/>
            <w:vAlign w:val="center"/>
          </w:tcPr>
          <w:p>
            <w:pPr>
              <w:pStyle w:val="20"/>
            </w:pPr>
          </w:p>
        </w:tc>
        <w:tc>
          <w:tcPr>
            <w:tcW w:w="1417" w:type="dxa"/>
            <w:vAlign w:val="center"/>
          </w:tcPr>
          <w:p>
            <w:pPr>
              <w:pStyle w:val="20"/>
            </w:pPr>
          </w:p>
        </w:tc>
        <w:tc>
          <w:tcPr>
            <w:tcW w:w="1417" w:type="dxa"/>
            <w:vAlign w:val="center"/>
          </w:tcPr>
          <w:p>
            <w:pPr>
              <w:pStyle w:val="20"/>
            </w:pPr>
          </w:p>
        </w:tc>
        <w:tc>
          <w:tcPr>
            <w:tcW w:w="1417" w:type="dxa"/>
            <w:vAlign w:val="center"/>
          </w:tcPr>
          <w:p>
            <w:pPr>
              <w:pStyle w:val="20"/>
            </w:pPr>
            <w:r>
              <w:t>332.16</w:t>
            </w:r>
          </w:p>
        </w:tc>
        <w:tc>
          <w:tcPr>
            <w:tcW w:w="14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501机关工资福利支出</w:t>
            </w:r>
          </w:p>
        </w:tc>
        <w:tc>
          <w:tcPr>
            <w:tcW w:w="1417" w:type="dxa"/>
            <w:vAlign w:val="center"/>
          </w:tcPr>
          <w:p>
            <w:pPr>
              <w:pStyle w:val="16"/>
            </w:pPr>
            <w:r>
              <w:t>282.79</w:t>
            </w:r>
          </w:p>
        </w:tc>
        <w:tc>
          <w:tcPr>
            <w:tcW w:w="1417" w:type="dxa"/>
            <w:vAlign w:val="center"/>
          </w:tcPr>
          <w:p>
            <w:pPr>
              <w:pStyle w:val="16"/>
            </w:pPr>
            <w:r>
              <w:t>282.79</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502机关商品和服务支出</w:t>
            </w:r>
          </w:p>
        </w:tc>
        <w:tc>
          <w:tcPr>
            <w:tcW w:w="1417" w:type="dxa"/>
            <w:vAlign w:val="center"/>
          </w:tcPr>
          <w:p>
            <w:pPr>
              <w:pStyle w:val="16"/>
            </w:pPr>
            <w:r>
              <w:t>113.33</w:t>
            </w:r>
          </w:p>
        </w:tc>
        <w:tc>
          <w:tcPr>
            <w:tcW w:w="1417" w:type="dxa"/>
            <w:vAlign w:val="center"/>
          </w:tcPr>
          <w:p>
            <w:pPr>
              <w:pStyle w:val="16"/>
            </w:pPr>
            <w:r>
              <w:t>113.33</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503机关资本性支出（一）</w:t>
            </w:r>
          </w:p>
        </w:tc>
        <w:tc>
          <w:tcPr>
            <w:tcW w:w="1417" w:type="dxa"/>
            <w:vAlign w:val="center"/>
          </w:tcPr>
          <w:p>
            <w:pPr>
              <w:pStyle w:val="16"/>
            </w:pPr>
            <w:r>
              <w:t>300.16</w:t>
            </w: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r>
              <w:t>300.16</w:t>
            </w: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504机关资本性支出（二）</w:t>
            </w:r>
          </w:p>
        </w:tc>
        <w:tc>
          <w:tcPr>
            <w:tcW w:w="1417" w:type="dxa"/>
            <w:vAlign w:val="center"/>
          </w:tcPr>
          <w:p>
            <w:pPr>
              <w:pStyle w:val="16"/>
            </w:pPr>
            <w:r>
              <w:t>32.00</w:t>
            </w: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r>
              <w:t>32.00</w:t>
            </w: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505对事业单位经常性补助</w:t>
            </w:r>
          </w:p>
        </w:tc>
        <w:tc>
          <w:tcPr>
            <w:tcW w:w="1417" w:type="dxa"/>
            <w:vAlign w:val="center"/>
          </w:tcPr>
          <w:p>
            <w:pPr>
              <w:pStyle w:val="16"/>
            </w:pPr>
            <w:r>
              <w:t>1509.62</w:t>
            </w:r>
          </w:p>
        </w:tc>
        <w:tc>
          <w:tcPr>
            <w:tcW w:w="1417" w:type="dxa"/>
            <w:vAlign w:val="center"/>
          </w:tcPr>
          <w:p>
            <w:pPr>
              <w:pStyle w:val="16"/>
            </w:pPr>
            <w:r>
              <w:t>1509.62</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506对事业单位资本性补助</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507对企业补助</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508对企业资本性支出</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509对个人和家庭的补助</w:t>
            </w:r>
          </w:p>
        </w:tc>
        <w:tc>
          <w:tcPr>
            <w:tcW w:w="1417" w:type="dxa"/>
            <w:vAlign w:val="center"/>
          </w:tcPr>
          <w:p>
            <w:pPr>
              <w:pStyle w:val="16"/>
            </w:pPr>
            <w:r>
              <w:t>258.78</w:t>
            </w:r>
          </w:p>
        </w:tc>
        <w:tc>
          <w:tcPr>
            <w:tcW w:w="1417" w:type="dxa"/>
            <w:vAlign w:val="center"/>
          </w:tcPr>
          <w:p>
            <w:pPr>
              <w:pStyle w:val="16"/>
            </w:pPr>
            <w:r>
              <w:t>258.78</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511债务利息及费用支出</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513转移性支出</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599其他支出</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08"/>
        <w:gridCol w:w="1001"/>
        <w:gridCol w:w="1001"/>
        <w:gridCol w:w="921"/>
        <w:gridCol w:w="992"/>
        <w:gridCol w:w="922"/>
        <w:gridCol w:w="921"/>
        <w:gridCol w:w="921"/>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4"/>
            </w:pPr>
            <w:r>
              <w:t>824001昌黎县两山乡人民政府本级</w:t>
            </w:r>
          </w:p>
        </w:tc>
        <w:tc>
          <w:tcPr>
            <w:tcW w:w="4252" w:type="dxa"/>
            <w:gridSpan w:val="3"/>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5"/>
            </w:pPr>
            <w:r>
              <w:t>支出内容</w:t>
            </w:r>
          </w:p>
        </w:tc>
        <w:tc>
          <w:tcPr>
            <w:tcW w:w="11480" w:type="dxa"/>
            <w:gridSpan w:val="8"/>
            <w:vAlign w:val="center"/>
          </w:tcPr>
          <w:p>
            <w:pPr>
              <w:pStyle w:val="15"/>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5"/>
            </w:pPr>
            <w:r>
              <w:t>合计</w:t>
            </w:r>
          </w:p>
        </w:tc>
        <w:tc>
          <w:tcPr>
            <w:tcW w:w="1417" w:type="dxa"/>
            <w:vAlign w:val="center"/>
          </w:tcPr>
          <w:p>
            <w:pPr>
              <w:pStyle w:val="15"/>
            </w:pPr>
            <w:r>
              <w:t>一般公共    预算拨款</w:t>
            </w:r>
          </w:p>
        </w:tc>
        <w:tc>
          <w:tcPr>
            <w:tcW w:w="1417" w:type="dxa"/>
            <w:vAlign w:val="center"/>
          </w:tcPr>
          <w:p>
            <w:pPr>
              <w:pStyle w:val="15"/>
            </w:pPr>
            <w:r>
              <w:t>基金预算    拨款</w:t>
            </w:r>
          </w:p>
        </w:tc>
        <w:tc>
          <w:tcPr>
            <w:tcW w:w="1559" w:type="dxa"/>
            <w:vAlign w:val="center"/>
          </w:tcPr>
          <w:p>
            <w:pPr>
              <w:pStyle w:val="15"/>
            </w:pPr>
            <w:r>
              <w:t>国有资本经营    预算拨款</w:t>
            </w:r>
          </w:p>
        </w:tc>
        <w:tc>
          <w:tcPr>
            <w:tcW w:w="1417" w:type="dxa"/>
            <w:vAlign w:val="center"/>
          </w:tcPr>
          <w:p>
            <w:pPr>
              <w:pStyle w:val="15"/>
            </w:pPr>
            <w:r>
              <w:t>财政专户    核拨</w:t>
            </w:r>
          </w:p>
        </w:tc>
        <w:tc>
          <w:tcPr>
            <w:tcW w:w="1417" w:type="dxa"/>
            <w:vAlign w:val="center"/>
          </w:tcPr>
          <w:p>
            <w:pPr>
              <w:pStyle w:val="15"/>
            </w:pPr>
            <w:r>
              <w:t>单位资金</w:t>
            </w:r>
          </w:p>
        </w:tc>
        <w:tc>
          <w:tcPr>
            <w:tcW w:w="1417" w:type="dxa"/>
            <w:vAlign w:val="center"/>
          </w:tcPr>
          <w:p>
            <w:pPr>
              <w:pStyle w:val="15"/>
            </w:pPr>
            <w:r>
              <w:t>财政拨款    结转</w:t>
            </w:r>
          </w:p>
        </w:tc>
        <w:tc>
          <w:tcPr>
            <w:tcW w:w="1417" w:type="dxa"/>
            <w:vAlign w:val="center"/>
          </w:tcPr>
          <w:p>
            <w:pPr>
              <w:pStyle w:val="15"/>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9"/>
            </w:pPr>
            <w:r>
              <w:t>合计</w:t>
            </w:r>
          </w:p>
          <w:p>
            <w:pPr>
              <w:pStyle w:val="19"/>
            </w:pPr>
          </w:p>
        </w:tc>
        <w:tc>
          <w:tcPr>
            <w:tcW w:w="1417" w:type="dxa"/>
            <w:vAlign w:val="center"/>
          </w:tcPr>
          <w:p>
            <w:pPr>
              <w:pStyle w:val="20"/>
            </w:pPr>
            <w:r>
              <w:t>4.50</w:t>
            </w:r>
          </w:p>
        </w:tc>
        <w:tc>
          <w:tcPr>
            <w:tcW w:w="1417" w:type="dxa"/>
            <w:vAlign w:val="center"/>
          </w:tcPr>
          <w:p>
            <w:pPr>
              <w:pStyle w:val="20"/>
            </w:pPr>
            <w:r>
              <w:t>4.50</w:t>
            </w:r>
          </w:p>
        </w:tc>
        <w:tc>
          <w:tcPr>
            <w:tcW w:w="1417" w:type="dxa"/>
            <w:vAlign w:val="center"/>
          </w:tcPr>
          <w:p>
            <w:pPr>
              <w:pStyle w:val="20"/>
            </w:pPr>
          </w:p>
        </w:tc>
        <w:tc>
          <w:tcPr>
            <w:tcW w:w="1559" w:type="dxa"/>
            <w:vAlign w:val="center"/>
          </w:tcPr>
          <w:p>
            <w:pPr>
              <w:pStyle w:val="20"/>
            </w:pPr>
          </w:p>
        </w:tc>
        <w:tc>
          <w:tcPr>
            <w:tcW w:w="1417" w:type="dxa"/>
            <w:vAlign w:val="center"/>
          </w:tcPr>
          <w:p>
            <w:pPr>
              <w:pStyle w:val="20"/>
            </w:pPr>
          </w:p>
        </w:tc>
        <w:tc>
          <w:tcPr>
            <w:tcW w:w="1417" w:type="dxa"/>
            <w:vAlign w:val="center"/>
          </w:tcPr>
          <w:p>
            <w:pPr>
              <w:pStyle w:val="20"/>
            </w:pPr>
          </w:p>
        </w:tc>
        <w:tc>
          <w:tcPr>
            <w:tcW w:w="1417" w:type="dxa"/>
            <w:vAlign w:val="center"/>
          </w:tcPr>
          <w:p>
            <w:pPr>
              <w:pStyle w:val="20"/>
            </w:pPr>
          </w:p>
        </w:tc>
        <w:tc>
          <w:tcPr>
            <w:tcW w:w="14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9"/>
            </w:pPr>
            <w:r>
              <w:t>“三公”经费小计</w:t>
            </w:r>
          </w:p>
        </w:tc>
        <w:tc>
          <w:tcPr>
            <w:tcW w:w="1417" w:type="dxa"/>
            <w:vAlign w:val="center"/>
          </w:tcPr>
          <w:p>
            <w:pPr>
              <w:pStyle w:val="20"/>
            </w:pPr>
            <w:r>
              <w:t>4.50</w:t>
            </w:r>
          </w:p>
        </w:tc>
        <w:tc>
          <w:tcPr>
            <w:tcW w:w="1417" w:type="dxa"/>
            <w:vAlign w:val="center"/>
          </w:tcPr>
          <w:p>
            <w:pPr>
              <w:pStyle w:val="20"/>
            </w:pPr>
            <w:r>
              <w:t>4.50</w:t>
            </w:r>
          </w:p>
        </w:tc>
        <w:tc>
          <w:tcPr>
            <w:tcW w:w="1417" w:type="dxa"/>
            <w:vAlign w:val="center"/>
          </w:tcPr>
          <w:p>
            <w:pPr>
              <w:pStyle w:val="20"/>
            </w:pPr>
          </w:p>
        </w:tc>
        <w:tc>
          <w:tcPr>
            <w:tcW w:w="1559" w:type="dxa"/>
            <w:vAlign w:val="center"/>
          </w:tcPr>
          <w:p>
            <w:pPr>
              <w:pStyle w:val="20"/>
            </w:pPr>
          </w:p>
        </w:tc>
        <w:tc>
          <w:tcPr>
            <w:tcW w:w="1417" w:type="dxa"/>
            <w:vAlign w:val="center"/>
          </w:tcPr>
          <w:p>
            <w:pPr>
              <w:pStyle w:val="20"/>
            </w:pPr>
          </w:p>
        </w:tc>
        <w:tc>
          <w:tcPr>
            <w:tcW w:w="1417" w:type="dxa"/>
            <w:vAlign w:val="center"/>
          </w:tcPr>
          <w:p>
            <w:pPr>
              <w:pStyle w:val="20"/>
            </w:pPr>
          </w:p>
        </w:tc>
        <w:tc>
          <w:tcPr>
            <w:tcW w:w="1417" w:type="dxa"/>
            <w:vAlign w:val="center"/>
          </w:tcPr>
          <w:p>
            <w:pPr>
              <w:pStyle w:val="20"/>
            </w:pPr>
          </w:p>
        </w:tc>
        <w:tc>
          <w:tcPr>
            <w:tcW w:w="14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一、因公出国（境）费</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二、公务用车购置及运维费</w:t>
            </w:r>
          </w:p>
        </w:tc>
        <w:tc>
          <w:tcPr>
            <w:tcW w:w="1417" w:type="dxa"/>
            <w:vAlign w:val="center"/>
          </w:tcPr>
          <w:p>
            <w:pPr>
              <w:pStyle w:val="16"/>
            </w:pPr>
            <w:r>
              <w:t>4.50</w:t>
            </w:r>
          </w:p>
        </w:tc>
        <w:tc>
          <w:tcPr>
            <w:tcW w:w="1417" w:type="dxa"/>
            <w:vAlign w:val="center"/>
          </w:tcPr>
          <w:p>
            <w:pPr>
              <w:pStyle w:val="16"/>
            </w:pPr>
            <w:r>
              <w:t>4.50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 xml:space="preserve">    其中：公务用车购置费</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 xml:space="preserve">                公务用车运行维护费</w:t>
            </w:r>
          </w:p>
        </w:tc>
        <w:tc>
          <w:tcPr>
            <w:tcW w:w="1417" w:type="dxa"/>
            <w:vAlign w:val="center"/>
          </w:tcPr>
          <w:p>
            <w:pPr>
              <w:pStyle w:val="16"/>
            </w:pPr>
            <w:r>
              <w:t>4.50</w:t>
            </w:r>
          </w:p>
        </w:tc>
        <w:tc>
          <w:tcPr>
            <w:tcW w:w="1417" w:type="dxa"/>
            <w:vAlign w:val="center"/>
          </w:tcPr>
          <w:p>
            <w:pPr>
              <w:pStyle w:val="16"/>
            </w:pPr>
            <w:r>
              <w:t>4.50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三、公务接待费</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四、会议费</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五、培训费</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bl>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cs="仿宋"/>
          <w:b/>
          <w:sz w:val="32"/>
          <w:szCs w:val="32"/>
        </w:rPr>
      </w:pPr>
    </w:p>
    <w:p>
      <w:pPr>
        <w:jc w:val="center"/>
        <w:rPr>
          <w:rFonts w:ascii="黑体" w:hAnsi="黑体" w:eastAsia="黑体" w:cs="仿宋"/>
          <w:b/>
          <w:sz w:val="32"/>
          <w:szCs w:val="32"/>
        </w:rPr>
      </w:pPr>
    </w:p>
    <w:p>
      <w:pPr>
        <w:jc w:val="center"/>
        <w:rPr>
          <w:rFonts w:ascii="黑体" w:hAnsi="黑体" w:eastAsia="黑体" w:cs="仿宋"/>
          <w:b/>
          <w:sz w:val="32"/>
          <w:szCs w:val="32"/>
        </w:rPr>
      </w:pPr>
    </w:p>
    <w:p>
      <w:pPr>
        <w:jc w:val="center"/>
        <w:rPr>
          <w:rFonts w:ascii="黑体" w:hAnsi="黑体" w:eastAsia="黑体" w:cs="仿宋"/>
          <w:b/>
          <w:sz w:val="32"/>
          <w:szCs w:val="32"/>
        </w:rPr>
      </w:pPr>
    </w:p>
    <w:p>
      <w:pPr>
        <w:jc w:val="center"/>
        <w:rPr>
          <w:rFonts w:ascii="黑体" w:hAnsi="黑体" w:eastAsia="黑体" w:cs="仿宋"/>
          <w:b/>
          <w:sz w:val="32"/>
          <w:szCs w:val="32"/>
        </w:rPr>
      </w:pPr>
    </w:p>
    <w:p>
      <w:pPr>
        <w:jc w:val="center"/>
        <w:rPr>
          <w:rFonts w:ascii="黑体" w:hAnsi="黑体" w:eastAsia="黑体" w:cs="仿宋"/>
          <w:b/>
          <w:sz w:val="32"/>
          <w:szCs w:val="32"/>
          <w:lang w:eastAsia="uk-UA"/>
        </w:rPr>
      </w:pPr>
      <w:r>
        <w:rPr>
          <w:rFonts w:ascii="黑体" w:hAnsi="黑体" w:eastAsia="黑体" w:cs="仿宋"/>
          <w:b/>
          <w:sz w:val="32"/>
          <w:szCs w:val="32"/>
        </w:rPr>
        <w:t>昌黎县两山乡</w:t>
      </w:r>
      <w:r>
        <w:rPr>
          <w:rFonts w:hint="eastAsia" w:ascii="黑体" w:hAnsi="黑体" w:eastAsia="黑体" w:cs="仿宋"/>
          <w:b/>
          <w:sz w:val="32"/>
          <w:szCs w:val="32"/>
          <w:lang w:eastAsia="uk-UA"/>
        </w:rPr>
        <w:t>2023年单位预算信息公开情况说明</w:t>
      </w:r>
    </w:p>
    <w:p>
      <w:pPr>
        <w:ind w:firstLine="705"/>
        <w:outlineLvl w:val="1"/>
        <w:rPr>
          <w:rFonts w:ascii="仿宋" w:hAnsi="仿宋" w:eastAsia="仿宋" w:cs="仿宋"/>
          <w:sz w:val="32"/>
          <w:szCs w:val="32"/>
        </w:rPr>
      </w:pPr>
      <w:bookmarkStart w:id="1" w:name="_Toc_2_2_0000000001"/>
    </w:p>
    <w:p>
      <w:pPr>
        <w:spacing w:line="560" w:lineRule="exact"/>
        <w:ind w:firstLine="705"/>
        <w:outlineLvl w:val="1"/>
        <w:rPr>
          <w:rFonts w:ascii="仿宋" w:hAnsi="仿宋" w:eastAsia="仿宋" w:cs="仿宋"/>
          <w:sz w:val="32"/>
          <w:szCs w:val="32"/>
          <w:lang w:eastAsia="uk-UA"/>
        </w:rPr>
      </w:pPr>
      <w:r>
        <w:rPr>
          <w:rFonts w:hint="eastAsia" w:ascii="仿宋" w:hAnsi="仿宋" w:eastAsia="仿宋" w:cs="仿宋"/>
          <w:sz w:val="32"/>
          <w:szCs w:val="32"/>
          <w:lang w:eastAsia="uk-UA"/>
        </w:rPr>
        <w:t>按照</w:t>
      </w:r>
      <w:r>
        <w:rPr>
          <w:rFonts w:hint="eastAsia" w:ascii="仿宋" w:hAnsi="仿宋" w:eastAsia="仿宋" w:cs="仿宋"/>
          <w:sz w:val="32"/>
          <w:szCs w:val="32"/>
          <w:lang w:eastAsia="zh-CN"/>
        </w:rPr>
        <w:t>《中华人民共和国预算法》</w:t>
      </w:r>
      <w:r>
        <w:rPr>
          <w:rFonts w:hint="eastAsia" w:ascii="仿宋" w:hAnsi="仿宋" w:eastAsia="仿宋" w:cs="仿宋"/>
          <w:sz w:val="32"/>
          <w:szCs w:val="32"/>
          <w:lang w:eastAsia="uk-UA"/>
        </w:rPr>
        <w:t>、《地方预决算公开操作规程》和《关于进一步推进预算公开工作的实施意见》规定，现将两山乡人民政府2023年单位预算公开如下：</w:t>
      </w:r>
    </w:p>
    <w:p>
      <w:pPr>
        <w:spacing w:line="560" w:lineRule="exact"/>
        <w:ind w:firstLine="640" w:firstLineChars="200"/>
        <w:outlineLvl w:val="1"/>
        <w:rPr>
          <w:rFonts w:ascii="黑体" w:hAnsi="黑体" w:eastAsia="黑体" w:cs="仿宋"/>
          <w:sz w:val="32"/>
          <w:szCs w:val="32"/>
        </w:rPr>
      </w:pPr>
      <w:r>
        <w:rPr>
          <w:rFonts w:hint="eastAsia" w:ascii="黑体" w:hAnsi="黑体" w:eastAsia="黑体" w:cs="仿宋"/>
          <w:sz w:val="32"/>
          <w:szCs w:val="32"/>
        </w:rPr>
        <w:t>一、单位职责及机构设置情况</w:t>
      </w:r>
    </w:p>
    <w:p>
      <w:pPr>
        <w:spacing w:line="560" w:lineRule="exact"/>
        <w:ind w:left="705"/>
        <w:outlineLvl w:val="1"/>
        <w:rPr>
          <w:rFonts w:ascii="楷体" w:hAnsi="楷体" w:eastAsia="楷体" w:cs="仿宋"/>
          <w:b/>
          <w:sz w:val="32"/>
          <w:szCs w:val="32"/>
          <w:lang w:eastAsia="uk-UA"/>
        </w:rPr>
      </w:pPr>
      <w:r>
        <w:rPr>
          <w:rFonts w:hint="eastAsia" w:ascii="楷体" w:hAnsi="楷体" w:eastAsia="楷体" w:cs="仿宋"/>
          <w:b/>
          <w:sz w:val="32"/>
          <w:szCs w:val="32"/>
          <w:lang w:eastAsia="uk-UA"/>
        </w:rPr>
        <w:t>单位职责及机构设置：</w:t>
      </w:r>
    </w:p>
    <w:bookmarkEnd w:id="1"/>
    <w:p>
      <w:pPr>
        <w:pStyle w:val="12"/>
        <w:spacing w:line="560" w:lineRule="exact"/>
        <w:ind w:firstLine="640" w:firstLineChars="200"/>
        <w:rPr>
          <w:rFonts w:ascii="仿宋" w:hAnsi="仿宋" w:eastAsia="仿宋"/>
          <w:sz w:val="24"/>
          <w:lang w:eastAsia="zh-CN"/>
        </w:rPr>
      </w:pPr>
      <w:r>
        <w:rPr>
          <w:rFonts w:ascii="仿宋" w:hAnsi="仿宋" w:eastAsia="仿宋" w:cs="仿宋"/>
          <w:sz w:val="32"/>
          <w:szCs w:val="32"/>
        </w:rPr>
        <w:t>此内容涉密</w:t>
      </w:r>
      <w:r>
        <w:rPr>
          <w:rFonts w:hint="eastAsia" w:ascii="仿宋" w:hAnsi="仿宋" w:eastAsia="仿宋" w:cs="仿宋"/>
          <w:sz w:val="32"/>
          <w:szCs w:val="32"/>
          <w:lang w:eastAsia="zh-CN"/>
        </w:rPr>
        <w:t>，</w:t>
      </w:r>
      <w:r>
        <w:rPr>
          <w:rFonts w:ascii="仿宋" w:hAnsi="仿宋" w:eastAsia="仿宋" w:cs="仿宋"/>
          <w:sz w:val="32"/>
          <w:szCs w:val="32"/>
        </w:rPr>
        <w:t>不予公开</w:t>
      </w:r>
      <w:r>
        <w:rPr>
          <w:rFonts w:hint="eastAsia" w:ascii="仿宋" w:hAnsi="仿宋" w:eastAsia="仿宋" w:cs="仿宋"/>
          <w:sz w:val="32"/>
          <w:szCs w:val="32"/>
          <w:lang w:eastAsia="zh-CN"/>
        </w:rPr>
        <w:t>。</w:t>
      </w:r>
    </w:p>
    <w:p>
      <w:pPr>
        <w:spacing w:line="560" w:lineRule="exact"/>
        <w:ind w:firstLine="640" w:firstLineChars="200"/>
        <w:outlineLvl w:val="0"/>
        <w:rPr>
          <w:rFonts w:ascii="仿宋" w:hAnsi="仿宋" w:eastAsia="仿宋" w:cs="仿宋"/>
          <w:bCs/>
          <w:color w:val="000000"/>
          <w:sz w:val="32"/>
          <w:szCs w:val="32"/>
        </w:rPr>
      </w:pPr>
      <w:r>
        <w:rPr>
          <w:rFonts w:hint="eastAsia" w:ascii="黑体" w:hAnsi="黑体" w:eastAsia="黑体" w:cs="黑体"/>
          <w:bCs/>
          <w:color w:val="000000"/>
          <w:sz w:val="32"/>
          <w:szCs w:val="32"/>
        </w:rPr>
        <w:t>二、单位预算安排的总体情况</w:t>
      </w:r>
    </w:p>
    <w:p>
      <w:pPr>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按照预算管理有关规定，目前我县单位预算的编制实行综合预算制度，即全部收入和支出都反映在预算中。昌黎县两山乡人民政府收支包含在单位预算中。</w:t>
      </w:r>
    </w:p>
    <w:p>
      <w:pPr>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年单位预算安排</w:t>
      </w:r>
      <w:r>
        <w:rPr>
          <w:rFonts w:hint="eastAsia" w:ascii="仿宋" w:hAnsi="仿宋" w:eastAsia="仿宋" w:cs="仿宋"/>
          <w:sz w:val="32"/>
          <w:szCs w:val="32"/>
          <w:lang w:eastAsia="zh-CN"/>
        </w:rPr>
        <w:t>2496.68</w:t>
      </w:r>
      <w:r>
        <w:rPr>
          <w:rFonts w:hint="eastAsia" w:ascii="仿宋" w:hAnsi="仿宋" w:eastAsia="仿宋" w:cs="仿宋"/>
          <w:sz w:val="32"/>
          <w:szCs w:val="32"/>
        </w:rPr>
        <w:t>万元，其中：一般公共预算拨款</w:t>
      </w:r>
      <w:r>
        <w:rPr>
          <w:rFonts w:hint="eastAsia" w:ascii="仿宋" w:hAnsi="仿宋" w:eastAsia="仿宋" w:cs="仿宋"/>
          <w:color w:val="auto"/>
          <w:sz w:val="32"/>
          <w:szCs w:val="32"/>
          <w:lang w:val="en-US" w:eastAsia="zh-CN"/>
        </w:rPr>
        <w:t>2164.52</w:t>
      </w:r>
      <w:r>
        <w:rPr>
          <w:rFonts w:hint="eastAsia" w:ascii="仿宋" w:hAnsi="仿宋" w:eastAsia="仿宋" w:cs="仿宋"/>
          <w:sz w:val="32"/>
          <w:szCs w:val="32"/>
        </w:rPr>
        <w:t xml:space="preserve">万元，政府性基金预算拨款0万元，国有资本经营预算收入0万元，上年结转332.16万元。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1、收入说明</w:t>
      </w:r>
    </w:p>
    <w:p>
      <w:pPr>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反映本单位当年全部收入。2023年单位预算安排</w:t>
      </w:r>
      <w:r>
        <w:rPr>
          <w:rFonts w:hint="eastAsia" w:ascii="仿宋" w:hAnsi="仿宋" w:eastAsia="仿宋" w:cs="仿宋"/>
          <w:sz w:val="32"/>
          <w:szCs w:val="32"/>
          <w:lang w:eastAsia="zh-CN"/>
        </w:rPr>
        <w:t>2496.68</w:t>
      </w:r>
      <w:r>
        <w:rPr>
          <w:rFonts w:hint="eastAsia" w:ascii="仿宋" w:hAnsi="仿宋" w:eastAsia="仿宋" w:cs="仿宋"/>
          <w:sz w:val="32"/>
          <w:szCs w:val="32"/>
        </w:rPr>
        <w:t>万元，其中：一般公共预算拨款</w:t>
      </w:r>
      <w:r>
        <w:rPr>
          <w:rFonts w:hint="eastAsia" w:ascii="仿宋" w:hAnsi="仿宋" w:eastAsia="仿宋" w:cs="仿宋"/>
          <w:sz w:val="32"/>
          <w:szCs w:val="32"/>
          <w:lang w:val="en-US" w:eastAsia="zh-CN"/>
        </w:rPr>
        <w:t>2164.52</w:t>
      </w:r>
      <w:r>
        <w:rPr>
          <w:rFonts w:hint="eastAsia" w:ascii="仿宋" w:hAnsi="仿宋" w:eastAsia="仿宋" w:cs="仿宋"/>
          <w:sz w:val="32"/>
          <w:szCs w:val="32"/>
        </w:rPr>
        <w:t>万元，政府性基金预算拨款0万元，国有资本经营预算收入0万元，上年结转332.16万元。</w:t>
      </w:r>
    </w:p>
    <w:p>
      <w:pPr>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2、支出说明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收支预算总表支出栏、基本支出表、项目支出表按经济分类和支出功能分类科目编制，反映昌黎县两山乡人民政府年度单位预算中支出预算的总体情况。2023年我单位预算总支出为</w:t>
      </w:r>
      <w:r>
        <w:rPr>
          <w:rFonts w:hint="eastAsia" w:ascii="仿宋" w:hAnsi="仿宋" w:eastAsia="仿宋" w:cs="仿宋"/>
          <w:sz w:val="32"/>
          <w:szCs w:val="32"/>
          <w:lang w:eastAsia="zh-CN"/>
        </w:rPr>
        <w:t>2496.68</w:t>
      </w:r>
      <w:r>
        <w:rPr>
          <w:rFonts w:hint="eastAsia" w:ascii="仿宋" w:hAnsi="仿宋" w:eastAsia="仿宋" w:cs="仿宋"/>
          <w:sz w:val="32"/>
          <w:szCs w:val="32"/>
        </w:rPr>
        <w:t>万元，其中：基本支出为1785.65万元（包括人员经费1694.32万元，公用经费</w:t>
      </w:r>
      <w:r>
        <w:rPr>
          <w:rFonts w:hint="eastAsia" w:ascii="仿宋" w:hAnsi="仿宋" w:eastAsia="仿宋" w:cs="仿宋"/>
          <w:sz w:val="32"/>
          <w:szCs w:val="32"/>
          <w:lang w:eastAsia="uk-UA"/>
        </w:rPr>
        <w:t>91.33</w:t>
      </w:r>
      <w:r>
        <w:rPr>
          <w:rFonts w:hint="eastAsia" w:ascii="仿宋" w:hAnsi="仿宋" w:eastAsia="仿宋" w:cs="仿宋"/>
          <w:sz w:val="32"/>
          <w:szCs w:val="32"/>
        </w:rPr>
        <w:t>万元），项目支出</w:t>
      </w:r>
      <w:r>
        <w:rPr>
          <w:rFonts w:hint="eastAsia" w:ascii="仿宋" w:hAnsi="仿宋" w:eastAsia="仿宋" w:cs="仿宋"/>
          <w:sz w:val="32"/>
          <w:szCs w:val="32"/>
          <w:lang w:eastAsia="uk-UA"/>
        </w:rPr>
        <w:t>711.03</w:t>
      </w:r>
      <w:r>
        <w:rPr>
          <w:rFonts w:hint="eastAsia" w:ascii="仿宋" w:hAnsi="仿宋" w:eastAsia="仿宋" w:cs="仿宋"/>
          <w:sz w:val="32"/>
          <w:szCs w:val="32"/>
        </w:rPr>
        <w:t>万元。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3、比上年增减情况</w:t>
      </w:r>
    </w:p>
    <w:p>
      <w:pPr>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2023年预算收支安排</w:t>
      </w:r>
      <w:r>
        <w:rPr>
          <w:rFonts w:hint="eastAsia" w:ascii="仿宋" w:hAnsi="仿宋" w:eastAsia="仿宋" w:cs="仿宋"/>
          <w:sz w:val="32"/>
          <w:szCs w:val="32"/>
          <w:lang w:eastAsia="zh-CN"/>
        </w:rPr>
        <w:t>2496.68</w:t>
      </w:r>
      <w:r>
        <w:rPr>
          <w:rFonts w:hint="eastAsia" w:ascii="仿宋" w:hAnsi="仿宋" w:eastAsia="仿宋" w:cs="仿宋"/>
          <w:sz w:val="32"/>
          <w:szCs w:val="32"/>
        </w:rPr>
        <w:t>万元，较2022年预算增加129.1</w:t>
      </w:r>
      <w:r>
        <w:rPr>
          <w:rFonts w:hint="eastAsia" w:ascii="仿宋" w:hAnsi="仿宋" w:eastAsia="仿宋" w:cs="仿宋"/>
          <w:sz w:val="32"/>
          <w:szCs w:val="32"/>
          <w:lang w:val="en-US" w:eastAsia="zh-CN"/>
        </w:rPr>
        <w:t>5</w:t>
      </w:r>
      <w:r>
        <w:rPr>
          <w:rFonts w:hint="eastAsia" w:ascii="仿宋" w:hAnsi="仿宋" w:eastAsia="仿宋" w:cs="仿宋"/>
          <w:sz w:val="32"/>
          <w:szCs w:val="32"/>
        </w:rPr>
        <w:t>万元，其中：基本支出增加279.55万元，主要原因为在职人员增加及工资增长；项目支出减少150.44万元，主要是因为本年度减少了革命老区转移支付项目。</w:t>
      </w:r>
    </w:p>
    <w:p>
      <w:pPr>
        <w:spacing w:line="560" w:lineRule="exact"/>
        <w:ind w:left="630"/>
        <w:outlineLvl w:val="0"/>
        <w:rPr>
          <w:rFonts w:ascii="黑体" w:hAnsi="黑体" w:eastAsia="黑体" w:cs="黑体"/>
          <w:bCs/>
          <w:color w:val="000000"/>
          <w:sz w:val="32"/>
          <w:szCs w:val="32"/>
        </w:rPr>
      </w:pPr>
      <w:r>
        <w:rPr>
          <w:rFonts w:hint="eastAsia" w:ascii="黑体" w:hAnsi="黑体" w:eastAsia="黑体" w:cs="黑体"/>
          <w:bCs/>
          <w:color w:val="000000"/>
          <w:sz w:val="32"/>
          <w:szCs w:val="32"/>
        </w:rPr>
        <w:t>三、机关运行经费安排情况</w:t>
      </w:r>
    </w:p>
    <w:p>
      <w:pPr>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2023年我单位日常公用经费支出预算91.33万元。其中：办公费32万元、公务用车运行维护费4.50万元、公务交通补贴29.74万元、工会经费14.4万元、党组织活动经费0.69万元、办公取暖费10.00万元。</w:t>
      </w:r>
    </w:p>
    <w:p>
      <w:pPr>
        <w:spacing w:line="560" w:lineRule="exact"/>
        <w:ind w:firstLine="645"/>
        <w:outlineLvl w:val="0"/>
        <w:rPr>
          <w:rFonts w:ascii="黑体" w:hAnsi="黑体" w:eastAsia="黑体" w:cs="黑体"/>
          <w:bCs/>
          <w:sz w:val="32"/>
          <w:szCs w:val="32"/>
        </w:rPr>
      </w:pPr>
      <w:r>
        <w:rPr>
          <w:rFonts w:hint="eastAsia" w:ascii="黑体" w:hAnsi="黑体" w:eastAsia="黑体" w:cs="黑体"/>
          <w:bCs/>
          <w:sz w:val="32"/>
          <w:szCs w:val="32"/>
        </w:rPr>
        <w:t>四、财政拨款“三公”经费预算情况及增减变化原因</w:t>
      </w:r>
    </w:p>
    <w:p>
      <w:pPr>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2023年单位预算三公经费预算安排4.50万元，具体如下：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因公出国（境）费用预算安排0万元;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公务用车购置及运行维护费预算安排合计4.5万元（其中：公务用车购置安排0万元，公务用车运行维护费安排4.5万元）;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公务接待费预算安排0万元。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与2022年“三公”经费预算安排相比，</w:t>
      </w:r>
      <w:r>
        <w:rPr>
          <w:rFonts w:hint="eastAsia" w:ascii="仿宋" w:hAnsi="仿宋" w:eastAsia="仿宋" w:cs="宋体"/>
          <w:color w:val="333333"/>
          <w:sz w:val="32"/>
          <w:szCs w:val="32"/>
        </w:rPr>
        <w:t>与2022年预算数持平</w:t>
      </w:r>
      <w:r>
        <w:rPr>
          <w:rFonts w:hint="eastAsia" w:ascii="仿宋" w:hAnsi="仿宋" w:eastAsia="仿宋" w:cs="仿宋"/>
          <w:sz w:val="32"/>
          <w:szCs w:val="32"/>
        </w:rPr>
        <w:t>。</w:t>
      </w:r>
    </w:p>
    <w:p>
      <w:pPr>
        <w:keepLines/>
        <w:spacing w:line="560" w:lineRule="exact"/>
        <w:ind w:firstLine="645"/>
        <w:outlineLvl w:val="0"/>
        <w:rPr>
          <w:rFonts w:ascii="黑体" w:hAnsi="黑体" w:eastAsia="黑体" w:cs="黑体"/>
          <w:bCs/>
          <w:sz w:val="32"/>
          <w:szCs w:val="32"/>
        </w:rPr>
      </w:pPr>
      <w:r>
        <w:rPr>
          <w:rFonts w:hint="eastAsia" w:ascii="黑体" w:hAnsi="黑体" w:eastAsia="黑体" w:cs="黑体"/>
          <w:bCs/>
          <w:sz w:val="32"/>
          <w:szCs w:val="32"/>
        </w:rPr>
        <w:t>五、预算绩效信息</w:t>
      </w:r>
    </w:p>
    <w:p>
      <w:pPr>
        <w:keepLines/>
        <w:spacing w:line="560" w:lineRule="exact"/>
        <w:ind w:firstLine="645"/>
        <w:outlineLvl w:val="0"/>
        <w:rPr>
          <w:rFonts w:ascii="楷体" w:hAnsi="楷体" w:eastAsia="楷体" w:cs="黑体"/>
          <w:b/>
          <w:bCs/>
          <w:sz w:val="32"/>
          <w:szCs w:val="32"/>
        </w:rPr>
      </w:pPr>
      <w:r>
        <w:rPr>
          <w:rFonts w:hint="eastAsia" w:ascii="楷体" w:hAnsi="楷体" w:eastAsia="楷体" w:cs="黑体"/>
          <w:b/>
          <w:bCs/>
          <w:sz w:val="32"/>
          <w:szCs w:val="32"/>
        </w:rPr>
        <w:t>第一部分 单位整体绩效目标</w:t>
      </w:r>
    </w:p>
    <w:p>
      <w:pPr>
        <w:spacing w:before="10" w:after="10" w:line="560" w:lineRule="exact"/>
        <w:ind w:firstLine="560"/>
        <w:outlineLvl w:val="1"/>
        <w:rPr>
          <w:rFonts w:ascii="仿宋" w:hAnsi="仿宋" w:eastAsia="仿宋" w:cs="宋体"/>
          <w:color w:val="333333"/>
          <w:sz w:val="32"/>
          <w:szCs w:val="32"/>
        </w:rPr>
      </w:pPr>
      <w:r>
        <w:rPr>
          <w:rFonts w:hint="eastAsia" w:ascii="仿宋" w:hAnsi="仿宋" w:eastAsia="仿宋" w:cs="宋体"/>
          <w:color w:val="333333"/>
          <w:sz w:val="32"/>
          <w:szCs w:val="32"/>
        </w:rPr>
        <w:t>（</w:t>
      </w:r>
      <w:r>
        <w:rPr>
          <w:rFonts w:ascii="仿宋" w:hAnsi="仿宋" w:eastAsia="仿宋" w:cs="宋体"/>
          <w:color w:val="333333"/>
          <w:sz w:val="32"/>
          <w:szCs w:val="32"/>
        </w:rPr>
        <w:t>一</w:t>
      </w:r>
      <w:r>
        <w:rPr>
          <w:rFonts w:hint="eastAsia" w:ascii="仿宋" w:hAnsi="仿宋" w:eastAsia="仿宋" w:cs="宋体"/>
          <w:color w:val="333333"/>
          <w:sz w:val="32"/>
          <w:szCs w:val="32"/>
        </w:rPr>
        <w:t>）</w:t>
      </w:r>
      <w:r>
        <w:rPr>
          <w:rFonts w:ascii="仿宋" w:hAnsi="仿宋" w:eastAsia="仿宋" w:cs="宋体"/>
          <w:color w:val="333333"/>
          <w:sz w:val="32"/>
          <w:szCs w:val="32"/>
        </w:rPr>
        <w:t>总体绩效目标</w:t>
      </w:r>
    </w:p>
    <w:p>
      <w:pPr>
        <w:pStyle w:val="23"/>
        <w:spacing w:line="560" w:lineRule="exact"/>
        <w:rPr>
          <w:rFonts w:ascii="仿宋" w:hAnsi="仿宋" w:eastAsia="仿宋" w:cs="宋体"/>
          <w:color w:val="333333"/>
          <w:sz w:val="32"/>
          <w:szCs w:val="32"/>
        </w:rPr>
      </w:pPr>
      <w:r>
        <w:rPr>
          <w:rFonts w:ascii="仿宋" w:hAnsi="仿宋" w:eastAsia="仿宋" w:cs="宋体"/>
          <w:color w:val="333333"/>
          <w:sz w:val="32"/>
          <w:szCs w:val="32"/>
        </w:rPr>
        <w:t>2023年，两山乡深入贯彻落实党的二十大精神，高举中国特色社会主义伟大旗帜，坚持马克思列宁主义、毛泽东思想、邓小平理论、“三个代表”重要思想、科学发展观，全面贯彻习近平新时代中国特色社会主义思想，坚持新发展理念，加快乡村振兴步伐，努力实现综合经济实力、改革创新动力、生态环境质量、社会文明程度、人民生活水平五个方面明显提升。以项目引领助推产业升级高标准、高站位完善园区规划，推进园区基础设施和重点项目建设，以项目为抓手，以项目促投资，加强招商引资力度；以乡村振兴构建社会和谐扎实推进乡村振兴，巩固发展农业农村好形势,壮大蔬菜、果品、畜牧等优势特色产业；推动农业经营体系创新，抓好农民合作社、家庭农场等农村新型经营主体建设；加强农田水利建设和基本农田保护，增加农产品有效供给。发展休闲农业、乡村旅游等新产业新业态；改善农村人居环境，突出抓好垃圾污水治理、厕所革命、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乡村两级党组织建设得更加坚强有力。高举习近平新时代中国特色社会主义思想伟大旗帜，在县委、县政府和乡党委的正确领导下，锐意进取，扎实工作，为加快建设经济强乡、美丽两山而努力奋斗。力争2023年财政收入增长5%，预计固定资产投资达3000万元，社会总产值50000万元，农民人均纯收入增长5%以上。</w:t>
      </w:r>
    </w:p>
    <w:p>
      <w:pPr>
        <w:pStyle w:val="23"/>
        <w:spacing w:line="560" w:lineRule="exact"/>
        <w:rPr>
          <w:rFonts w:ascii="仿宋" w:hAnsi="仿宋" w:eastAsia="仿宋" w:cs="宋体"/>
          <w:color w:val="333333"/>
          <w:sz w:val="32"/>
          <w:szCs w:val="32"/>
        </w:rPr>
      </w:pPr>
    </w:p>
    <w:p>
      <w:pPr>
        <w:spacing w:before="10" w:after="10" w:line="560" w:lineRule="exact"/>
        <w:ind w:firstLine="560"/>
        <w:outlineLvl w:val="1"/>
        <w:rPr>
          <w:rFonts w:ascii="仿宋" w:hAnsi="仿宋" w:eastAsia="仿宋" w:cs="宋体"/>
          <w:color w:val="333333"/>
          <w:sz w:val="32"/>
          <w:szCs w:val="32"/>
        </w:rPr>
      </w:pPr>
      <w:r>
        <w:rPr>
          <w:rFonts w:hint="eastAsia" w:ascii="仿宋" w:hAnsi="仿宋" w:eastAsia="仿宋" w:cs="宋体"/>
          <w:color w:val="333333"/>
          <w:sz w:val="32"/>
          <w:szCs w:val="32"/>
        </w:rPr>
        <w:t>（</w:t>
      </w:r>
      <w:r>
        <w:rPr>
          <w:rFonts w:ascii="仿宋" w:hAnsi="仿宋" w:eastAsia="仿宋" w:cs="宋体"/>
          <w:color w:val="333333"/>
          <w:sz w:val="32"/>
          <w:szCs w:val="32"/>
        </w:rPr>
        <w:t>二</w:t>
      </w:r>
      <w:r>
        <w:rPr>
          <w:rFonts w:hint="eastAsia" w:ascii="仿宋" w:hAnsi="仿宋" w:eastAsia="仿宋" w:cs="宋体"/>
          <w:color w:val="333333"/>
          <w:sz w:val="32"/>
          <w:szCs w:val="32"/>
        </w:rPr>
        <w:t>）</w:t>
      </w:r>
      <w:r>
        <w:rPr>
          <w:rFonts w:ascii="仿宋" w:hAnsi="仿宋" w:eastAsia="仿宋" w:cs="宋体"/>
          <w:color w:val="333333"/>
          <w:sz w:val="32"/>
          <w:szCs w:val="32"/>
        </w:rPr>
        <w:t>分项绩效目标</w:t>
      </w:r>
    </w:p>
    <w:p>
      <w:pPr>
        <w:pStyle w:val="24"/>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1、</w:t>
      </w:r>
      <w:r>
        <w:rPr>
          <w:rFonts w:ascii="仿宋" w:hAnsi="仿宋" w:eastAsia="仿宋" w:cs="宋体"/>
          <w:color w:val="333333"/>
          <w:sz w:val="32"/>
          <w:szCs w:val="32"/>
        </w:rPr>
        <w:t>机关事务。党委、人大、政府公文运转、保密机要、会议和活动组织安排、公务用车管、食堂、后勤综合管理等。负责办公室日常工作，主要是公章管理；公文、档案管理；办公采购、机关食堂的后勤保障。发放财政、自筹、村干部、计生临聘、劳务派遣、幼儿教师等人员经费的财政工作。内部审计、统计管理等职能，负责政务公开、档案管理、人口普查等工作。</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绩效目标1：确保机关正常运行。</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绩效指标1：综合事务完成率保持在95%以上，差错率1%以下。</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绩效目标2：涉农项目资金及时准确发放到位。</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绩效指标2：涉农项目类资金发放准确率在99%以上。</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绩效目标3：各类征地拆迁活动顺利进行，葡萄小镇产业蓬勃发展。农村各项公共事业发展壮大。</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 xml:space="preserve">绩效指标3：征地拆迁活动完成率保持在95%以上，差错率1%以下。 </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绩效目标4：农村各项公共事业发展壮大。</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绩效指标4：公共事业发展壮大完成率保持在95%以上。</w:t>
      </w:r>
    </w:p>
    <w:p>
      <w:pPr>
        <w:pStyle w:val="24"/>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2、</w:t>
      </w:r>
      <w:r>
        <w:rPr>
          <w:rFonts w:ascii="仿宋" w:hAnsi="仿宋" w:eastAsia="仿宋" w:cs="宋体"/>
          <w:color w:val="333333"/>
          <w:sz w:val="32"/>
          <w:szCs w:val="32"/>
        </w:rPr>
        <w:t>促进经济发展，执行经济和社会发展计划、管理本区域内各项行政工作、落实各项规划。</w:t>
      </w:r>
    </w:p>
    <w:p>
      <w:pPr>
        <w:pStyle w:val="24"/>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w:t>
      </w:r>
      <w:r>
        <w:rPr>
          <w:rFonts w:ascii="仿宋" w:hAnsi="仿宋" w:eastAsia="仿宋" w:cs="宋体"/>
          <w:color w:val="333333"/>
          <w:sz w:val="32"/>
          <w:szCs w:val="32"/>
        </w:rPr>
        <w:t>1</w:t>
      </w:r>
      <w:r>
        <w:rPr>
          <w:rFonts w:hint="eastAsia" w:ascii="仿宋" w:hAnsi="仿宋" w:eastAsia="仿宋" w:cs="宋体"/>
          <w:color w:val="333333"/>
          <w:sz w:val="32"/>
          <w:szCs w:val="32"/>
          <w:lang w:eastAsia="zh-CN"/>
        </w:rPr>
        <w:t>）</w:t>
      </w:r>
      <w:r>
        <w:rPr>
          <w:rFonts w:ascii="仿宋" w:hAnsi="仿宋" w:eastAsia="仿宋" w:cs="宋体"/>
          <w:color w:val="333333"/>
          <w:sz w:val="32"/>
          <w:szCs w:val="32"/>
        </w:rPr>
        <w:t>科学制定乡产业发展计划。科学制定乡产业发展计划，谋划适应本乡发展模式,贯彻执行国家国民经济核算制度，组织实施全乡国民经济核算制度和投入产出调查，核算全乡生产总值，整理、测算和提供国民经济核算资料，监督管理全乡国民经济核算工作。</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绩效目标1：提高自我发展能力,完成全乡年度数据的测算审核认定工作。</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绩效指标1：任务完成率、事件反馈率均在90%以上。</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绩效目标2：完成必要分析，对相关经济决策提供重要依据。</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绩效指标2：分析工作完成率、事件反馈率均在90%以上。</w:t>
      </w:r>
    </w:p>
    <w:p>
      <w:pPr>
        <w:pStyle w:val="24"/>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w:t>
      </w:r>
      <w:r>
        <w:rPr>
          <w:rFonts w:ascii="仿宋" w:hAnsi="仿宋" w:eastAsia="仿宋" w:cs="宋体"/>
          <w:color w:val="333333"/>
          <w:sz w:val="32"/>
          <w:szCs w:val="32"/>
        </w:rPr>
        <w:t>2</w:t>
      </w:r>
      <w:r>
        <w:rPr>
          <w:rFonts w:hint="eastAsia" w:ascii="仿宋" w:hAnsi="仿宋" w:eastAsia="仿宋" w:cs="宋体"/>
          <w:color w:val="333333"/>
          <w:sz w:val="32"/>
          <w:szCs w:val="32"/>
          <w:lang w:eastAsia="zh-CN"/>
        </w:rPr>
        <w:t>）</w:t>
      </w:r>
      <w:r>
        <w:rPr>
          <w:rFonts w:ascii="仿宋" w:hAnsi="仿宋" w:eastAsia="仿宋" w:cs="宋体"/>
          <w:color w:val="333333"/>
          <w:sz w:val="32"/>
          <w:szCs w:val="32"/>
        </w:rPr>
        <w:t>区域规划。农村公路、村民活动中心、卫生室建设、乡村道路建设，一事一议、农村面貌改造提升、美丽乡村、清洁工程、文明生态村等农村基础类规划建设工作。</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 xml:space="preserve">绩效目标：做好区域规划，提高全乡人民的幸福指数。        </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绩效指标：工程验收合格率、工程完工率都达90%及以上。</w:t>
      </w:r>
    </w:p>
    <w:p>
      <w:pPr>
        <w:pStyle w:val="24"/>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w:t>
      </w:r>
      <w:r>
        <w:rPr>
          <w:rFonts w:ascii="仿宋" w:hAnsi="仿宋" w:eastAsia="仿宋" w:cs="宋体"/>
          <w:color w:val="333333"/>
          <w:sz w:val="32"/>
          <w:szCs w:val="32"/>
        </w:rPr>
        <w:t>3</w:t>
      </w:r>
      <w:r>
        <w:rPr>
          <w:rFonts w:hint="eastAsia" w:ascii="仿宋" w:hAnsi="仿宋" w:eastAsia="仿宋" w:cs="宋体"/>
          <w:color w:val="333333"/>
          <w:sz w:val="32"/>
          <w:szCs w:val="32"/>
          <w:lang w:eastAsia="zh-CN"/>
        </w:rPr>
        <w:t>）</w:t>
      </w:r>
      <w:r>
        <w:rPr>
          <w:rFonts w:ascii="仿宋" w:hAnsi="仿宋" w:eastAsia="仿宋" w:cs="宋体"/>
          <w:color w:val="333333"/>
          <w:sz w:val="32"/>
          <w:szCs w:val="32"/>
        </w:rPr>
        <w:t>行政综合服务。负责提供各种社会保障服务、社会信用体系建设、教育体育、卫生健康、财政、统计、司法行政、民政等工作。</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绩效目标：提供社会保障服务，提高办事效率。</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绩效指标：任务完成率、村民满意度都达90%及以上。</w:t>
      </w:r>
    </w:p>
    <w:p>
      <w:pPr>
        <w:pStyle w:val="24"/>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3、</w:t>
      </w:r>
      <w:r>
        <w:rPr>
          <w:rFonts w:ascii="仿宋" w:hAnsi="仿宋" w:eastAsia="仿宋" w:cs="宋体"/>
          <w:color w:val="333333"/>
          <w:sz w:val="32"/>
          <w:szCs w:val="32"/>
        </w:rPr>
        <w:t>党委自身建设和村党组织建设。加强社会管理，保障全乡组织建设的正常进行，党委工作的有序开展。</w:t>
      </w:r>
    </w:p>
    <w:p>
      <w:pPr>
        <w:pStyle w:val="24"/>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w:t>
      </w:r>
      <w:r>
        <w:rPr>
          <w:rFonts w:ascii="仿宋" w:hAnsi="仿宋" w:eastAsia="仿宋" w:cs="宋体"/>
          <w:color w:val="333333"/>
          <w:sz w:val="32"/>
          <w:szCs w:val="32"/>
        </w:rPr>
        <w:t>1</w:t>
      </w:r>
      <w:r>
        <w:rPr>
          <w:rFonts w:hint="eastAsia" w:ascii="仿宋" w:hAnsi="仿宋" w:eastAsia="仿宋" w:cs="宋体"/>
          <w:color w:val="333333"/>
          <w:sz w:val="32"/>
          <w:szCs w:val="32"/>
          <w:lang w:eastAsia="zh-CN"/>
        </w:rPr>
        <w:t>）</w:t>
      </w:r>
      <w:r>
        <w:rPr>
          <w:rFonts w:ascii="仿宋" w:hAnsi="仿宋" w:eastAsia="仿宋" w:cs="宋体"/>
          <w:color w:val="333333"/>
          <w:sz w:val="32"/>
          <w:szCs w:val="32"/>
        </w:rPr>
        <w:t>乡组织建设。组织、监督国家基本公共政策的实施，建立健全乡村干部队伍建设，增强乡村干部的综合素质和致富、领富能力。</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绩效目标：加强村两委领导班子建设，每年对村两委班子实行量化绩效考核。</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绩效指标：督查督办落实任务，村民满意度评价在90%以上。</w:t>
      </w:r>
    </w:p>
    <w:p>
      <w:pPr>
        <w:pStyle w:val="24"/>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w:t>
      </w:r>
      <w:r>
        <w:rPr>
          <w:rFonts w:ascii="仿宋" w:hAnsi="仿宋" w:eastAsia="仿宋" w:cs="宋体"/>
          <w:color w:val="333333"/>
          <w:sz w:val="32"/>
          <w:szCs w:val="32"/>
        </w:rPr>
        <w:t>2</w:t>
      </w:r>
      <w:r>
        <w:rPr>
          <w:rFonts w:hint="eastAsia" w:ascii="仿宋" w:hAnsi="仿宋" w:eastAsia="仿宋" w:cs="宋体"/>
          <w:color w:val="333333"/>
          <w:sz w:val="32"/>
          <w:szCs w:val="32"/>
          <w:lang w:eastAsia="zh-CN"/>
        </w:rPr>
        <w:t>）</w:t>
      </w:r>
      <w:r>
        <w:rPr>
          <w:rFonts w:ascii="仿宋" w:hAnsi="仿宋" w:eastAsia="仿宋" w:cs="宋体"/>
          <w:color w:val="333333"/>
          <w:sz w:val="32"/>
          <w:szCs w:val="32"/>
        </w:rPr>
        <w:t>党建工作。抓好党组织、团委、妇联建设,提出党内生活制度建设的意见；指导全乡党员教育工作，加强村级建设。</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绩效目标：抓好党员干部队伍思想作风建设,加强党组织建设和党员管理,不断提高执政能力和领导水平，加强村干部队伍建设。</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绩效指标：加强学习强国和新思想的学习，村级组织和村干部的年度综合考评在90分以上。</w:t>
      </w:r>
    </w:p>
    <w:p>
      <w:pPr>
        <w:pStyle w:val="24"/>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4、</w:t>
      </w:r>
      <w:r>
        <w:rPr>
          <w:rFonts w:ascii="仿宋" w:hAnsi="仿宋" w:eastAsia="仿宋" w:cs="宋体"/>
          <w:color w:val="333333"/>
          <w:sz w:val="32"/>
          <w:szCs w:val="32"/>
        </w:rPr>
        <w:t>基层治理。加强法治建设、加强社会治安综合治理，做好应急管理、环境保护、退役军人服务等工作。</w:t>
      </w:r>
    </w:p>
    <w:p>
      <w:pPr>
        <w:pStyle w:val="24"/>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（1）</w:t>
      </w:r>
      <w:r>
        <w:rPr>
          <w:rFonts w:ascii="仿宋" w:hAnsi="仿宋" w:eastAsia="仿宋" w:cs="宋体"/>
          <w:color w:val="333333"/>
          <w:sz w:val="32"/>
          <w:szCs w:val="32"/>
        </w:rPr>
        <w:t>社会治安综合治理。深化人民调解、社区矫正和安置帮教工作。深化社会综合治理，加强社会治安防控体系建设，依法防范和打击违法犯罪活动。</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绩效目标：加强普法宣传，增强法律意识。</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绩效指标：普法宣传教育，安置帮教工作顺利开展。</w:t>
      </w:r>
    </w:p>
    <w:p>
      <w:pPr>
        <w:pStyle w:val="24"/>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w:t>
      </w:r>
      <w:r>
        <w:rPr>
          <w:rFonts w:ascii="仿宋" w:hAnsi="仿宋" w:eastAsia="仿宋" w:cs="宋体"/>
          <w:color w:val="333333"/>
          <w:sz w:val="32"/>
          <w:szCs w:val="32"/>
        </w:rPr>
        <w:t>2</w:t>
      </w:r>
      <w:r>
        <w:rPr>
          <w:rFonts w:hint="eastAsia" w:ascii="仿宋" w:hAnsi="仿宋" w:eastAsia="仿宋" w:cs="宋体"/>
          <w:color w:val="333333"/>
          <w:sz w:val="32"/>
          <w:szCs w:val="32"/>
          <w:lang w:eastAsia="zh-CN"/>
        </w:rPr>
        <w:t>）</w:t>
      </w:r>
      <w:r>
        <w:rPr>
          <w:rFonts w:ascii="仿宋" w:hAnsi="仿宋" w:eastAsia="仿宋" w:cs="宋体"/>
          <w:color w:val="333333"/>
          <w:sz w:val="32"/>
          <w:szCs w:val="32"/>
        </w:rPr>
        <w:t>计划生育工作。负责人口和计划生育政策法规的相关工作，为提高人口素质提供优质服务。</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绩效目标：负责优生、优育、节育服务，负责育龄妇女定期检查，排查管理本辖区流动人口计划生育工作。</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绩效指标：计划生育家庭特别辅助政策落实到位，享受农村计生家庭扶助奖励政策落到实处，让流动人口对计生服务满意。</w:t>
      </w:r>
    </w:p>
    <w:p>
      <w:pPr>
        <w:pStyle w:val="24"/>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（3）</w:t>
      </w:r>
      <w:r>
        <w:rPr>
          <w:rFonts w:ascii="仿宋" w:hAnsi="仿宋" w:eastAsia="仿宋" w:cs="宋体"/>
          <w:color w:val="333333"/>
          <w:sz w:val="32"/>
          <w:szCs w:val="32"/>
        </w:rPr>
        <w:t>就业服务。提供就业信息，加大劳务输出数量。</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绩效目标：提高劳动力收入水平，提高人民群众生活水平。</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绩效指标：增加就业机会和就业服务到位率，开展就业服务指导培训，提高村民技能。</w:t>
      </w:r>
    </w:p>
    <w:p>
      <w:pPr>
        <w:pStyle w:val="24"/>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（4）</w:t>
      </w:r>
      <w:r>
        <w:rPr>
          <w:rFonts w:ascii="仿宋" w:hAnsi="仿宋" w:eastAsia="仿宋" w:cs="宋体"/>
          <w:color w:val="333333"/>
          <w:sz w:val="32"/>
          <w:szCs w:val="32"/>
        </w:rPr>
        <w:t>建设美丽幸福乡镇。制定城乡规划技术管理标准，拟定村庄和小镇建设及环境卫生政策并指导实施，指导农村住房建设和美丽小镇建设。</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绩效目标1：加强村镇建设，改善农村、葡萄小镇环境卫生。</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绩效指标1：建设美丽乡村。</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绩效目标2：完成征迁工作和大沙河治理工作，增加绿化改造。</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绩效指标2：绿化美化环境达标。</w:t>
      </w:r>
    </w:p>
    <w:p>
      <w:pPr>
        <w:pStyle w:val="24"/>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（5）</w:t>
      </w:r>
      <w:r>
        <w:rPr>
          <w:rFonts w:ascii="仿宋" w:hAnsi="仿宋" w:eastAsia="仿宋" w:cs="宋体"/>
          <w:color w:val="333333"/>
          <w:sz w:val="32"/>
          <w:szCs w:val="32"/>
        </w:rPr>
        <w:t>防灾减灾。组织协调乡级防灾减灾工作。组织核查并统一发布灾情，组织指导救灾捐赠工作，负责国内外救灾捐赠款物的接收使用，组织协调紧急转移安置灾民，做好防灾减灾。</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绩效目标：严格控制水灾发生，确保全年行洪畅通，安全度汛。</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绩效指标：普及宣传防灾救灾相关知识，控制火灾、汛灾、旱灾无发生。</w:t>
      </w:r>
    </w:p>
    <w:p>
      <w:pPr>
        <w:pStyle w:val="24"/>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5、</w:t>
      </w:r>
      <w:r>
        <w:rPr>
          <w:rFonts w:ascii="仿宋" w:hAnsi="仿宋" w:eastAsia="仿宋" w:cs="宋体"/>
          <w:color w:val="333333"/>
          <w:sz w:val="32"/>
          <w:szCs w:val="32"/>
        </w:rPr>
        <w:t>社会稳定。加强法制宣传，做好信访维稳工作，负责正常来访，接访及疑难问题处理，确保社会稳定。</w:t>
      </w:r>
    </w:p>
    <w:p>
      <w:pPr>
        <w:pStyle w:val="24"/>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（1）</w:t>
      </w:r>
      <w:r>
        <w:rPr>
          <w:rFonts w:ascii="仿宋" w:hAnsi="仿宋" w:eastAsia="仿宋" w:cs="宋体"/>
          <w:color w:val="333333"/>
          <w:sz w:val="32"/>
          <w:szCs w:val="32"/>
        </w:rPr>
        <w:t>司法业务和综合治理。贯彻执行国家的法律法规和上级关于社会治安综合治理的政策措施，深化人民调解、社区矫正和安置帮教工作，深化社会综合治理，加强社会治安防控体系建设，依法防范和打击违法犯罪活动。</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绩效目标1：加强普法宣传，增强法律意识。</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绩效指标1：普法宣传教育，安置帮教工作顺利开展。</w:t>
      </w:r>
    </w:p>
    <w:p>
      <w:pPr>
        <w:pStyle w:val="24"/>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w:t>
      </w:r>
      <w:r>
        <w:rPr>
          <w:rFonts w:ascii="仿宋" w:hAnsi="仿宋" w:eastAsia="仿宋" w:cs="宋体"/>
          <w:color w:val="333333"/>
          <w:sz w:val="32"/>
          <w:szCs w:val="32"/>
        </w:rPr>
        <w:t>2</w:t>
      </w:r>
      <w:r>
        <w:rPr>
          <w:rFonts w:hint="eastAsia" w:ascii="仿宋" w:hAnsi="仿宋" w:eastAsia="仿宋" w:cs="宋体"/>
          <w:color w:val="333333"/>
          <w:sz w:val="32"/>
          <w:szCs w:val="32"/>
          <w:lang w:eastAsia="zh-CN"/>
        </w:rPr>
        <w:t>）</w:t>
      </w:r>
      <w:r>
        <w:rPr>
          <w:rFonts w:ascii="仿宋" w:hAnsi="仿宋" w:eastAsia="仿宋" w:cs="宋体"/>
          <w:color w:val="333333"/>
          <w:sz w:val="32"/>
          <w:szCs w:val="32"/>
        </w:rPr>
        <w:t>信访维稳。负责正常信访、非访、突发性及群体性事件的办理，提供相关服务保障，协助上级信访局处理越级上访，维护社会秩序和社会稳定，促进社会和谐。</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绩效目标1：及时掌握社会治安动态，消除治安隐患,对有关对象违反党纪政纪和违纪违法行为进行处理。</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绩效指标1：各类事件及时处理。</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绩效目标2：组织协调案件查办工作。</w:t>
      </w:r>
    </w:p>
    <w:p>
      <w:pPr>
        <w:pStyle w:val="24"/>
        <w:spacing w:line="560" w:lineRule="exact"/>
        <w:rPr>
          <w:rFonts w:ascii="仿宋" w:hAnsi="仿宋" w:eastAsia="仿宋" w:cs="宋体"/>
          <w:color w:val="333333"/>
          <w:sz w:val="32"/>
          <w:szCs w:val="32"/>
        </w:rPr>
      </w:pPr>
      <w:r>
        <w:rPr>
          <w:rFonts w:ascii="仿宋" w:hAnsi="仿宋" w:eastAsia="仿宋" w:cs="宋体"/>
          <w:color w:val="333333"/>
          <w:sz w:val="32"/>
          <w:szCs w:val="32"/>
        </w:rPr>
        <w:t>绩效指标2：协调督导事件化解。</w:t>
      </w:r>
    </w:p>
    <w:p>
      <w:pPr>
        <w:spacing w:before="10" w:after="10" w:line="560" w:lineRule="exact"/>
        <w:ind w:firstLine="560"/>
        <w:outlineLvl w:val="1"/>
        <w:rPr>
          <w:rFonts w:ascii="仿宋" w:hAnsi="仿宋" w:eastAsia="仿宋" w:cs="宋体"/>
          <w:color w:val="333333"/>
          <w:sz w:val="32"/>
          <w:szCs w:val="32"/>
        </w:rPr>
      </w:pPr>
      <w:r>
        <w:rPr>
          <w:rFonts w:ascii="仿宋" w:hAnsi="仿宋" w:eastAsia="仿宋" w:cs="宋体"/>
          <w:color w:val="333333"/>
          <w:sz w:val="32"/>
          <w:szCs w:val="32"/>
        </w:rPr>
        <w:t>三、工作保障措施</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1、</w:t>
      </w:r>
      <w:r>
        <w:rPr>
          <w:rFonts w:ascii="仿宋" w:hAnsi="仿宋" w:eastAsia="仿宋" w:cs="宋体"/>
          <w:color w:val="333333"/>
          <w:sz w:val="32"/>
          <w:szCs w:val="32"/>
        </w:rPr>
        <w:t>保障机关事务正常运行、协调大型会议、重要活动的正常、顺利举办。党委、政府公文运转、会议和活动组织安排、公车管理、食堂、后勤综合管理等。</w:t>
      </w:r>
    </w:p>
    <w:p>
      <w:pPr>
        <w:pStyle w:val="25"/>
        <w:spacing w:line="560" w:lineRule="exact"/>
        <w:rPr>
          <w:rFonts w:ascii="仿宋" w:hAnsi="仿宋" w:eastAsia="仿宋" w:cs="宋体"/>
          <w:color w:val="333333"/>
          <w:sz w:val="32"/>
          <w:szCs w:val="32"/>
        </w:rPr>
      </w:pPr>
      <w:r>
        <w:rPr>
          <w:rFonts w:ascii="仿宋" w:hAnsi="仿宋" w:eastAsia="仿宋" w:cs="宋体"/>
          <w:color w:val="333333"/>
          <w:sz w:val="32"/>
          <w:szCs w:val="32"/>
        </w:rPr>
        <w:t>保障措施：深入贯彻落实党的</w:t>
      </w:r>
      <w:r>
        <w:rPr>
          <w:rFonts w:hint="eastAsia" w:ascii="仿宋" w:hAnsi="仿宋" w:eastAsia="仿宋" w:cs="宋体"/>
          <w:color w:val="333333"/>
          <w:sz w:val="32"/>
          <w:szCs w:val="32"/>
          <w:lang w:eastAsia="zh-CN"/>
        </w:rPr>
        <w:t>二十</w:t>
      </w:r>
      <w:r>
        <w:rPr>
          <w:rFonts w:ascii="仿宋" w:hAnsi="仿宋" w:eastAsia="仿宋" w:cs="宋体"/>
          <w:color w:val="333333"/>
          <w:sz w:val="32"/>
          <w:szCs w:val="32"/>
        </w:rPr>
        <w:t>大精神，坚持新发展理念引领，结合“</w:t>
      </w:r>
      <w:r>
        <w:rPr>
          <w:rFonts w:hint="eastAsia" w:ascii="仿宋" w:hAnsi="仿宋" w:eastAsia="仿宋" w:cs="宋体"/>
          <w:color w:val="333333"/>
          <w:sz w:val="32"/>
          <w:szCs w:val="32"/>
          <w:lang w:eastAsia="zh-CN"/>
        </w:rPr>
        <w:t>不忘初心、牢记使命</w:t>
      </w:r>
      <w:r>
        <w:rPr>
          <w:rFonts w:ascii="仿宋" w:hAnsi="仿宋" w:eastAsia="仿宋" w:cs="宋体"/>
          <w:color w:val="333333"/>
          <w:sz w:val="32"/>
          <w:szCs w:val="32"/>
        </w:rPr>
        <w:t>”主题教育契机，用习近平新时代中国特色社会主义思想武装头脑，坚持新发展理念。扎实开展“三严三实”专题教育，继续转变干部作风，树立良好形象，通过多种方式，加强学习，改进工作方法，大兴求真务实之风、调查研究之风，把作风转变的成效体现在立党为公，执政为民上，落实到“群众利益无小事”的具体实践上，以提升机关工作效率。</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2、</w:t>
      </w:r>
      <w:r>
        <w:rPr>
          <w:rFonts w:ascii="仿宋" w:hAnsi="仿宋" w:eastAsia="仿宋" w:cs="宋体"/>
          <w:color w:val="333333"/>
          <w:sz w:val="32"/>
          <w:szCs w:val="32"/>
        </w:rPr>
        <w:t>加强法制宣传，做好信访维稳工作，确保社会稳定;深化人民调解、社区矫正和安置帮教工作。</w:t>
      </w:r>
    </w:p>
    <w:p>
      <w:pPr>
        <w:pStyle w:val="25"/>
        <w:spacing w:line="560" w:lineRule="exact"/>
        <w:rPr>
          <w:rFonts w:ascii="仿宋" w:hAnsi="仿宋" w:eastAsia="仿宋" w:cs="宋体"/>
          <w:color w:val="333333"/>
          <w:sz w:val="32"/>
          <w:szCs w:val="32"/>
        </w:rPr>
      </w:pPr>
      <w:r>
        <w:rPr>
          <w:rFonts w:ascii="仿宋" w:hAnsi="仿宋" w:eastAsia="仿宋" w:cs="宋体"/>
          <w:color w:val="333333"/>
          <w:sz w:val="32"/>
          <w:szCs w:val="32"/>
        </w:rPr>
        <w:t>保障措施为：</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（1）</w:t>
      </w:r>
      <w:r>
        <w:rPr>
          <w:rFonts w:ascii="仿宋" w:hAnsi="仿宋" w:eastAsia="仿宋" w:cs="宋体"/>
          <w:color w:val="333333"/>
          <w:sz w:val="32"/>
          <w:szCs w:val="32"/>
        </w:rPr>
        <w:t>大力推动法制宣传。通过宣传条幅、墙体标语、村广播等形式，加强对土地管理、土地承包、民事诉讼、信访条例等法律法规的宣传，安排司法单位对中小学生进行普法教育，逐步提高全民法制素质。</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w:t>
      </w:r>
      <w:r>
        <w:rPr>
          <w:rFonts w:ascii="仿宋" w:hAnsi="仿宋" w:eastAsia="仿宋" w:cs="宋体"/>
          <w:color w:val="333333"/>
          <w:sz w:val="32"/>
          <w:szCs w:val="32"/>
        </w:rPr>
        <w:t>2</w:t>
      </w:r>
      <w:r>
        <w:rPr>
          <w:rFonts w:hint="eastAsia" w:ascii="仿宋" w:hAnsi="仿宋" w:eastAsia="仿宋" w:cs="宋体"/>
          <w:color w:val="333333"/>
          <w:sz w:val="32"/>
          <w:szCs w:val="32"/>
          <w:lang w:eastAsia="zh-CN"/>
        </w:rPr>
        <w:t>）</w:t>
      </w:r>
      <w:r>
        <w:rPr>
          <w:rFonts w:ascii="仿宋" w:hAnsi="仿宋" w:eastAsia="仿宋" w:cs="宋体"/>
          <w:color w:val="333333"/>
          <w:sz w:val="32"/>
          <w:szCs w:val="32"/>
        </w:rPr>
        <w:t>扎实开展矛盾纠纷排查化解。建立排查台账，对排查出的重点案件及重点人员全部落实“五包一”责任制，为修复社会矛盾做不懈努力。</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（3）</w:t>
      </w:r>
      <w:r>
        <w:rPr>
          <w:rFonts w:ascii="仿宋" w:hAnsi="仿宋" w:eastAsia="仿宋" w:cs="宋体"/>
          <w:color w:val="333333"/>
          <w:sz w:val="32"/>
          <w:szCs w:val="32"/>
        </w:rPr>
        <w:t>是做好敏感时期信访稳定工作。每天都有领导接待来访，并对重点上访人积极约访、下访，努力化解积案。</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（4）</w:t>
      </w:r>
      <w:r>
        <w:rPr>
          <w:rFonts w:ascii="仿宋" w:hAnsi="仿宋" w:eastAsia="仿宋" w:cs="宋体"/>
          <w:color w:val="333333"/>
          <w:sz w:val="32"/>
          <w:szCs w:val="32"/>
        </w:rPr>
        <w:t>推进依法治访工作。对长期无理访、缠访、闹访的人员坚持教育和打击并重。社会风气持续好转。</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3、</w:t>
      </w:r>
      <w:r>
        <w:rPr>
          <w:rFonts w:ascii="仿宋" w:hAnsi="仿宋" w:eastAsia="仿宋" w:cs="宋体"/>
          <w:color w:val="333333"/>
          <w:sz w:val="32"/>
          <w:szCs w:val="32"/>
        </w:rPr>
        <w:t>加大基础设施建设和全乡垃圾治理、全乡大气污染防治、加大民生建设，着力为乡域经济发展创造优良环境和夯实基础。</w:t>
      </w:r>
    </w:p>
    <w:p>
      <w:pPr>
        <w:pStyle w:val="25"/>
        <w:spacing w:line="560" w:lineRule="exact"/>
        <w:rPr>
          <w:rFonts w:ascii="仿宋" w:hAnsi="仿宋" w:eastAsia="仿宋" w:cs="宋体"/>
          <w:color w:val="333333"/>
          <w:sz w:val="32"/>
          <w:szCs w:val="32"/>
        </w:rPr>
      </w:pPr>
      <w:r>
        <w:rPr>
          <w:rFonts w:ascii="仿宋" w:hAnsi="仿宋" w:eastAsia="仿宋" w:cs="宋体"/>
          <w:color w:val="333333"/>
          <w:sz w:val="32"/>
          <w:szCs w:val="32"/>
        </w:rPr>
        <w:t>保障措施为：</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（1）</w:t>
      </w:r>
      <w:r>
        <w:rPr>
          <w:rFonts w:ascii="仿宋" w:hAnsi="仿宋" w:eastAsia="仿宋" w:cs="宋体"/>
          <w:color w:val="333333"/>
          <w:sz w:val="32"/>
          <w:szCs w:val="32"/>
        </w:rPr>
        <w:t>改善乡村容貌。计划实施了乡村主街拓宽工程、亮化工程、排水工程、绿化工程、两侧建筑拆旧建新退界工程，完成了乡村主路两侧的便道硬化和边沟修砌、垃圾箱安装、绿化、太阳能路灯改造。乡村卫生管理的规范化、常态化。乡村基础设施逐步完善，公共服务水平逐步提升，承载能力逐步提高。</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w:t>
      </w:r>
      <w:r>
        <w:rPr>
          <w:rFonts w:ascii="仿宋" w:hAnsi="仿宋" w:eastAsia="仿宋" w:cs="宋体"/>
          <w:color w:val="333333"/>
          <w:sz w:val="32"/>
          <w:szCs w:val="32"/>
        </w:rPr>
        <w:t>2</w:t>
      </w:r>
      <w:r>
        <w:rPr>
          <w:rFonts w:hint="eastAsia" w:ascii="仿宋" w:hAnsi="仿宋" w:eastAsia="仿宋" w:cs="宋体"/>
          <w:color w:val="333333"/>
          <w:sz w:val="32"/>
          <w:szCs w:val="32"/>
          <w:lang w:eastAsia="zh-CN"/>
        </w:rPr>
        <w:t>）</w:t>
      </w:r>
      <w:r>
        <w:rPr>
          <w:rFonts w:ascii="仿宋" w:hAnsi="仿宋" w:eastAsia="仿宋" w:cs="宋体"/>
          <w:color w:val="333333"/>
          <w:sz w:val="32"/>
          <w:szCs w:val="32"/>
        </w:rPr>
        <w:t>治理环境污染。扎实开展了农村垃圾治理、大气污染防治，大力推进燃煤锅炉改造、河道环境整治、美丽乡村建设等项工作，尽可能减少生产、生活排放对环境的影响。开展农村垃圾治理大会战，从村庄主路、村内辅路及联村路周边人居环境治理。</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4、</w:t>
      </w:r>
      <w:r>
        <w:rPr>
          <w:rFonts w:ascii="仿宋" w:hAnsi="仿宋" w:eastAsia="仿宋" w:cs="宋体"/>
          <w:color w:val="333333"/>
          <w:sz w:val="32"/>
          <w:szCs w:val="32"/>
        </w:rPr>
        <w:t>突出政务、加强事务、提升服务，力求重点工作出精品，难点工作求突破、基础工作有创新、常规工作见特色。以机关干部作风量化指标为依据，增强了工作综合服务实力。承担乡政务公开暨行政权力公开透明运行工作领导小组的日常工作，指导和协调全乡政务公开及</w:t>
      </w:r>
      <w:r>
        <w:rPr>
          <w:rFonts w:hint="eastAsia" w:ascii="仿宋" w:hAnsi="仿宋" w:eastAsia="仿宋" w:cs="宋体"/>
          <w:color w:val="333333"/>
          <w:sz w:val="32"/>
          <w:szCs w:val="32"/>
          <w:lang w:eastAsia="zh-CN"/>
        </w:rPr>
        <w:t>政务服务中心</w:t>
      </w:r>
      <w:r>
        <w:rPr>
          <w:rFonts w:ascii="仿宋" w:hAnsi="仿宋" w:eastAsia="仿宋" w:cs="宋体"/>
          <w:color w:val="333333"/>
          <w:sz w:val="32"/>
          <w:szCs w:val="32"/>
        </w:rPr>
        <w:t>建设、推进行政服务体系标准化建设工作。</w:t>
      </w:r>
    </w:p>
    <w:p>
      <w:pPr>
        <w:pStyle w:val="25"/>
        <w:spacing w:line="560" w:lineRule="exact"/>
        <w:rPr>
          <w:rFonts w:ascii="仿宋" w:hAnsi="仿宋" w:eastAsia="仿宋" w:cs="宋体"/>
          <w:color w:val="333333"/>
          <w:sz w:val="32"/>
          <w:szCs w:val="32"/>
        </w:rPr>
      </w:pPr>
      <w:r>
        <w:rPr>
          <w:rFonts w:ascii="仿宋" w:hAnsi="仿宋" w:eastAsia="仿宋" w:cs="宋体"/>
          <w:color w:val="333333"/>
          <w:sz w:val="32"/>
          <w:szCs w:val="32"/>
        </w:rPr>
        <w:t>保障措施：加快转变干部作风。广大党员干部不折不扣执行中央八项规定，深化正风肃纪行动。不断完善机关制度建设，用制度管理人、约束人、激励人，努力打造高素质干部队伍。推进依法行政，以积极主动的工作态度、开拓创新的工作行为，不断提升办事效能和服务水平；加强党务、政务、村务公开；完善“三级平台、两个代办”，健全乡政务服务中心建设。</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5、</w:t>
      </w:r>
      <w:r>
        <w:rPr>
          <w:rFonts w:ascii="仿宋" w:hAnsi="仿宋" w:eastAsia="仿宋" w:cs="宋体"/>
          <w:color w:val="333333"/>
          <w:sz w:val="32"/>
          <w:szCs w:val="32"/>
        </w:rPr>
        <w:t>加强基层领导班子建设；健全全乡党的组织制度、党内生活制度建设；加强民主集中制建设和民主生活会宏观指导；协调和指导乡党代会、人代会；做好代表补选、罢免等事宜。</w:t>
      </w:r>
    </w:p>
    <w:p>
      <w:pPr>
        <w:pStyle w:val="25"/>
        <w:spacing w:line="560" w:lineRule="exact"/>
        <w:rPr>
          <w:rFonts w:ascii="仿宋" w:hAnsi="仿宋" w:eastAsia="仿宋" w:cs="宋体"/>
          <w:color w:val="333333"/>
          <w:sz w:val="32"/>
          <w:szCs w:val="32"/>
        </w:rPr>
      </w:pPr>
      <w:r>
        <w:rPr>
          <w:rFonts w:ascii="仿宋" w:hAnsi="仿宋" w:eastAsia="仿宋" w:cs="宋体"/>
          <w:color w:val="333333"/>
          <w:sz w:val="32"/>
          <w:szCs w:val="32"/>
        </w:rPr>
        <w:t>保障措施：要继续固本强基，不断提高党的自身建设，建强基层干部队伍。认真学习贯彻党的</w:t>
      </w:r>
      <w:r>
        <w:rPr>
          <w:rFonts w:hint="eastAsia" w:ascii="仿宋" w:hAnsi="仿宋" w:eastAsia="仿宋" w:cs="宋体"/>
          <w:color w:val="333333"/>
          <w:sz w:val="32"/>
          <w:szCs w:val="32"/>
          <w:lang w:eastAsia="zh-CN"/>
        </w:rPr>
        <w:t>二十</w:t>
      </w:r>
      <w:r>
        <w:rPr>
          <w:rFonts w:ascii="仿宋" w:hAnsi="仿宋" w:eastAsia="仿宋" w:cs="宋体"/>
          <w:color w:val="333333"/>
          <w:sz w:val="32"/>
          <w:szCs w:val="32"/>
        </w:rPr>
        <w:t>大精神，牢固树立抓党建促发展的鲜明导向，切实履行“第一责任人”职责，带头抓调研、抓谋划、抓督查、抓问效。以22年底党建考核为抓手，把考核作为奖惩和使用干部的重要依据，对抓党建工作不重视、不到位的严重问责，对问题严重的及时调整。对考核排名靠后的，及时约谈。</w:t>
      </w:r>
    </w:p>
    <w:p>
      <w:pPr>
        <w:pStyle w:val="25"/>
        <w:spacing w:line="560" w:lineRule="exact"/>
        <w:rPr>
          <w:rFonts w:ascii="仿宋" w:hAnsi="仿宋" w:eastAsia="仿宋" w:cs="宋体"/>
          <w:color w:val="333333"/>
          <w:sz w:val="32"/>
          <w:szCs w:val="32"/>
        </w:rPr>
      </w:pPr>
      <w:r>
        <w:rPr>
          <w:rFonts w:ascii="仿宋" w:hAnsi="仿宋" w:eastAsia="仿宋" w:cs="宋体"/>
          <w:color w:val="333333"/>
          <w:sz w:val="32"/>
          <w:szCs w:val="32"/>
        </w:rPr>
        <w:t>严格落实用人机制，扩大选人用人视野，拓宽村级后备干部来源渠道，优化村级干部队伍结构。持续开展软弱涣散党组织整顿，对不胜任现职岗位的及时调整。加强党员干部教育培训，增强基层党组织和党员服务能力。</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6、</w:t>
      </w:r>
      <w:r>
        <w:rPr>
          <w:rFonts w:ascii="仿宋" w:hAnsi="仿宋" w:eastAsia="仿宋" w:cs="宋体"/>
          <w:color w:val="333333"/>
          <w:sz w:val="32"/>
          <w:szCs w:val="32"/>
        </w:rPr>
        <w:t>公共服务能力不断加强，发展公共事业，为全乡人民参与社会政治、经济、文化活动等提供保障。</w:t>
      </w:r>
    </w:p>
    <w:p>
      <w:pPr>
        <w:pStyle w:val="25"/>
        <w:spacing w:line="560" w:lineRule="exact"/>
        <w:rPr>
          <w:rFonts w:ascii="仿宋" w:hAnsi="仿宋" w:eastAsia="仿宋" w:cs="宋体"/>
          <w:color w:val="333333"/>
          <w:sz w:val="32"/>
          <w:szCs w:val="32"/>
        </w:rPr>
      </w:pPr>
      <w:r>
        <w:rPr>
          <w:rFonts w:ascii="仿宋" w:hAnsi="仿宋" w:eastAsia="仿宋" w:cs="宋体"/>
          <w:color w:val="333333"/>
          <w:sz w:val="32"/>
          <w:szCs w:val="32"/>
        </w:rPr>
        <w:t>保障措施：</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（1）</w:t>
      </w:r>
      <w:r>
        <w:rPr>
          <w:rFonts w:ascii="仿宋" w:hAnsi="仿宋" w:eastAsia="仿宋" w:cs="宋体"/>
          <w:color w:val="333333"/>
          <w:sz w:val="32"/>
          <w:szCs w:val="32"/>
        </w:rPr>
        <w:t>把解决好群众关切的问题放在更为优先位置，落实各项惠农举措。</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w:t>
      </w:r>
      <w:r>
        <w:rPr>
          <w:rFonts w:ascii="仿宋" w:hAnsi="仿宋" w:eastAsia="仿宋" w:cs="宋体"/>
          <w:color w:val="333333"/>
          <w:sz w:val="32"/>
          <w:szCs w:val="32"/>
        </w:rPr>
        <w:t>2</w:t>
      </w:r>
      <w:r>
        <w:rPr>
          <w:rFonts w:hint="eastAsia" w:ascii="仿宋" w:hAnsi="仿宋" w:eastAsia="仿宋" w:cs="宋体"/>
          <w:color w:val="333333"/>
          <w:sz w:val="32"/>
          <w:szCs w:val="32"/>
          <w:lang w:eastAsia="zh-CN"/>
        </w:rPr>
        <w:t>）</w:t>
      </w:r>
      <w:r>
        <w:rPr>
          <w:rFonts w:ascii="仿宋" w:hAnsi="仿宋" w:eastAsia="仿宋" w:cs="宋体"/>
          <w:color w:val="333333"/>
          <w:sz w:val="32"/>
          <w:szCs w:val="32"/>
        </w:rPr>
        <w:t>加强人口和计生工作，切实抓好流动人口和计生管理工作。</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（3）</w:t>
      </w:r>
      <w:r>
        <w:rPr>
          <w:rFonts w:ascii="仿宋" w:hAnsi="仿宋" w:eastAsia="仿宋" w:cs="宋体"/>
          <w:color w:val="333333"/>
          <w:sz w:val="32"/>
          <w:szCs w:val="32"/>
        </w:rPr>
        <w:t>要不断完善社会保障体系。</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（4）</w:t>
      </w:r>
      <w:r>
        <w:rPr>
          <w:rFonts w:ascii="仿宋" w:hAnsi="仿宋" w:eastAsia="仿宋" w:cs="宋体"/>
          <w:color w:val="333333"/>
          <w:sz w:val="32"/>
          <w:szCs w:val="32"/>
        </w:rPr>
        <w:t>加大农民技能培训和就业扶持力度，加速农村劳动力转移。进一步完善农村就业服务体系，提高农民的就业能力。</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（5）</w:t>
      </w:r>
      <w:r>
        <w:rPr>
          <w:rFonts w:ascii="仿宋" w:hAnsi="仿宋" w:eastAsia="仿宋" w:cs="宋体"/>
          <w:color w:val="333333"/>
          <w:sz w:val="32"/>
          <w:szCs w:val="32"/>
        </w:rPr>
        <w:t>全面实施城乡居民社会养老保险制度，巩固新型农村合作医疗保险参合率。</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（6）</w:t>
      </w:r>
      <w:r>
        <w:rPr>
          <w:rFonts w:ascii="仿宋" w:hAnsi="仿宋" w:eastAsia="仿宋" w:cs="宋体"/>
          <w:color w:val="333333"/>
          <w:sz w:val="32"/>
          <w:szCs w:val="32"/>
        </w:rPr>
        <w:t>不断健全社会救济、优抚及移民安置等社会救助体系，加快发展社会养老事业。</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7、</w:t>
      </w:r>
      <w:r>
        <w:rPr>
          <w:rFonts w:ascii="仿宋" w:hAnsi="仿宋" w:eastAsia="仿宋" w:cs="宋体"/>
          <w:color w:val="333333"/>
          <w:sz w:val="32"/>
          <w:szCs w:val="32"/>
        </w:rPr>
        <w:t>促进经济发展，优化经济结构，转换增长动力。</w:t>
      </w:r>
    </w:p>
    <w:p>
      <w:pPr>
        <w:pStyle w:val="25"/>
        <w:spacing w:line="560" w:lineRule="exact"/>
        <w:rPr>
          <w:rFonts w:ascii="仿宋" w:hAnsi="仿宋" w:eastAsia="仿宋" w:cs="宋体"/>
          <w:color w:val="333333"/>
          <w:sz w:val="32"/>
          <w:szCs w:val="32"/>
        </w:rPr>
      </w:pPr>
      <w:r>
        <w:rPr>
          <w:rFonts w:ascii="仿宋" w:hAnsi="仿宋" w:eastAsia="仿宋" w:cs="宋体"/>
          <w:color w:val="333333"/>
          <w:sz w:val="32"/>
          <w:szCs w:val="32"/>
        </w:rPr>
        <w:t>保障措施；促进乡域经济发展加快推进红色村庄建设项目工作。确保乡经济发展计划顺利实施</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8、</w:t>
      </w:r>
      <w:r>
        <w:rPr>
          <w:rFonts w:ascii="仿宋" w:hAnsi="仿宋" w:eastAsia="仿宋" w:cs="宋体"/>
          <w:color w:val="333333"/>
          <w:sz w:val="32"/>
          <w:szCs w:val="32"/>
        </w:rPr>
        <w:t>加强村乡建设，改善农村环境卫生，完成征迁工作，增加绿化，广告宣传工作。</w:t>
      </w:r>
    </w:p>
    <w:p>
      <w:pPr>
        <w:pStyle w:val="25"/>
        <w:spacing w:line="560" w:lineRule="exact"/>
        <w:rPr>
          <w:rFonts w:ascii="仿宋" w:hAnsi="仿宋" w:eastAsia="仿宋" w:cs="宋体"/>
          <w:color w:val="333333"/>
          <w:sz w:val="32"/>
          <w:szCs w:val="32"/>
        </w:rPr>
      </w:pPr>
      <w:r>
        <w:rPr>
          <w:rFonts w:ascii="仿宋" w:hAnsi="仿宋" w:eastAsia="仿宋" w:cs="宋体"/>
          <w:color w:val="333333"/>
          <w:sz w:val="32"/>
          <w:szCs w:val="32"/>
        </w:rPr>
        <w:t>保障措施：继续开展农村道路硬化、农村安全饮用水、农村改水改厕、危房改造等一批“民心工程”，打造重点村 “美丽乡村”建设工作。以“创新、协调、绿色、开放、共享”的发展理念做好全乡建设工作，整体推进新农村建设进程。</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9、</w:t>
      </w:r>
      <w:r>
        <w:rPr>
          <w:rFonts w:ascii="仿宋" w:hAnsi="仿宋" w:eastAsia="仿宋" w:cs="宋体"/>
          <w:color w:val="333333"/>
          <w:sz w:val="32"/>
          <w:szCs w:val="32"/>
        </w:rPr>
        <w:t>建设完善全乡自然灾害救助应急体系。实施分类救助，保障受灾群众基本生活。</w:t>
      </w:r>
    </w:p>
    <w:p>
      <w:pPr>
        <w:pStyle w:val="25"/>
        <w:spacing w:line="560" w:lineRule="exact"/>
        <w:rPr>
          <w:rFonts w:ascii="仿宋" w:hAnsi="仿宋" w:eastAsia="仿宋" w:cs="宋体"/>
          <w:color w:val="333333"/>
          <w:sz w:val="32"/>
          <w:szCs w:val="32"/>
        </w:rPr>
      </w:pPr>
      <w:r>
        <w:rPr>
          <w:rFonts w:ascii="仿宋" w:hAnsi="仿宋" w:eastAsia="仿宋" w:cs="宋体"/>
          <w:color w:val="333333"/>
          <w:sz w:val="32"/>
          <w:szCs w:val="32"/>
        </w:rPr>
        <w:t>保障措施：树立风险管理和综合减灾理念。进一步完善防灾、减灾、救灾专项考核办法，增加防灾减灾在工作考核中的比例。加大防灾、减灾、救灾科普宣传教育力度。开展自然灾害救助预案演练。</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10、</w:t>
      </w:r>
      <w:r>
        <w:rPr>
          <w:rFonts w:ascii="仿宋" w:hAnsi="仿宋" w:eastAsia="仿宋" w:cs="宋体"/>
          <w:color w:val="333333"/>
          <w:sz w:val="32"/>
          <w:szCs w:val="32"/>
        </w:rPr>
        <w:t>紧紧围绕全县“干红酒产业聚集区”建设和“干红酒产业链条”延伸，在招商引资、园区发展和项目建设上寻求突破。牢固树立“一切资源皆是旅游资源”的全域旅游理念，进一步强化“开发带动、旅游兴乡”意识，围绕碣石国家公园建设开发，深度挖掘乡村旅游的内涵，打造集“休闲度假、乡村风情、养生典范”为一体的昌黎本土文化体验空间。</w:t>
      </w:r>
    </w:p>
    <w:p>
      <w:pPr>
        <w:pStyle w:val="25"/>
        <w:spacing w:line="560" w:lineRule="exact"/>
        <w:rPr>
          <w:rFonts w:ascii="仿宋" w:hAnsi="仿宋" w:eastAsia="仿宋" w:cs="宋体"/>
          <w:color w:val="333333"/>
          <w:sz w:val="32"/>
          <w:szCs w:val="32"/>
        </w:rPr>
      </w:pPr>
      <w:r>
        <w:rPr>
          <w:rFonts w:ascii="仿宋" w:hAnsi="仿宋" w:eastAsia="仿宋" w:cs="宋体"/>
          <w:color w:val="333333"/>
          <w:sz w:val="32"/>
          <w:szCs w:val="32"/>
        </w:rPr>
        <w:t>保障措施：注重打造品牌，红酒田园暨农村一、二、三产业融合发展示范区项目建设。推动“红酒+文化+旅游”三者的有机融合，实现干红葡萄酒产业的上档升级，有效增加红酒产业附加值。进一步推进在建的金士酒庄、海亚湾酒庄、朗格斯酒庄、嘉泰酒庄发展的同时，加大招商引资度，吸引有投资实力的高档酒庄项目进入两山乡。着力推动“互联网 + 壹亩葡园”发展，依托已建成的酒庄葡园，依靠互联网技术，通过众筹众创的模式，强化参与性、互动性，在种、采、旅、品、展、销等多个环节，开展多元化、个性化的活动，探索一条红酒、地产、文化及旅游等相关产业融合的新路，实现“小葡园拉动大农业，小葡园拉动大旅游，小葡园拉动大服务”的多领域融合发展模式。</w:t>
      </w:r>
    </w:p>
    <w:p>
      <w:pPr>
        <w:pStyle w:val="25"/>
        <w:spacing w:line="560" w:lineRule="exact"/>
        <w:rPr>
          <w:rFonts w:ascii="仿宋" w:hAnsi="仿宋" w:eastAsia="仿宋" w:cs="宋体"/>
          <w:color w:val="333333"/>
          <w:sz w:val="32"/>
          <w:szCs w:val="32"/>
        </w:rPr>
      </w:pPr>
      <w:r>
        <w:rPr>
          <w:rFonts w:ascii="仿宋" w:hAnsi="仿宋" w:eastAsia="仿宋" w:cs="宋体"/>
          <w:color w:val="333333"/>
          <w:sz w:val="32"/>
          <w:szCs w:val="32"/>
        </w:rPr>
        <w:t>找准与县城北展东扩城市发展战略的结合点，实施开发开放旅游带动，做大做强第三产业，在发展乡村旅游上寻求突破。加大招商引资力度，引进大的旅游项目，加快旅游开发进程。进一步抓好正明山村和长峪山村旅游示范点建设，完善乡村旅游精品路线，突出“民俗、生态、休闲”三大特色，建设集观光、采摘、娱乐、餐饮于一体的高标准生态园、农家乐和农业旅游园，推动乡村旅游逐渐地上档次。</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11、</w:t>
      </w:r>
      <w:r>
        <w:rPr>
          <w:rFonts w:ascii="仿宋" w:hAnsi="仿宋" w:eastAsia="仿宋" w:cs="宋体"/>
          <w:color w:val="333333"/>
          <w:sz w:val="32"/>
          <w:szCs w:val="32"/>
        </w:rPr>
        <w:t>2023年度发展规划目标顺利实现。为应对可能存在的问题和环境变化等趋势，采取措施预做准备，控制偏差，保证绩效目标实现，我乡特制定如下各项保障措施：</w:t>
      </w:r>
    </w:p>
    <w:p>
      <w:pPr>
        <w:pStyle w:val="25"/>
        <w:spacing w:before="240"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（1）</w:t>
      </w:r>
      <w:r>
        <w:rPr>
          <w:rFonts w:ascii="仿宋" w:hAnsi="仿宋" w:eastAsia="仿宋" w:cs="宋体"/>
          <w:color w:val="333333"/>
          <w:sz w:val="32"/>
          <w:szCs w:val="32"/>
        </w:rPr>
        <w:t>完善制度建设。制定完善预算绩效管理制度、资金管理办法、工作保障制度等，为全年预算绩效目标的实现奠定制度基础。</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w:t>
      </w:r>
      <w:r>
        <w:rPr>
          <w:rFonts w:ascii="仿宋" w:hAnsi="仿宋" w:eastAsia="仿宋" w:cs="宋体"/>
          <w:color w:val="333333"/>
          <w:sz w:val="32"/>
          <w:szCs w:val="32"/>
        </w:rPr>
        <w:t>2</w:t>
      </w:r>
      <w:r>
        <w:rPr>
          <w:rFonts w:hint="eastAsia" w:ascii="仿宋" w:hAnsi="仿宋" w:eastAsia="仿宋" w:cs="宋体"/>
          <w:color w:val="333333"/>
          <w:sz w:val="32"/>
          <w:szCs w:val="32"/>
          <w:lang w:eastAsia="zh-CN"/>
        </w:rPr>
        <w:t>）</w:t>
      </w:r>
      <w:r>
        <w:rPr>
          <w:rFonts w:ascii="仿宋" w:hAnsi="仿宋" w:eastAsia="仿宋" w:cs="宋体"/>
          <w:color w:val="333333"/>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（3）</w:t>
      </w:r>
      <w:r>
        <w:rPr>
          <w:rFonts w:ascii="仿宋" w:hAnsi="仿宋" w:eastAsia="仿宋" w:cs="宋体"/>
          <w:color w:val="333333"/>
          <w:sz w:val="32"/>
          <w:szCs w:val="32"/>
        </w:rPr>
        <w:t>加强绩效运行监控。按要求开展绩效运行监控，发现问题及时采取措施，确保绩效目标如期保质实现。</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（4）</w:t>
      </w:r>
      <w:r>
        <w:rPr>
          <w:rFonts w:ascii="仿宋" w:hAnsi="仿宋" w:eastAsia="仿宋" w:cs="宋体"/>
          <w:color w:val="333333"/>
          <w:sz w:val="32"/>
          <w:szCs w:val="32"/>
        </w:rPr>
        <w:t>做好绩效自评。按要求开展上年度单位预算绩效自评和重点评价工作，对评价中发现的问题及时整改，调整优化支出结构提高财政资金使用效益。</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（5）</w:t>
      </w:r>
      <w:r>
        <w:rPr>
          <w:rFonts w:ascii="仿宋" w:hAnsi="仿宋" w:eastAsia="仿宋" w:cs="宋体"/>
          <w:color w:val="333333"/>
          <w:sz w:val="32"/>
          <w:szCs w:val="32"/>
        </w:rPr>
        <w:t>规范财务资产管理。完善财务管理制度，严格审批程序，加强固定资产登记、使用和报废处置管理，做到支出合理，物尽其用。</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（6）</w:t>
      </w:r>
      <w:r>
        <w:rPr>
          <w:rFonts w:ascii="仿宋" w:hAnsi="仿宋" w:eastAsia="仿宋" w:cs="宋体"/>
          <w:color w:val="333333"/>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spacing w:line="560" w:lineRule="exact"/>
        <w:rPr>
          <w:rFonts w:ascii="仿宋" w:hAnsi="仿宋" w:eastAsia="仿宋" w:cs="宋体"/>
          <w:color w:val="333333"/>
          <w:sz w:val="32"/>
          <w:szCs w:val="32"/>
        </w:rPr>
      </w:pPr>
      <w:r>
        <w:rPr>
          <w:rFonts w:hint="eastAsia" w:ascii="仿宋" w:hAnsi="仿宋" w:eastAsia="仿宋" w:cs="宋体"/>
          <w:color w:val="333333"/>
          <w:sz w:val="32"/>
          <w:szCs w:val="32"/>
          <w:lang w:eastAsia="zh-CN"/>
        </w:rPr>
        <w:t>（7）</w:t>
      </w:r>
      <w:r>
        <w:rPr>
          <w:rFonts w:ascii="仿宋" w:hAnsi="仿宋" w:eastAsia="仿宋" w:cs="宋体"/>
          <w:color w:val="333333"/>
          <w:sz w:val="32"/>
          <w:szCs w:val="32"/>
        </w:rPr>
        <w:t>加强宣传培训调研等。加强人员培训，提高本单位职工业务素质；加强调研，提出优化财政资金配置、提高资金使用效益的意见；加大宣传力度，强化预算绩效管理意识，促进预算绩效管理水平进一步提升。</w:t>
      </w:r>
    </w:p>
    <w:p>
      <w:pPr>
        <w:pStyle w:val="25"/>
        <w:spacing w:line="560" w:lineRule="exact"/>
        <w:rPr>
          <w:lang w:eastAsia="zh-CN"/>
        </w:rPr>
      </w:pPr>
      <w:r>
        <w:rPr>
          <w:rFonts w:hint="eastAsia" w:ascii="楷体" w:hAnsi="楷体" w:eastAsia="楷体" w:cs="黑体"/>
          <w:b/>
          <w:bCs/>
          <w:sz w:val="32"/>
          <w:szCs w:val="32"/>
          <w:lang w:eastAsia="zh-CN"/>
        </w:rPr>
        <w:t>第二部分 预算项目绩效目标</w:t>
      </w:r>
    </w:p>
    <w:p>
      <w:pPr>
        <w:jc w:val="center"/>
        <w:sectPr>
          <w:pgSz w:w="11900" w:h="16840"/>
          <w:pgMar w:top="1984" w:right="1304" w:bottom="1134" w:left="1304" w:header="720" w:footer="720" w:gutter="0"/>
          <w:pgNumType w:start="1"/>
          <w:cols w:space="720" w:num="1"/>
        </w:sectPr>
      </w:pPr>
    </w:p>
    <w:p>
      <w:pPr>
        <w:ind w:firstLine="562" w:firstLineChars="200"/>
        <w:rPr>
          <w:b/>
        </w:rPr>
      </w:pPr>
      <w:bookmarkStart w:id="2" w:name="_Toc_4_4_0000000004"/>
      <w:r>
        <w:rPr>
          <w:rFonts w:ascii="方正仿宋_GBK" w:hAnsi="方正仿宋_GBK" w:eastAsia="方正仿宋_GBK" w:cs="方正仿宋_GBK"/>
          <w:b/>
          <w:color w:val="000000"/>
          <w:sz w:val="28"/>
        </w:rPr>
        <w:t>1.1125国防工程参建人员生活补贴绩效目标表</w:t>
      </w:r>
      <w:bookmarkEnd w:id="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824001昌黎县两山乡人民政府本级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13032223P00HD6H10282R</w:t>
            </w:r>
          </w:p>
        </w:tc>
        <w:tc>
          <w:tcPr>
            <w:tcW w:w="1587" w:type="dxa"/>
            <w:vAlign w:val="center"/>
          </w:tcPr>
          <w:p>
            <w:pPr>
              <w:pStyle w:val="15"/>
            </w:pPr>
            <w:r>
              <w:t>项目名称</w:t>
            </w:r>
          </w:p>
        </w:tc>
        <w:tc>
          <w:tcPr>
            <w:tcW w:w="4422" w:type="dxa"/>
            <w:gridSpan w:val="3"/>
            <w:vAlign w:val="center"/>
          </w:tcPr>
          <w:p>
            <w:pPr>
              <w:pStyle w:val="17"/>
            </w:pPr>
            <w:r>
              <w:t>1125国防工程参建人员生活补贴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0.47</w:t>
            </w:r>
          </w:p>
        </w:tc>
        <w:tc>
          <w:tcPr>
            <w:tcW w:w="1587" w:type="dxa"/>
            <w:vAlign w:val="center"/>
          </w:tcPr>
          <w:p>
            <w:pPr>
              <w:pStyle w:val="15"/>
            </w:pPr>
            <w:r>
              <w:t>其中：财政    资金</w:t>
            </w:r>
          </w:p>
        </w:tc>
        <w:tc>
          <w:tcPr>
            <w:tcW w:w="1304" w:type="dxa"/>
            <w:vAlign w:val="center"/>
          </w:tcPr>
          <w:p>
            <w:pPr>
              <w:pStyle w:val="17"/>
            </w:pPr>
            <w:r>
              <w:t>0.47</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主要用于1125国防工程参建人员生活补助支出。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100%</w:t>
            </w:r>
          </w:p>
        </w:tc>
        <w:tc>
          <w:tcPr>
            <w:tcW w:w="1587" w:type="dxa"/>
            <w:vAlign w:val="center"/>
          </w:tcPr>
          <w:p>
            <w:pPr>
              <w:pStyle w:val="18"/>
            </w:pPr>
            <w:r>
              <w:t>100%</w:t>
            </w:r>
          </w:p>
        </w:tc>
        <w:tc>
          <w:tcPr>
            <w:tcW w:w="1304" w:type="dxa"/>
            <w:vAlign w:val="center"/>
          </w:tcPr>
          <w:p>
            <w:pPr>
              <w:pStyle w:val="18"/>
            </w:pPr>
            <w:r>
              <w:t>100%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6.通过发放1125国防工程参建人员生活补助，使1125国防工程参建人员权益得到保障，从而使其正常开展工作、生活；发放1125国防工程参建人员生活补助，保障1125国防参建人员生活补助正常支出。</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参建人员人数</w:t>
            </w:r>
          </w:p>
        </w:tc>
        <w:tc>
          <w:tcPr>
            <w:tcW w:w="2891" w:type="dxa"/>
            <w:vAlign w:val="center"/>
          </w:tcPr>
          <w:p>
            <w:pPr>
              <w:pStyle w:val="17"/>
            </w:pPr>
            <w:r>
              <w:t>1125国防工程参建人员人数</w:t>
            </w:r>
          </w:p>
        </w:tc>
        <w:tc>
          <w:tcPr>
            <w:tcW w:w="1276" w:type="dxa"/>
            <w:vAlign w:val="center"/>
          </w:tcPr>
          <w:p>
            <w:pPr>
              <w:pStyle w:val="17"/>
            </w:pPr>
            <w:r>
              <w:t>2人</w:t>
            </w:r>
          </w:p>
        </w:tc>
        <w:tc>
          <w:tcPr>
            <w:tcW w:w="1843"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补助资金发放率</w:t>
            </w:r>
          </w:p>
        </w:tc>
        <w:tc>
          <w:tcPr>
            <w:tcW w:w="2891" w:type="dxa"/>
            <w:vAlign w:val="center"/>
          </w:tcPr>
          <w:p>
            <w:pPr>
              <w:pStyle w:val="17"/>
            </w:pPr>
            <w:r>
              <w:t>实际拨付1125国防工程参建资金数占全部拨付数的比率</w:t>
            </w:r>
          </w:p>
        </w:tc>
        <w:tc>
          <w:tcPr>
            <w:tcW w:w="1276" w:type="dxa"/>
            <w:vAlign w:val="center"/>
          </w:tcPr>
          <w:p>
            <w:pPr>
              <w:pStyle w:val="17"/>
            </w:pPr>
            <w:r>
              <w:t>≥90%</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参建人员补贴发放及时率</w:t>
            </w:r>
          </w:p>
        </w:tc>
        <w:tc>
          <w:tcPr>
            <w:tcW w:w="2891" w:type="dxa"/>
            <w:vAlign w:val="center"/>
          </w:tcPr>
          <w:p>
            <w:pPr>
              <w:pStyle w:val="17"/>
            </w:pPr>
            <w:r>
              <w:t>按时发放补贴的金额占实际到位金额的比例</w:t>
            </w:r>
          </w:p>
        </w:tc>
        <w:tc>
          <w:tcPr>
            <w:tcW w:w="1276" w:type="dxa"/>
            <w:vAlign w:val="center"/>
          </w:tcPr>
          <w:p>
            <w:pPr>
              <w:pStyle w:val="17"/>
            </w:pPr>
            <w:r>
              <w:t>≥95%</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1125国防工程参建人员年补助标准</w:t>
            </w:r>
          </w:p>
        </w:tc>
        <w:tc>
          <w:tcPr>
            <w:tcW w:w="2891" w:type="dxa"/>
            <w:vAlign w:val="center"/>
          </w:tcPr>
          <w:p>
            <w:pPr>
              <w:pStyle w:val="17"/>
            </w:pPr>
            <w:r>
              <w:t>每年发放的1125国防工程参建人员补助标准</w:t>
            </w:r>
          </w:p>
        </w:tc>
        <w:tc>
          <w:tcPr>
            <w:tcW w:w="1276" w:type="dxa"/>
            <w:vAlign w:val="center"/>
          </w:tcPr>
          <w:p>
            <w:pPr>
              <w:pStyle w:val="17"/>
            </w:pPr>
            <w:r>
              <w:t>2310元/人</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提高1125国防工程参建人员收入</w:t>
            </w:r>
          </w:p>
        </w:tc>
        <w:tc>
          <w:tcPr>
            <w:tcW w:w="2891" w:type="dxa"/>
            <w:vAlign w:val="center"/>
          </w:tcPr>
          <w:p>
            <w:pPr>
              <w:pStyle w:val="17"/>
            </w:pPr>
            <w:r>
              <w:t>1125国防工程参建人员每年收入增加额</w:t>
            </w:r>
          </w:p>
        </w:tc>
        <w:tc>
          <w:tcPr>
            <w:tcW w:w="1276" w:type="dxa"/>
            <w:vAlign w:val="center"/>
          </w:tcPr>
          <w:p>
            <w:pPr>
              <w:pStyle w:val="17"/>
            </w:pPr>
            <w:r>
              <w:t>0.23万元/人/年</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提高国防工作水平</w:t>
            </w:r>
          </w:p>
        </w:tc>
        <w:tc>
          <w:tcPr>
            <w:tcW w:w="2891" w:type="dxa"/>
            <w:vAlign w:val="center"/>
          </w:tcPr>
          <w:p>
            <w:pPr>
              <w:pStyle w:val="17"/>
            </w:pPr>
            <w:r>
              <w:t>对国防工作水平工作的影响</w:t>
            </w:r>
          </w:p>
        </w:tc>
        <w:tc>
          <w:tcPr>
            <w:tcW w:w="1276" w:type="dxa"/>
            <w:vAlign w:val="center"/>
          </w:tcPr>
          <w:p>
            <w:pPr>
              <w:pStyle w:val="17"/>
            </w:pPr>
            <w:r>
              <w:t>较上年提高</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节能办公</w:t>
            </w:r>
          </w:p>
        </w:tc>
        <w:tc>
          <w:tcPr>
            <w:tcW w:w="2891" w:type="dxa"/>
            <w:vAlign w:val="center"/>
          </w:tcPr>
          <w:p>
            <w:pPr>
              <w:pStyle w:val="17"/>
            </w:pPr>
            <w:r>
              <w:t>办公期间能源节约，节约水电等能源情况</w:t>
            </w:r>
          </w:p>
        </w:tc>
        <w:tc>
          <w:tcPr>
            <w:tcW w:w="1276" w:type="dxa"/>
            <w:vAlign w:val="center"/>
          </w:tcPr>
          <w:p>
            <w:pPr>
              <w:pStyle w:val="17"/>
            </w:pPr>
            <w:r>
              <w:t>较上年节约</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国防工程参建人员补贴的可持续影响</w:t>
            </w:r>
          </w:p>
        </w:tc>
        <w:tc>
          <w:tcPr>
            <w:tcW w:w="2891" w:type="dxa"/>
            <w:vAlign w:val="center"/>
          </w:tcPr>
          <w:p>
            <w:pPr>
              <w:pStyle w:val="17"/>
            </w:pPr>
            <w:r>
              <w:t>国防工程参建人员补贴的发放，对区域内国防工作发挥作用的时限</w:t>
            </w:r>
          </w:p>
        </w:tc>
        <w:tc>
          <w:tcPr>
            <w:tcW w:w="1276" w:type="dxa"/>
            <w:vAlign w:val="center"/>
          </w:tcPr>
          <w:p>
            <w:pPr>
              <w:pStyle w:val="17"/>
            </w:pPr>
            <w:r>
              <w:t>≥1年</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125国防参建人员满意度</w:t>
            </w:r>
          </w:p>
        </w:tc>
        <w:tc>
          <w:tcPr>
            <w:tcW w:w="2891" w:type="dxa"/>
            <w:vAlign w:val="center"/>
          </w:tcPr>
          <w:p>
            <w:pPr>
              <w:pStyle w:val="17"/>
            </w:pPr>
            <w:r>
              <w:t>调查中满意或较满意的参建人员占被调查参建人员的比率</w:t>
            </w:r>
          </w:p>
        </w:tc>
        <w:tc>
          <w:tcPr>
            <w:tcW w:w="1276" w:type="dxa"/>
            <w:vAlign w:val="center"/>
          </w:tcPr>
          <w:p>
            <w:pPr>
              <w:pStyle w:val="17"/>
            </w:pPr>
            <w:r>
              <w:t>≥90%</w:t>
            </w:r>
          </w:p>
        </w:tc>
        <w:tc>
          <w:tcPr>
            <w:tcW w:w="1843" w:type="dxa"/>
            <w:vAlign w:val="center"/>
          </w:tcPr>
          <w:p>
            <w:pPr>
              <w:pStyle w:val="17"/>
            </w:pPr>
            <w:r>
              <w:t>历史经验</w:t>
            </w:r>
          </w:p>
        </w:tc>
      </w:tr>
    </w:tbl>
    <w:p>
      <w:pPr>
        <w:sectPr>
          <w:pgSz w:w="11900" w:h="16840"/>
          <w:pgMar w:top="1984" w:right="1304" w:bottom="1134" w:left="1304" w:header="720" w:footer="720" w:gutter="0"/>
          <w:cols w:space="720" w:num="1"/>
        </w:sectPr>
      </w:pPr>
    </w:p>
    <w:p>
      <w:pPr>
        <w:jc w:val="center"/>
        <w:rPr>
          <w:b/>
        </w:rPr>
      </w:pPr>
      <w:r>
        <w:rPr>
          <w:rFonts w:ascii="方正仿宋_GBK" w:hAnsi="方正仿宋_GBK" w:eastAsia="方正仿宋_GBK" w:cs="方正仿宋_GBK"/>
          <w:b/>
          <w:color w:val="000000"/>
          <w:sz w:val="28"/>
        </w:rPr>
        <w:t xml:space="preserve"> </w:t>
      </w:r>
    </w:p>
    <w:p>
      <w:pPr>
        <w:ind w:firstLine="560"/>
        <w:outlineLvl w:val="3"/>
        <w:rPr>
          <w:b/>
        </w:rPr>
      </w:pPr>
      <w:bookmarkStart w:id="3" w:name="_Toc_4_4_0000000005"/>
      <w:r>
        <w:rPr>
          <w:rFonts w:ascii="方正仿宋_GBK" w:hAnsi="方正仿宋_GBK" w:eastAsia="方正仿宋_GBK" w:cs="方正仿宋_GBK"/>
          <w:b/>
          <w:color w:val="000000"/>
          <w:sz w:val="28"/>
        </w:rPr>
        <w:t>2.2022年农村公益事业财政奖补项目绩效目标表</w:t>
      </w:r>
      <w:bookmarkEnd w:id="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824001昌黎县两山乡人民政府本级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13032222P008R8J10192P</w:t>
            </w:r>
          </w:p>
        </w:tc>
        <w:tc>
          <w:tcPr>
            <w:tcW w:w="1587" w:type="dxa"/>
            <w:vAlign w:val="center"/>
          </w:tcPr>
          <w:p>
            <w:pPr>
              <w:pStyle w:val="15"/>
            </w:pPr>
            <w:r>
              <w:t>项目名称</w:t>
            </w:r>
          </w:p>
        </w:tc>
        <w:tc>
          <w:tcPr>
            <w:tcW w:w="4422" w:type="dxa"/>
            <w:gridSpan w:val="3"/>
            <w:vAlign w:val="center"/>
          </w:tcPr>
          <w:p>
            <w:pPr>
              <w:pStyle w:val="17"/>
            </w:pPr>
            <w:r>
              <w:t>2022年农村公益事业财政奖补项目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32.00</w:t>
            </w:r>
          </w:p>
        </w:tc>
        <w:tc>
          <w:tcPr>
            <w:tcW w:w="1587" w:type="dxa"/>
            <w:vAlign w:val="center"/>
          </w:tcPr>
          <w:p>
            <w:pPr>
              <w:pStyle w:val="15"/>
            </w:pPr>
            <w:r>
              <w:t>其中：财政    资金</w:t>
            </w:r>
          </w:p>
        </w:tc>
        <w:tc>
          <w:tcPr>
            <w:tcW w:w="1304" w:type="dxa"/>
            <w:vAlign w:val="center"/>
          </w:tcPr>
          <w:p>
            <w:pPr>
              <w:pStyle w:val="17"/>
            </w:pPr>
            <w:r>
              <w:t>32.00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主要用于两山乡农村公益事业财政奖补项目建设支出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80%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1.通过修建农村桥涵、道路等，改善村民出行提高农民生活幸福感。</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奖补村数量</w:t>
            </w:r>
          </w:p>
        </w:tc>
        <w:tc>
          <w:tcPr>
            <w:tcW w:w="2891" w:type="dxa"/>
            <w:vAlign w:val="center"/>
          </w:tcPr>
          <w:p>
            <w:pPr>
              <w:pStyle w:val="17"/>
            </w:pPr>
            <w:r>
              <w:t>享受奖补的村集体数量</w:t>
            </w:r>
          </w:p>
        </w:tc>
        <w:tc>
          <w:tcPr>
            <w:tcW w:w="1276" w:type="dxa"/>
            <w:vAlign w:val="center"/>
          </w:tcPr>
          <w:p>
            <w:pPr>
              <w:pStyle w:val="17"/>
            </w:pPr>
            <w:r>
              <w:t>4个</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奖补经费到位率</w:t>
            </w:r>
          </w:p>
        </w:tc>
        <w:tc>
          <w:tcPr>
            <w:tcW w:w="2891" w:type="dxa"/>
            <w:vAlign w:val="center"/>
          </w:tcPr>
          <w:p>
            <w:pPr>
              <w:pStyle w:val="17"/>
            </w:pPr>
            <w:r>
              <w:t>公益事业建设财政奖补经费到位资金的比例</w:t>
            </w:r>
          </w:p>
        </w:tc>
        <w:tc>
          <w:tcPr>
            <w:tcW w:w="1276" w:type="dxa"/>
            <w:vAlign w:val="center"/>
          </w:tcPr>
          <w:p>
            <w:pPr>
              <w:pStyle w:val="17"/>
            </w:pPr>
            <w:r>
              <w:t>≥98%</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支付及时率</w:t>
            </w:r>
          </w:p>
        </w:tc>
        <w:tc>
          <w:tcPr>
            <w:tcW w:w="2891" w:type="dxa"/>
            <w:vAlign w:val="center"/>
          </w:tcPr>
          <w:p>
            <w:pPr>
              <w:pStyle w:val="17"/>
            </w:pPr>
            <w:r>
              <w:t>公益事业建设财政奖补经费拨付及时率</w:t>
            </w:r>
          </w:p>
        </w:tc>
        <w:tc>
          <w:tcPr>
            <w:tcW w:w="1276" w:type="dxa"/>
            <w:vAlign w:val="center"/>
          </w:tcPr>
          <w:p>
            <w:pPr>
              <w:pStyle w:val="17"/>
            </w:pPr>
            <w:r>
              <w:t>≥98%</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奖补经费成本</w:t>
            </w:r>
          </w:p>
        </w:tc>
        <w:tc>
          <w:tcPr>
            <w:tcW w:w="2891" w:type="dxa"/>
            <w:vAlign w:val="center"/>
          </w:tcPr>
          <w:p>
            <w:pPr>
              <w:pStyle w:val="17"/>
            </w:pPr>
            <w:r>
              <w:t>公益事业建设财政奖补经费保障标准</w:t>
            </w:r>
          </w:p>
        </w:tc>
        <w:tc>
          <w:tcPr>
            <w:tcW w:w="1276" w:type="dxa"/>
            <w:vAlign w:val="center"/>
          </w:tcPr>
          <w:p>
            <w:pPr>
              <w:pStyle w:val="17"/>
            </w:pPr>
            <w:r>
              <w:t>32万元</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提高本地企业收入</w:t>
            </w:r>
          </w:p>
        </w:tc>
        <w:tc>
          <w:tcPr>
            <w:tcW w:w="2891" w:type="dxa"/>
            <w:vAlign w:val="center"/>
          </w:tcPr>
          <w:p>
            <w:pPr>
              <w:pStyle w:val="17"/>
            </w:pPr>
            <w:r>
              <w:t>通过公益事业建设，提高区域内建筑企业及群众经济收入</w:t>
            </w:r>
          </w:p>
        </w:tc>
        <w:tc>
          <w:tcPr>
            <w:tcW w:w="1276" w:type="dxa"/>
            <w:vAlign w:val="center"/>
          </w:tcPr>
          <w:p>
            <w:pPr>
              <w:pStyle w:val="17"/>
            </w:pPr>
            <w:r>
              <w:t>≥32万元</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提高本地群众就业岗位</w:t>
            </w:r>
          </w:p>
        </w:tc>
        <w:tc>
          <w:tcPr>
            <w:tcW w:w="2891" w:type="dxa"/>
            <w:vAlign w:val="center"/>
          </w:tcPr>
          <w:p>
            <w:pPr>
              <w:pStyle w:val="17"/>
            </w:pPr>
            <w:r>
              <w:t>通过公益事业建设，提高区域内建筑工人就业岗位</w:t>
            </w:r>
          </w:p>
        </w:tc>
        <w:tc>
          <w:tcPr>
            <w:tcW w:w="1276" w:type="dxa"/>
            <w:vAlign w:val="center"/>
          </w:tcPr>
          <w:p>
            <w:pPr>
              <w:pStyle w:val="17"/>
            </w:pPr>
            <w:r>
              <w:t>≥5个</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提高村内生活环境</w:t>
            </w:r>
          </w:p>
        </w:tc>
        <w:tc>
          <w:tcPr>
            <w:tcW w:w="2891" w:type="dxa"/>
            <w:vAlign w:val="center"/>
          </w:tcPr>
          <w:p>
            <w:pPr>
              <w:pStyle w:val="17"/>
            </w:pPr>
            <w:r>
              <w:t>通过公益事业建设提高区域内农民生活质量</w:t>
            </w:r>
          </w:p>
        </w:tc>
        <w:tc>
          <w:tcPr>
            <w:tcW w:w="1276" w:type="dxa"/>
            <w:vAlign w:val="center"/>
          </w:tcPr>
          <w:p>
            <w:pPr>
              <w:pStyle w:val="17"/>
            </w:pPr>
            <w:r>
              <w:t>较上年提高</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公益事业建设奖补经费的可持续影响</w:t>
            </w:r>
          </w:p>
        </w:tc>
        <w:tc>
          <w:tcPr>
            <w:tcW w:w="2891" w:type="dxa"/>
            <w:vAlign w:val="center"/>
          </w:tcPr>
          <w:p>
            <w:pPr>
              <w:pStyle w:val="17"/>
            </w:pPr>
            <w:r>
              <w:t>公益事业建设奖补经费费西城，保障区域内生活环境工作正常运转的时限</w:t>
            </w:r>
          </w:p>
        </w:tc>
        <w:tc>
          <w:tcPr>
            <w:tcW w:w="1276" w:type="dxa"/>
            <w:vAlign w:val="center"/>
          </w:tcPr>
          <w:p>
            <w:pPr>
              <w:pStyle w:val="17"/>
            </w:pPr>
            <w:r>
              <w:t>≥1年</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服务对象满意度指标</w:t>
            </w:r>
          </w:p>
        </w:tc>
        <w:tc>
          <w:tcPr>
            <w:tcW w:w="2891" w:type="dxa"/>
            <w:vAlign w:val="center"/>
          </w:tcPr>
          <w:p>
            <w:pPr>
              <w:pStyle w:val="17"/>
            </w:pPr>
            <w:r>
              <w:t>通过问卷调查，满意和较满意的群众占被调查群众的比例</w:t>
            </w:r>
          </w:p>
        </w:tc>
        <w:tc>
          <w:tcPr>
            <w:tcW w:w="1276" w:type="dxa"/>
            <w:vAlign w:val="center"/>
          </w:tcPr>
          <w:p>
            <w:pPr>
              <w:pStyle w:val="17"/>
            </w:pPr>
            <w:r>
              <w:t>≥90%</w:t>
            </w:r>
          </w:p>
        </w:tc>
        <w:tc>
          <w:tcPr>
            <w:tcW w:w="1843" w:type="dxa"/>
            <w:vAlign w:val="center"/>
          </w:tcPr>
          <w:p>
            <w:pPr>
              <w:pStyle w:val="17"/>
            </w:pPr>
            <w:r>
              <w:t>历史经验</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b/>
        </w:rPr>
      </w:pPr>
      <w:bookmarkStart w:id="4" w:name="_Toc_4_4_0000000006"/>
      <w:r>
        <w:rPr>
          <w:rFonts w:ascii="方正仿宋_GBK" w:hAnsi="方正仿宋_GBK" w:eastAsia="方正仿宋_GBK" w:cs="方正仿宋_GBK"/>
          <w:b/>
          <w:color w:val="000000"/>
          <w:sz w:val="28"/>
        </w:rPr>
        <w:t>3.村干部基础职务补贴绩效目标表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824001昌黎县两山乡人民政府本级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13032223P008R8J10136D</w:t>
            </w:r>
          </w:p>
        </w:tc>
        <w:tc>
          <w:tcPr>
            <w:tcW w:w="1587" w:type="dxa"/>
            <w:vAlign w:val="center"/>
          </w:tcPr>
          <w:p>
            <w:pPr>
              <w:pStyle w:val="15"/>
            </w:pPr>
            <w:r>
              <w:t>项目名称</w:t>
            </w:r>
          </w:p>
        </w:tc>
        <w:tc>
          <w:tcPr>
            <w:tcW w:w="4422" w:type="dxa"/>
            <w:gridSpan w:val="3"/>
            <w:vAlign w:val="center"/>
          </w:tcPr>
          <w:p>
            <w:pPr>
              <w:pStyle w:val="17"/>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193.41</w:t>
            </w:r>
          </w:p>
        </w:tc>
        <w:tc>
          <w:tcPr>
            <w:tcW w:w="1587" w:type="dxa"/>
            <w:vAlign w:val="center"/>
          </w:tcPr>
          <w:p>
            <w:pPr>
              <w:pStyle w:val="15"/>
            </w:pPr>
            <w:r>
              <w:t>其中：财政    资金</w:t>
            </w:r>
          </w:p>
        </w:tc>
        <w:tc>
          <w:tcPr>
            <w:tcW w:w="1304" w:type="dxa"/>
            <w:vAlign w:val="center"/>
          </w:tcPr>
          <w:p>
            <w:pPr>
              <w:pStyle w:val="17"/>
            </w:pPr>
            <w:r>
              <w:t>193.41</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主要用于在职村干部工资的发放。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80%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6.通过发放我乡16行政村配齐1名一人兼正职村干部和4-5名副职村干部基础职务补贴，达到保障村干部基础职务补贴发放的效果；通过落实全乡16个行政村村干部的基础职务补贴，达到保障一人兼正职补贴每年不低于53232元，副职补贴不低于每人每年17744元，保障村级行政能力的效果。</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补助人数</w:t>
            </w:r>
          </w:p>
        </w:tc>
        <w:tc>
          <w:tcPr>
            <w:tcW w:w="2891" w:type="dxa"/>
            <w:vAlign w:val="center"/>
          </w:tcPr>
          <w:p>
            <w:pPr>
              <w:pStyle w:val="17"/>
            </w:pPr>
            <w:r>
              <w:t>享受补贴的人数</w:t>
            </w:r>
          </w:p>
        </w:tc>
        <w:tc>
          <w:tcPr>
            <w:tcW w:w="1276" w:type="dxa"/>
            <w:vAlign w:val="center"/>
          </w:tcPr>
          <w:p>
            <w:pPr>
              <w:pStyle w:val="17"/>
            </w:pPr>
            <w:r>
              <w:t>≥77人</w:t>
            </w:r>
          </w:p>
        </w:tc>
        <w:tc>
          <w:tcPr>
            <w:tcW w:w="1843" w:type="dxa"/>
            <w:vAlign w:val="center"/>
          </w:tcPr>
          <w:p>
            <w:pPr>
              <w:pStyle w:val="17"/>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人员补贴发放率</w:t>
            </w:r>
          </w:p>
        </w:tc>
        <w:tc>
          <w:tcPr>
            <w:tcW w:w="2891" w:type="dxa"/>
            <w:vAlign w:val="center"/>
          </w:tcPr>
          <w:p>
            <w:pPr>
              <w:pStyle w:val="17"/>
            </w:pPr>
            <w:r>
              <w:t>发放补贴数占补贴总数数的比率</w:t>
            </w:r>
          </w:p>
        </w:tc>
        <w:tc>
          <w:tcPr>
            <w:tcW w:w="1276" w:type="dxa"/>
            <w:vAlign w:val="center"/>
          </w:tcPr>
          <w:p>
            <w:pPr>
              <w:pStyle w:val="17"/>
            </w:pPr>
            <w:r>
              <w:t>≥95%</w:t>
            </w:r>
          </w:p>
        </w:tc>
        <w:tc>
          <w:tcPr>
            <w:tcW w:w="1843" w:type="dxa"/>
            <w:vAlign w:val="center"/>
          </w:tcPr>
          <w:p>
            <w:pPr>
              <w:pStyle w:val="17"/>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村干部补贴发放及时率</w:t>
            </w:r>
          </w:p>
        </w:tc>
        <w:tc>
          <w:tcPr>
            <w:tcW w:w="2891" w:type="dxa"/>
            <w:vAlign w:val="center"/>
          </w:tcPr>
          <w:p>
            <w:pPr>
              <w:pStyle w:val="17"/>
            </w:pPr>
            <w:r>
              <w:t>按时发放补贴资金占实际到位资金的比例</w:t>
            </w:r>
          </w:p>
        </w:tc>
        <w:tc>
          <w:tcPr>
            <w:tcW w:w="1276" w:type="dxa"/>
            <w:vAlign w:val="center"/>
          </w:tcPr>
          <w:p>
            <w:pPr>
              <w:pStyle w:val="17"/>
            </w:pPr>
            <w:r>
              <w:t>≥95%</w:t>
            </w:r>
          </w:p>
        </w:tc>
        <w:tc>
          <w:tcPr>
            <w:tcW w:w="1843" w:type="dxa"/>
            <w:vAlign w:val="center"/>
          </w:tcPr>
          <w:p>
            <w:pPr>
              <w:pStyle w:val="17"/>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补助标准</w:t>
            </w:r>
          </w:p>
        </w:tc>
        <w:tc>
          <w:tcPr>
            <w:tcW w:w="2891" w:type="dxa"/>
            <w:vAlign w:val="center"/>
          </w:tcPr>
          <w:p>
            <w:pPr>
              <w:pStyle w:val="17"/>
            </w:pPr>
            <w:r>
              <w:t>村干部副职年补贴标准</w:t>
            </w:r>
          </w:p>
        </w:tc>
        <w:tc>
          <w:tcPr>
            <w:tcW w:w="1276" w:type="dxa"/>
            <w:vAlign w:val="center"/>
          </w:tcPr>
          <w:p>
            <w:pPr>
              <w:pStyle w:val="17"/>
            </w:pPr>
            <w:r>
              <w:t>≤17744元/人</w:t>
            </w:r>
          </w:p>
        </w:tc>
        <w:tc>
          <w:tcPr>
            <w:tcW w:w="1843" w:type="dxa"/>
            <w:vAlign w:val="center"/>
          </w:tcPr>
          <w:p>
            <w:pPr>
              <w:pStyle w:val="17"/>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村集体经济收入增长率</w:t>
            </w:r>
          </w:p>
        </w:tc>
        <w:tc>
          <w:tcPr>
            <w:tcW w:w="2891" w:type="dxa"/>
            <w:vAlign w:val="center"/>
          </w:tcPr>
          <w:p>
            <w:pPr>
              <w:pStyle w:val="17"/>
            </w:pPr>
            <w:r>
              <w:t>全年集体经济收入比上年增长数占上年收入数的比率</w:t>
            </w:r>
          </w:p>
        </w:tc>
        <w:tc>
          <w:tcPr>
            <w:tcW w:w="1276" w:type="dxa"/>
            <w:vAlign w:val="center"/>
          </w:tcPr>
          <w:p>
            <w:pPr>
              <w:pStyle w:val="17"/>
            </w:pPr>
            <w:r>
              <w:t>≥3%</w:t>
            </w:r>
          </w:p>
        </w:tc>
        <w:tc>
          <w:tcPr>
            <w:tcW w:w="1843" w:type="dxa"/>
            <w:vAlign w:val="center"/>
          </w:tcPr>
          <w:p>
            <w:pPr>
              <w:pStyle w:val="17"/>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提高村级行政单位办公能力</w:t>
            </w:r>
          </w:p>
        </w:tc>
        <w:tc>
          <w:tcPr>
            <w:tcW w:w="2891" w:type="dxa"/>
            <w:vAlign w:val="center"/>
          </w:tcPr>
          <w:p>
            <w:pPr>
              <w:pStyle w:val="17"/>
            </w:pPr>
            <w:r>
              <w:t>发放村干部工资补贴，提高村级行政单位办公能力</w:t>
            </w:r>
          </w:p>
        </w:tc>
        <w:tc>
          <w:tcPr>
            <w:tcW w:w="1276" w:type="dxa"/>
            <w:vAlign w:val="center"/>
          </w:tcPr>
          <w:p>
            <w:pPr>
              <w:pStyle w:val="17"/>
            </w:pPr>
            <w:r>
              <w:t>较上年提高</w:t>
            </w:r>
          </w:p>
        </w:tc>
        <w:tc>
          <w:tcPr>
            <w:tcW w:w="1843" w:type="dxa"/>
            <w:vAlign w:val="center"/>
          </w:tcPr>
          <w:p>
            <w:pPr>
              <w:pStyle w:val="17"/>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节能办公</w:t>
            </w:r>
          </w:p>
        </w:tc>
        <w:tc>
          <w:tcPr>
            <w:tcW w:w="2891" w:type="dxa"/>
            <w:vAlign w:val="center"/>
          </w:tcPr>
          <w:p>
            <w:pPr>
              <w:pStyle w:val="17"/>
            </w:pPr>
            <w:r>
              <w:t>办公期间节约水电等能源，能源节约情况</w:t>
            </w:r>
          </w:p>
        </w:tc>
        <w:tc>
          <w:tcPr>
            <w:tcW w:w="1276" w:type="dxa"/>
            <w:vAlign w:val="center"/>
          </w:tcPr>
          <w:p>
            <w:pPr>
              <w:pStyle w:val="17"/>
            </w:pPr>
            <w:r>
              <w:t>较上年节约</w:t>
            </w:r>
          </w:p>
        </w:tc>
        <w:tc>
          <w:tcPr>
            <w:tcW w:w="1843" w:type="dxa"/>
            <w:vAlign w:val="center"/>
          </w:tcPr>
          <w:p>
            <w:pPr>
              <w:pStyle w:val="17"/>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村干部补贴的可持续影响</w:t>
            </w:r>
          </w:p>
        </w:tc>
        <w:tc>
          <w:tcPr>
            <w:tcW w:w="2891" w:type="dxa"/>
            <w:vAlign w:val="center"/>
          </w:tcPr>
          <w:p>
            <w:pPr>
              <w:pStyle w:val="17"/>
            </w:pPr>
            <w:r>
              <w:t>村干部补贴发放，保障村委会稳定发展的时限</w:t>
            </w:r>
          </w:p>
        </w:tc>
        <w:tc>
          <w:tcPr>
            <w:tcW w:w="1276" w:type="dxa"/>
            <w:vAlign w:val="center"/>
          </w:tcPr>
          <w:p>
            <w:pPr>
              <w:pStyle w:val="17"/>
            </w:pPr>
            <w:r>
              <w:t>≥1年</w:t>
            </w:r>
          </w:p>
        </w:tc>
        <w:tc>
          <w:tcPr>
            <w:tcW w:w="1843" w:type="dxa"/>
            <w:vAlign w:val="center"/>
          </w:tcPr>
          <w:p>
            <w:pPr>
              <w:pStyle w:val="17"/>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村干部满意度</w:t>
            </w:r>
          </w:p>
        </w:tc>
        <w:tc>
          <w:tcPr>
            <w:tcW w:w="2891" w:type="dxa"/>
            <w:vAlign w:val="center"/>
          </w:tcPr>
          <w:p>
            <w:pPr>
              <w:pStyle w:val="17"/>
            </w:pPr>
            <w:r>
              <w:t>调查中满意或较满意的村干部占被调查村干部的比率</w:t>
            </w:r>
          </w:p>
        </w:tc>
        <w:tc>
          <w:tcPr>
            <w:tcW w:w="1276" w:type="dxa"/>
            <w:vAlign w:val="center"/>
          </w:tcPr>
          <w:p>
            <w:pPr>
              <w:pStyle w:val="17"/>
            </w:pPr>
            <w:r>
              <w:t>≥90%</w:t>
            </w:r>
          </w:p>
        </w:tc>
        <w:tc>
          <w:tcPr>
            <w:tcW w:w="1843" w:type="dxa"/>
            <w:vAlign w:val="center"/>
          </w:tcPr>
          <w:p>
            <w:pPr>
              <w:pStyle w:val="17"/>
            </w:pPr>
            <w:r>
              <w:t>历史经验</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b/>
        </w:rPr>
      </w:pPr>
      <w:bookmarkStart w:id="5" w:name="_Toc_4_4_0000000007"/>
      <w:r>
        <w:rPr>
          <w:rFonts w:ascii="方正仿宋_GBK" w:hAnsi="方正仿宋_GBK" w:eastAsia="方正仿宋_GBK" w:cs="方正仿宋_GBK"/>
          <w:b/>
          <w:color w:val="000000"/>
          <w:sz w:val="28"/>
        </w:rPr>
        <w:t>4.村级办公经费绩效目标表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824001昌黎县两山乡人民政府本级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13032223P008R8J101371</w:t>
            </w:r>
          </w:p>
        </w:tc>
        <w:tc>
          <w:tcPr>
            <w:tcW w:w="1587" w:type="dxa"/>
            <w:vAlign w:val="center"/>
          </w:tcPr>
          <w:p>
            <w:pPr>
              <w:pStyle w:val="15"/>
            </w:pPr>
            <w:r>
              <w:t>项目名称</w:t>
            </w:r>
          </w:p>
        </w:tc>
        <w:tc>
          <w:tcPr>
            <w:tcW w:w="4422" w:type="dxa"/>
            <w:gridSpan w:val="3"/>
            <w:vAlign w:val="center"/>
          </w:tcPr>
          <w:p>
            <w:pPr>
              <w:pStyle w:val="17"/>
            </w:pPr>
            <w:r>
              <w:t>村级办公经费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15.20</w:t>
            </w:r>
          </w:p>
        </w:tc>
        <w:tc>
          <w:tcPr>
            <w:tcW w:w="1587" w:type="dxa"/>
            <w:vAlign w:val="center"/>
          </w:tcPr>
          <w:p>
            <w:pPr>
              <w:pStyle w:val="15"/>
            </w:pPr>
            <w:r>
              <w:t>其中：财政    资金</w:t>
            </w:r>
          </w:p>
        </w:tc>
        <w:tc>
          <w:tcPr>
            <w:tcW w:w="1304" w:type="dxa"/>
            <w:vAlign w:val="center"/>
          </w:tcPr>
          <w:p>
            <w:pPr>
              <w:pStyle w:val="17"/>
            </w:pPr>
            <w:r>
              <w:t>15.20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主要用于村级组织的日常办公经费的支出，以及水、电、网络等费用的支出。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80%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6.通过及时缴纳网络维护费用，达到保障村级服务站的网上办公需要的效果；通过确保水电暖等费用及时支付，达到保证村级组织的正常运转的效果。</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保障行政村办公数量</w:t>
            </w:r>
          </w:p>
        </w:tc>
        <w:tc>
          <w:tcPr>
            <w:tcW w:w="2891" w:type="dxa"/>
            <w:vAlign w:val="center"/>
          </w:tcPr>
          <w:p>
            <w:pPr>
              <w:pStyle w:val="17"/>
            </w:pPr>
            <w:r>
              <w:t xml:space="preserve">  享受村级办公经费保障办公的村委会个数</w:t>
            </w:r>
          </w:p>
        </w:tc>
        <w:tc>
          <w:tcPr>
            <w:tcW w:w="1276" w:type="dxa"/>
            <w:vAlign w:val="center"/>
          </w:tcPr>
          <w:p>
            <w:pPr>
              <w:pStyle w:val="17"/>
            </w:pPr>
            <w:r>
              <w:t>≤16个</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办公经费发放率</w:t>
            </w:r>
          </w:p>
        </w:tc>
        <w:tc>
          <w:tcPr>
            <w:tcW w:w="2891" w:type="dxa"/>
            <w:vAlign w:val="center"/>
          </w:tcPr>
          <w:p>
            <w:pPr>
              <w:pStyle w:val="17"/>
            </w:pPr>
            <w:r>
              <w:t>发放办公经费数占办公经费总数的比率</w:t>
            </w:r>
          </w:p>
        </w:tc>
        <w:tc>
          <w:tcPr>
            <w:tcW w:w="1276" w:type="dxa"/>
            <w:vAlign w:val="center"/>
          </w:tcPr>
          <w:p>
            <w:pPr>
              <w:pStyle w:val="17"/>
            </w:pPr>
            <w:r>
              <w:t>≥95%</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各事项费用支付及时率</w:t>
            </w:r>
          </w:p>
        </w:tc>
        <w:tc>
          <w:tcPr>
            <w:tcW w:w="2891" w:type="dxa"/>
            <w:vAlign w:val="center"/>
          </w:tcPr>
          <w:p>
            <w:pPr>
              <w:pStyle w:val="17"/>
            </w:pPr>
            <w:r>
              <w:t>及时支付村级办公经费金额占实际到位办公经费金额的比例</w:t>
            </w:r>
          </w:p>
        </w:tc>
        <w:tc>
          <w:tcPr>
            <w:tcW w:w="1276" w:type="dxa"/>
            <w:vAlign w:val="center"/>
          </w:tcPr>
          <w:p>
            <w:pPr>
              <w:pStyle w:val="17"/>
            </w:pPr>
            <w:r>
              <w:t>≥95%</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发放办公经费成本</w:t>
            </w:r>
          </w:p>
        </w:tc>
        <w:tc>
          <w:tcPr>
            <w:tcW w:w="2891" w:type="dxa"/>
            <w:vAlign w:val="center"/>
          </w:tcPr>
          <w:p>
            <w:pPr>
              <w:pStyle w:val="17"/>
            </w:pPr>
            <w:r>
              <w:t>村级办公经费保障村标准</w:t>
            </w:r>
          </w:p>
        </w:tc>
        <w:tc>
          <w:tcPr>
            <w:tcW w:w="1276" w:type="dxa"/>
            <w:vAlign w:val="center"/>
          </w:tcPr>
          <w:p>
            <w:pPr>
              <w:pStyle w:val="17"/>
            </w:pPr>
            <w:r>
              <w:t>≤6000元/村</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村集体经济收入增长率</w:t>
            </w:r>
          </w:p>
        </w:tc>
        <w:tc>
          <w:tcPr>
            <w:tcW w:w="2891" w:type="dxa"/>
            <w:vAlign w:val="center"/>
          </w:tcPr>
          <w:p>
            <w:pPr>
              <w:pStyle w:val="17"/>
            </w:pPr>
            <w:r>
              <w:t>全年集体经济收入比上年增长数占上年收入数的比率</w:t>
            </w:r>
          </w:p>
        </w:tc>
        <w:tc>
          <w:tcPr>
            <w:tcW w:w="1276" w:type="dxa"/>
            <w:vAlign w:val="center"/>
          </w:tcPr>
          <w:p>
            <w:pPr>
              <w:pStyle w:val="17"/>
            </w:pPr>
            <w:r>
              <w:t>≥3%</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提高村委会行政办公效率</w:t>
            </w:r>
          </w:p>
        </w:tc>
        <w:tc>
          <w:tcPr>
            <w:tcW w:w="2891" w:type="dxa"/>
            <w:vAlign w:val="center"/>
          </w:tcPr>
          <w:p>
            <w:pPr>
              <w:pStyle w:val="17"/>
            </w:pPr>
            <w:r>
              <w:t>及时足额拨付村级办公经费，提高村级行政单位办公能力</w:t>
            </w:r>
          </w:p>
        </w:tc>
        <w:tc>
          <w:tcPr>
            <w:tcW w:w="1276" w:type="dxa"/>
            <w:vAlign w:val="center"/>
          </w:tcPr>
          <w:p>
            <w:pPr>
              <w:pStyle w:val="17"/>
            </w:pPr>
            <w:r>
              <w:t>较上年提高</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节能办公</w:t>
            </w:r>
          </w:p>
        </w:tc>
        <w:tc>
          <w:tcPr>
            <w:tcW w:w="2891" w:type="dxa"/>
            <w:vAlign w:val="center"/>
          </w:tcPr>
          <w:p>
            <w:pPr>
              <w:pStyle w:val="17"/>
            </w:pPr>
            <w:r>
              <w:t>办公期间节约水电等能源，能源节约情况</w:t>
            </w:r>
          </w:p>
        </w:tc>
        <w:tc>
          <w:tcPr>
            <w:tcW w:w="1276" w:type="dxa"/>
            <w:vAlign w:val="center"/>
          </w:tcPr>
          <w:p>
            <w:pPr>
              <w:pStyle w:val="17"/>
            </w:pPr>
            <w:r>
              <w:t>较上年节约</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村级办公经费的可持续影响</w:t>
            </w:r>
          </w:p>
        </w:tc>
        <w:tc>
          <w:tcPr>
            <w:tcW w:w="2891" w:type="dxa"/>
            <w:vAlign w:val="center"/>
          </w:tcPr>
          <w:p>
            <w:pPr>
              <w:pStyle w:val="17"/>
            </w:pPr>
            <w:r>
              <w:t>村级办公经费发放，保障村委会正常运转办公的时限</w:t>
            </w:r>
          </w:p>
        </w:tc>
        <w:tc>
          <w:tcPr>
            <w:tcW w:w="1276" w:type="dxa"/>
            <w:vAlign w:val="center"/>
          </w:tcPr>
          <w:p>
            <w:pPr>
              <w:pStyle w:val="17"/>
            </w:pPr>
            <w:r>
              <w:t>≥1年</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群众满意度</w:t>
            </w:r>
          </w:p>
        </w:tc>
        <w:tc>
          <w:tcPr>
            <w:tcW w:w="2891" w:type="dxa"/>
            <w:vAlign w:val="center"/>
          </w:tcPr>
          <w:p>
            <w:pPr>
              <w:pStyle w:val="17"/>
            </w:pPr>
            <w:r>
              <w:t>调查中满意或较满意的群众占被调查群众的比率</w:t>
            </w:r>
          </w:p>
        </w:tc>
        <w:tc>
          <w:tcPr>
            <w:tcW w:w="1276" w:type="dxa"/>
            <w:vAlign w:val="center"/>
          </w:tcPr>
          <w:p>
            <w:pPr>
              <w:pStyle w:val="17"/>
            </w:pPr>
            <w:r>
              <w:t>≥90%</w:t>
            </w:r>
          </w:p>
        </w:tc>
        <w:tc>
          <w:tcPr>
            <w:tcW w:w="1843" w:type="dxa"/>
            <w:vAlign w:val="center"/>
          </w:tcPr>
          <w:p>
            <w:pPr>
              <w:pStyle w:val="17"/>
            </w:pPr>
            <w:r>
              <w:t>历史经验</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b/>
        </w:rPr>
      </w:pPr>
      <w:r>
        <w:rPr>
          <w:rFonts w:ascii="方正仿宋_GBK" w:hAnsi="方正仿宋_GBK" w:eastAsia="方正仿宋_GBK" w:cs="方正仿宋_GBK"/>
          <w:b/>
          <w:color w:val="000000"/>
          <w:sz w:val="28"/>
        </w:rPr>
        <w:t>5.村级党组织活动经费绩效目标表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824001昌黎县两山乡人民政府本级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13032223P008R8J10138L</w:t>
            </w:r>
          </w:p>
        </w:tc>
        <w:tc>
          <w:tcPr>
            <w:tcW w:w="1587" w:type="dxa"/>
            <w:vAlign w:val="center"/>
          </w:tcPr>
          <w:p>
            <w:pPr>
              <w:pStyle w:val="15"/>
            </w:pPr>
            <w:r>
              <w:t>项目名称</w:t>
            </w:r>
          </w:p>
        </w:tc>
        <w:tc>
          <w:tcPr>
            <w:tcW w:w="4422" w:type="dxa"/>
            <w:gridSpan w:val="3"/>
            <w:vAlign w:val="center"/>
          </w:tcPr>
          <w:p>
            <w:pPr>
              <w:pStyle w:val="17"/>
            </w:pPr>
            <w:r>
              <w:t>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16.70</w:t>
            </w:r>
          </w:p>
        </w:tc>
        <w:tc>
          <w:tcPr>
            <w:tcW w:w="1587" w:type="dxa"/>
            <w:vAlign w:val="center"/>
          </w:tcPr>
          <w:p>
            <w:pPr>
              <w:pStyle w:val="15"/>
            </w:pPr>
            <w:r>
              <w:t>其中：财政    资金</w:t>
            </w:r>
          </w:p>
        </w:tc>
        <w:tc>
          <w:tcPr>
            <w:tcW w:w="1304" w:type="dxa"/>
            <w:vAlign w:val="center"/>
          </w:tcPr>
          <w:p>
            <w:pPr>
              <w:pStyle w:val="17"/>
            </w:pPr>
            <w:r>
              <w:t>16.70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主要用于村级党组织开展培训学习支出。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80%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6.通过各村党员人数按标准拨付，达到保证党组织活动正常进行的效果；通过村级党组织开展培训学习，达到提高村党组织活动运行的效率的效果。</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开展学习培训次数</w:t>
            </w:r>
          </w:p>
        </w:tc>
        <w:tc>
          <w:tcPr>
            <w:tcW w:w="2891" w:type="dxa"/>
            <w:vAlign w:val="center"/>
          </w:tcPr>
          <w:p>
            <w:pPr>
              <w:pStyle w:val="17"/>
            </w:pPr>
            <w:r>
              <w:t>组织开展学习培训的次数</w:t>
            </w:r>
          </w:p>
        </w:tc>
        <w:tc>
          <w:tcPr>
            <w:tcW w:w="1276" w:type="dxa"/>
            <w:vAlign w:val="center"/>
          </w:tcPr>
          <w:p>
            <w:pPr>
              <w:pStyle w:val="17"/>
            </w:pPr>
            <w:r>
              <w:t>≥1次</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学习培训参与率</w:t>
            </w:r>
          </w:p>
        </w:tc>
        <w:tc>
          <w:tcPr>
            <w:tcW w:w="2891" w:type="dxa"/>
            <w:vAlign w:val="center"/>
          </w:tcPr>
          <w:p>
            <w:pPr>
              <w:pStyle w:val="17"/>
            </w:pPr>
            <w:r>
              <w:t>参加学习培训人员占全部党员人数的比率</w:t>
            </w:r>
          </w:p>
        </w:tc>
        <w:tc>
          <w:tcPr>
            <w:tcW w:w="1276" w:type="dxa"/>
            <w:vAlign w:val="center"/>
          </w:tcPr>
          <w:p>
            <w:pPr>
              <w:pStyle w:val="17"/>
            </w:pPr>
            <w:r>
              <w:t>≥95%</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资金拨付及时率</w:t>
            </w:r>
          </w:p>
        </w:tc>
        <w:tc>
          <w:tcPr>
            <w:tcW w:w="2891" w:type="dxa"/>
            <w:vAlign w:val="center"/>
          </w:tcPr>
          <w:p>
            <w:pPr>
              <w:pStyle w:val="17"/>
            </w:pPr>
            <w:r>
              <w:t>按时发放资金占实际到位资金的比例</w:t>
            </w:r>
          </w:p>
        </w:tc>
        <w:tc>
          <w:tcPr>
            <w:tcW w:w="1276" w:type="dxa"/>
            <w:vAlign w:val="center"/>
          </w:tcPr>
          <w:p>
            <w:pPr>
              <w:pStyle w:val="17"/>
            </w:pPr>
            <w:r>
              <w:t>≥95%</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保障标准</w:t>
            </w:r>
          </w:p>
        </w:tc>
        <w:tc>
          <w:tcPr>
            <w:tcW w:w="2891" w:type="dxa"/>
            <w:vAlign w:val="center"/>
          </w:tcPr>
          <w:p>
            <w:pPr>
              <w:pStyle w:val="17"/>
            </w:pPr>
            <w:r>
              <w:t>每个党员每年应享受的保障标准</w:t>
            </w:r>
          </w:p>
        </w:tc>
        <w:tc>
          <w:tcPr>
            <w:tcW w:w="1276" w:type="dxa"/>
            <w:vAlign w:val="center"/>
          </w:tcPr>
          <w:p>
            <w:pPr>
              <w:pStyle w:val="17"/>
            </w:pPr>
            <w:r>
              <w:t>≤200元/人</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村集体经济收入增长率</w:t>
            </w:r>
          </w:p>
        </w:tc>
        <w:tc>
          <w:tcPr>
            <w:tcW w:w="2891" w:type="dxa"/>
            <w:vAlign w:val="center"/>
          </w:tcPr>
          <w:p>
            <w:pPr>
              <w:pStyle w:val="17"/>
            </w:pPr>
            <w:r>
              <w:t>全年集体经济收入比上年增长数占上年收入数的比率</w:t>
            </w:r>
          </w:p>
        </w:tc>
        <w:tc>
          <w:tcPr>
            <w:tcW w:w="1276" w:type="dxa"/>
            <w:vAlign w:val="center"/>
          </w:tcPr>
          <w:p>
            <w:pPr>
              <w:pStyle w:val="17"/>
            </w:pPr>
            <w:r>
              <w:t>≥3%</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保障村党支部组织党员活动率</w:t>
            </w:r>
          </w:p>
        </w:tc>
        <w:tc>
          <w:tcPr>
            <w:tcW w:w="2891" w:type="dxa"/>
            <w:vAlign w:val="center"/>
          </w:tcPr>
          <w:p>
            <w:pPr>
              <w:pStyle w:val="17"/>
            </w:pPr>
            <w:r>
              <w:t>村党支部组织党员活动占全年的比率</w:t>
            </w:r>
          </w:p>
        </w:tc>
        <w:tc>
          <w:tcPr>
            <w:tcW w:w="1276" w:type="dxa"/>
            <w:vAlign w:val="center"/>
          </w:tcPr>
          <w:p>
            <w:pPr>
              <w:pStyle w:val="17"/>
            </w:pPr>
            <w:r>
              <w:t>≥90%</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节能办公</w:t>
            </w:r>
          </w:p>
        </w:tc>
        <w:tc>
          <w:tcPr>
            <w:tcW w:w="2891" w:type="dxa"/>
            <w:vAlign w:val="center"/>
          </w:tcPr>
          <w:p>
            <w:pPr>
              <w:pStyle w:val="17"/>
            </w:pPr>
            <w:r>
              <w:t>办公期间能源节约，节约水电等能源情况</w:t>
            </w:r>
          </w:p>
        </w:tc>
        <w:tc>
          <w:tcPr>
            <w:tcW w:w="1276" w:type="dxa"/>
            <w:vAlign w:val="center"/>
          </w:tcPr>
          <w:p>
            <w:pPr>
              <w:pStyle w:val="17"/>
            </w:pPr>
            <w:r>
              <w:t>较上年节约</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村级党组织活动经费的可持续影响</w:t>
            </w:r>
          </w:p>
        </w:tc>
        <w:tc>
          <w:tcPr>
            <w:tcW w:w="2891" w:type="dxa"/>
            <w:vAlign w:val="center"/>
          </w:tcPr>
          <w:p>
            <w:pPr>
              <w:pStyle w:val="17"/>
            </w:pPr>
            <w:r>
              <w:t>村级党组组活动经费发放，保障村党支部正常开展活动的时限</w:t>
            </w:r>
          </w:p>
        </w:tc>
        <w:tc>
          <w:tcPr>
            <w:tcW w:w="1276" w:type="dxa"/>
            <w:vAlign w:val="center"/>
          </w:tcPr>
          <w:p>
            <w:pPr>
              <w:pStyle w:val="17"/>
            </w:pPr>
            <w:r>
              <w:t>≥1年</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村级党组织成员满意度</w:t>
            </w:r>
          </w:p>
        </w:tc>
        <w:tc>
          <w:tcPr>
            <w:tcW w:w="2891" w:type="dxa"/>
            <w:vAlign w:val="center"/>
          </w:tcPr>
          <w:p>
            <w:pPr>
              <w:pStyle w:val="17"/>
            </w:pPr>
            <w:r>
              <w:t>调查中满意或较满意的村级党组织成员占被调查村级党组织成员的比率</w:t>
            </w:r>
          </w:p>
        </w:tc>
        <w:tc>
          <w:tcPr>
            <w:tcW w:w="1276" w:type="dxa"/>
            <w:vAlign w:val="center"/>
          </w:tcPr>
          <w:p>
            <w:pPr>
              <w:pStyle w:val="17"/>
            </w:pPr>
            <w:r>
              <w:t>≥90%</w:t>
            </w:r>
          </w:p>
        </w:tc>
        <w:tc>
          <w:tcPr>
            <w:tcW w:w="1843" w:type="dxa"/>
            <w:vAlign w:val="center"/>
          </w:tcPr>
          <w:p>
            <w:pPr>
              <w:pStyle w:val="17"/>
            </w:pPr>
            <w:r>
              <w:t>历史经验</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b/>
        </w:rPr>
      </w:pPr>
      <w:bookmarkStart w:id="6" w:name="_Toc_4_4_0000000009"/>
      <w:r>
        <w:rPr>
          <w:rFonts w:ascii="方正仿宋_GBK" w:hAnsi="方正仿宋_GBK" w:eastAsia="方正仿宋_GBK" w:cs="方正仿宋_GBK"/>
          <w:b/>
          <w:color w:val="000000"/>
          <w:sz w:val="28"/>
        </w:rPr>
        <w:t>6.非公办幼儿教师补贴绩效目标表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824001昌黎县两山乡人民政府本级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13032223P00HD6H102816</w:t>
            </w:r>
          </w:p>
        </w:tc>
        <w:tc>
          <w:tcPr>
            <w:tcW w:w="1587" w:type="dxa"/>
            <w:vAlign w:val="center"/>
          </w:tcPr>
          <w:p>
            <w:pPr>
              <w:pStyle w:val="15"/>
            </w:pPr>
            <w:r>
              <w:t>项目名称</w:t>
            </w:r>
          </w:p>
        </w:tc>
        <w:tc>
          <w:tcPr>
            <w:tcW w:w="4422" w:type="dxa"/>
            <w:gridSpan w:val="3"/>
            <w:vAlign w:val="center"/>
          </w:tcPr>
          <w:p>
            <w:pPr>
              <w:pStyle w:val="17"/>
            </w:pPr>
            <w:r>
              <w:t>非公办幼儿教师补贴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9.67</w:t>
            </w:r>
          </w:p>
        </w:tc>
        <w:tc>
          <w:tcPr>
            <w:tcW w:w="1587" w:type="dxa"/>
            <w:vAlign w:val="center"/>
          </w:tcPr>
          <w:p>
            <w:pPr>
              <w:pStyle w:val="15"/>
            </w:pPr>
            <w:r>
              <w:t>其中：财政    资金</w:t>
            </w:r>
          </w:p>
        </w:tc>
        <w:tc>
          <w:tcPr>
            <w:tcW w:w="1304" w:type="dxa"/>
            <w:vAlign w:val="center"/>
          </w:tcPr>
          <w:p>
            <w:pPr>
              <w:pStyle w:val="17"/>
            </w:pPr>
            <w:r>
              <w:t>9.67</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主要用于在职非公办幼儿教师工资的发放。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80%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6.通过项目资金及时支付，达到保证在职非公办幼儿教师人员工资正常支出的效果；通过发放非公办幼儿教师人员补贴，达到使非公办幼儿教师权益得到保障，从而使其正常开展教育工作的效果。</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发放非公幼儿教师工资人数</w:t>
            </w:r>
          </w:p>
        </w:tc>
        <w:tc>
          <w:tcPr>
            <w:tcW w:w="2891" w:type="dxa"/>
            <w:vAlign w:val="center"/>
          </w:tcPr>
          <w:p>
            <w:pPr>
              <w:pStyle w:val="17"/>
            </w:pPr>
            <w:r>
              <w:t>发放非公办幼儿教师工资的人数</w:t>
            </w:r>
          </w:p>
        </w:tc>
        <w:tc>
          <w:tcPr>
            <w:tcW w:w="1276" w:type="dxa"/>
            <w:vAlign w:val="center"/>
          </w:tcPr>
          <w:p>
            <w:pPr>
              <w:pStyle w:val="17"/>
            </w:pPr>
            <w:r>
              <w:t>≥8人</w:t>
            </w:r>
          </w:p>
        </w:tc>
        <w:tc>
          <w:tcPr>
            <w:tcW w:w="1843"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补助资金到位率</w:t>
            </w:r>
          </w:p>
        </w:tc>
        <w:tc>
          <w:tcPr>
            <w:tcW w:w="2891" w:type="dxa"/>
            <w:vAlign w:val="center"/>
          </w:tcPr>
          <w:p>
            <w:pPr>
              <w:pStyle w:val="17"/>
            </w:pPr>
            <w:r>
              <w:t>实际拨付非公幼儿教师补贴数占应拨付经费的比率</w:t>
            </w:r>
          </w:p>
        </w:tc>
        <w:tc>
          <w:tcPr>
            <w:tcW w:w="1276" w:type="dxa"/>
            <w:vAlign w:val="center"/>
          </w:tcPr>
          <w:p>
            <w:pPr>
              <w:pStyle w:val="17"/>
            </w:pPr>
            <w:r>
              <w:t>≥95%</w:t>
            </w:r>
          </w:p>
        </w:tc>
        <w:tc>
          <w:tcPr>
            <w:tcW w:w="1843"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工资发放及时率</w:t>
            </w:r>
          </w:p>
        </w:tc>
        <w:tc>
          <w:tcPr>
            <w:tcW w:w="2891" w:type="dxa"/>
            <w:vAlign w:val="center"/>
          </w:tcPr>
          <w:p>
            <w:pPr>
              <w:pStyle w:val="17"/>
            </w:pPr>
            <w:r>
              <w:t>按时发放补贴的金额占实际到位金额的比例</w:t>
            </w:r>
          </w:p>
        </w:tc>
        <w:tc>
          <w:tcPr>
            <w:tcW w:w="1276" w:type="dxa"/>
            <w:vAlign w:val="center"/>
          </w:tcPr>
          <w:p>
            <w:pPr>
              <w:pStyle w:val="17"/>
            </w:pPr>
            <w:r>
              <w:t>≥95%</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非公办幼儿教师工资成本</w:t>
            </w:r>
          </w:p>
        </w:tc>
        <w:tc>
          <w:tcPr>
            <w:tcW w:w="2891" w:type="dxa"/>
            <w:vAlign w:val="center"/>
          </w:tcPr>
          <w:p>
            <w:pPr>
              <w:pStyle w:val="17"/>
            </w:pPr>
            <w:r>
              <w:t>每月发放的非公办幼儿教师工资标准</w:t>
            </w:r>
          </w:p>
        </w:tc>
        <w:tc>
          <w:tcPr>
            <w:tcW w:w="1276" w:type="dxa"/>
            <w:vAlign w:val="center"/>
          </w:tcPr>
          <w:p>
            <w:pPr>
              <w:pStyle w:val="17"/>
            </w:pPr>
            <w:r>
              <w:t>1790元/人/月</w:t>
            </w:r>
          </w:p>
        </w:tc>
        <w:tc>
          <w:tcPr>
            <w:tcW w:w="1843"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提高非公幼儿教师收入</w:t>
            </w:r>
          </w:p>
        </w:tc>
        <w:tc>
          <w:tcPr>
            <w:tcW w:w="2891" w:type="dxa"/>
            <w:vAlign w:val="center"/>
          </w:tcPr>
          <w:p>
            <w:pPr>
              <w:pStyle w:val="17"/>
            </w:pPr>
            <w:r>
              <w:t>非公办幼儿教师每年收入增加额</w:t>
            </w:r>
          </w:p>
        </w:tc>
        <w:tc>
          <w:tcPr>
            <w:tcW w:w="1276" w:type="dxa"/>
            <w:vAlign w:val="center"/>
          </w:tcPr>
          <w:p>
            <w:pPr>
              <w:pStyle w:val="17"/>
            </w:pPr>
            <w:r>
              <w:t>9.67万元/每年</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提高非公幼儿教育水平</w:t>
            </w:r>
          </w:p>
        </w:tc>
        <w:tc>
          <w:tcPr>
            <w:tcW w:w="2891" w:type="dxa"/>
            <w:vAlign w:val="center"/>
          </w:tcPr>
          <w:p>
            <w:pPr>
              <w:pStyle w:val="17"/>
            </w:pPr>
            <w:r>
              <w:t>提高非公幼儿教育水平</w:t>
            </w:r>
          </w:p>
        </w:tc>
        <w:tc>
          <w:tcPr>
            <w:tcW w:w="1276" w:type="dxa"/>
            <w:vAlign w:val="center"/>
          </w:tcPr>
          <w:p>
            <w:pPr>
              <w:pStyle w:val="17"/>
            </w:pPr>
            <w:r>
              <w:t>较上年提高</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节能办公</w:t>
            </w:r>
          </w:p>
        </w:tc>
        <w:tc>
          <w:tcPr>
            <w:tcW w:w="2891" w:type="dxa"/>
            <w:vAlign w:val="center"/>
          </w:tcPr>
          <w:p>
            <w:pPr>
              <w:pStyle w:val="17"/>
            </w:pPr>
            <w:r>
              <w:t>办公期间能源节约，节约水电等能源情况</w:t>
            </w:r>
          </w:p>
        </w:tc>
        <w:tc>
          <w:tcPr>
            <w:tcW w:w="1276" w:type="dxa"/>
            <w:vAlign w:val="center"/>
          </w:tcPr>
          <w:p>
            <w:pPr>
              <w:pStyle w:val="17"/>
            </w:pPr>
            <w:r>
              <w:t>较上年节约</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非公幼儿教师补贴的可持续影响</w:t>
            </w:r>
          </w:p>
        </w:tc>
        <w:tc>
          <w:tcPr>
            <w:tcW w:w="2891" w:type="dxa"/>
            <w:vAlign w:val="center"/>
          </w:tcPr>
          <w:p>
            <w:pPr>
              <w:pStyle w:val="17"/>
            </w:pPr>
            <w:r>
              <w:t>非公幼儿教师补贴的发放，对区域内幼教工作持续发展的时限</w:t>
            </w:r>
          </w:p>
        </w:tc>
        <w:tc>
          <w:tcPr>
            <w:tcW w:w="1276" w:type="dxa"/>
            <w:vAlign w:val="center"/>
          </w:tcPr>
          <w:p>
            <w:pPr>
              <w:pStyle w:val="17"/>
            </w:pPr>
            <w:r>
              <w:t>≥1年</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非公幼儿教师满意度</w:t>
            </w:r>
          </w:p>
        </w:tc>
        <w:tc>
          <w:tcPr>
            <w:tcW w:w="2891" w:type="dxa"/>
            <w:vAlign w:val="center"/>
          </w:tcPr>
          <w:p>
            <w:pPr>
              <w:pStyle w:val="17"/>
            </w:pPr>
            <w:r>
              <w:t>调查中满意或较满意的非公幼儿教师占被调查非公幼儿教师的比率</w:t>
            </w:r>
          </w:p>
        </w:tc>
        <w:tc>
          <w:tcPr>
            <w:tcW w:w="1276" w:type="dxa"/>
            <w:vAlign w:val="center"/>
          </w:tcPr>
          <w:p>
            <w:pPr>
              <w:pStyle w:val="17"/>
            </w:pPr>
            <w:r>
              <w:t>≥95%</w:t>
            </w:r>
          </w:p>
        </w:tc>
        <w:tc>
          <w:tcPr>
            <w:tcW w:w="1843" w:type="dxa"/>
            <w:vAlign w:val="center"/>
          </w:tcPr>
          <w:p>
            <w:pPr>
              <w:pStyle w:val="17"/>
            </w:pPr>
            <w:r>
              <w:t>历史经验</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b/>
        </w:rPr>
      </w:pPr>
      <w:bookmarkStart w:id="7" w:name="_Toc_4_4_0000000010"/>
      <w:r>
        <w:rPr>
          <w:rFonts w:ascii="方正仿宋_GBK" w:hAnsi="方正仿宋_GBK" w:eastAsia="方正仿宋_GBK" w:cs="方正仿宋_GBK"/>
          <w:b/>
          <w:color w:val="000000"/>
          <w:sz w:val="28"/>
        </w:rPr>
        <w:t>7.服务群众专项经费绩效目标表</w:t>
      </w:r>
      <w:bookmarkEnd w:id="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824001昌黎县两山乡人民政府本级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13032223P008R8J101398</w:t>
            </w:r>
          </w:p>
        </w:tc>
        <w:tc>
          <w:tcPr>
            <w:tcW w:w="1587" w:type="dxa"/>
            <w:vAlign w:val="center"/>
          </w:tcPr>
          <w:p>
            <w:pPr>
              <w:pStyle w:val="15"/>
            </w:pPr>
            <w:r>
              <w:t>项目名称</w:t>
            </w:r>
          </w:p>
        </w:tc>
        <w:tc>
          <w:tcPr>
            <w:tcW w:w="4422" w:type="dxa"/>
            <w:gridSpan w:val="3"/>
            <w:vAlign w:val="center"/>
          </w:tcPr>
          <w:p>
            <w:pPr>
              <w:pStyle w:val="17"/>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95.52</w:t>
            </w:r>
          </w:p>
        </w:tc>
        <w:tc>
          <w:tcPr>
            <w:tcW w:w="1587" w:type="dxa"/>
            <w:vAlign w:val="center"/>
          </w:tcPr>
          <w:p>
            <w:pPr>
              <w:pStyle w:val="15"/>
            </w:pPr>
            <w:r>
              <w:t>其中：财政    资金</w:t>
            </w:r>
          </w:p>
        </w:tc>
        <w:tc>
          <w:tcPr>
            <w:tcW w:w="1304" w:type="dxa"/>
            <w:vAlign w:val="center"/>
          </w:tcPr>
          <w:p>
            <w:pPr>
              <w:pStyle w:val="17"/>
            </w:pPr>
            <w:r>
              <w:t>95.52</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主要用于村级日常工作运转。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80%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6.通过改善群众生活环境，基础设施修缮等，达到提升基层服务体系的效果；通过保障服务群众事项落实到位，达到积极开展上级交办的各项为民事项的效果。</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网格员补助数</w:t>
            </w:r>
          </w:p>
        </w:tc>
        <w:tc>
          <w:tcPr>
            <w:tcW w:w="2891" w:type="dxa"/>
            <w:vAlign w:val="center"/>
          </w:tcPr>
          <w:p>
            <w:pPr>
              <w:pStyle w:val="17"/>
            </w:pPr>
            <w:r>
              <w:t>享受网格员补助的人数</w:t>
            </w:r>
          </w:p>
        </w:tc>
        <w:tc>
          <w:tcPr>
            <w:tcW w:w="1276" w:type="dxa"/>
            <w:vAlign w:val="center"/>
          </w:tcPr>
          <w:p>
            <w:pPr>
              <w:pStyle w:val="17"/>
            </w:pPr>
            <w:r>
              <w:t>261人</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村级综合服务站补助村数</w:t>
            </w:r>
          </w:p>
        </w:tc>
        <w:tc>
          <w:tcPr>
            <w:tcW w:w="2891" w:type="dxa"/>
            <w:vAlign w:val="center"/>
          </w:tcPr>
          <w:p>
            <w:pPr>
              <w:pStyle w:val="17"/>
            </w:pPr>
            <w:r>
              <w:t>享受村级综合服务站补助的村数</w:t>
            </w:r>
          </w:p>
        </w:tc>
        <w:tc>
          <w:tcPr>
            <w:tcW w:w="1276" w:type="dxa"/>
            <w:vAlign w:val="center"/>
          </w:tcPr>
          <w:p>
            <w:pPr>
              <w:pStyle w:val="17"/>
            </w:pPr>
            <w:r>
              <w:t>16个</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为民服务事项完成率</w:t>
            </w:r>
          </w:p>
        </w:tc>
        <w:tc>
          <w:tcPr>
            <w:tcW w:w="2891" w:type="dxa"/>
            <w:vAlign w:val="center"/>
          </w:tcPr>
          <w:p>
            <w:pPr>
              <w:pStyle w:val="17"/>
            </w:pPr>
            <w:r>
              <w:t>实际为民服务的事项个数占计划个数的比率</w:t>
            </w:r>
          </w:p>
        </w:tc>
        <w:tc>
          <w:tcPr>
            <w:tcW w:w="1276" w:type="dxa"/>
            <w:vAlign w:val="center"/>
          </w:tcPr>
          <w:p>
            <w:pPr>
              <w:pStyle w:val="17"/>
            </w:pPr>
            <w:r>
              <w:t>≥95%</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支付及时率</w:t>
            </w:r>
          </w:p>
        </w:tc>
        <w:tc>
          <w:tcPr>
            <w:tcW w:w="2891" w:type="dxa"/>
            <w:vAlign w:val="center"/>
          </w:tcPr>
          <w:p>
            <w:pPr>
              <w:pStyle w:val="17"/>
            </w:pPr>
            <w:r>
              <w:t>按时发放的资金占实际到位资金的比例</w:t>
            </w:r>
          </w:p>
        </w:tc>
        <w:tc>
          <w:tcPr>
            <w:tcW w:w="1276" w:type="dxa"/>
            <w:vAlign w:val="center"/>
          </w:tcPr>
          <w:p>
            <w:pPr>
              <w:pStyle w:val="17"/>
            </w:pPr>
            <w:r>
              <w:t>≥90%</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服务群众专项经费成本</w:t>
            </w:r>
          </w:p>
        </w:tc>
        <w:tc>
          <w:tcPr>
            <w:tcW w:w="2891" w:type="dxa"/>
            <w:vAlign w:val="center"/>
          </w:tcPr>
          <w:p>
            <w:pPr>
              <w:pStyle w:val="17"/>
            </w:pPr>
            <w:r>
              <w:t>村级服务群众专项经费保障标准</w:t>
            </w:r>
          </w:p>
        </w:tc>
        <w:tc>
          <w:tcPr>
            <w:tcW w:w="1276" w:type="dxa"/>
            <w:vAlign w:val="center"/>
          </w:tcPr>
          <w:p>
            <w:pPr>
              <w:pStyle w:val="17"/>
            </w:pPr>
            <w:r>
              <w:t>≤5万元/村</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村集体年收入增长率</w:t>
            </w:r>
          </w:p>
        </w:tc>
        <w:tc>
          <w:tcPr>
            <w:tcW w:w="2891" w:type="dxa"/>
            <w:vAlign w:val="center"/>
          </w:tcPr>
          <w:p>
            <w:pPr>
              <w:pStyle w:val="17"/>
            </w:pPr>
            <w:r>
              <w:t>全年集体经济收入比上年增长数占上年收入数的比率</w:t>
            </w:r>
          </w:p>
        </w:tc>
        <w:tc>
          <w:tcPr>
            <w:tcW w:w="1276" w:type="dxa"/>
            <w:vAlign w:val="center"/>
          </w:tcPr>
          <w:p>
            <w:pPr>
              <w:pStyle w:val="17"/>
            </w:pPr>
            <w:r>
              <w:t>≥3%</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保障村委会行政办公率</w:t>
            </w:r>
          </w:p>
        </w:tc>
        <w:tc>
          <w:tcPr>
            <w:tcW w:w="2891" w:type="dxa"/>
            <w:vAlign w:val="center"/>
          </w:tcPr>
          <w:p>
            <w:pPr>
              <w:pStyle w:val="17"/>
            </w:pPr>
            <w:r>
              <w:t>村组织正常办公运转时间占全年的比率</w:t>
            </w:r>
          </w:p>
        </w:tc>
        <w:tc>
          <w:tcPr>
            <w:tcW w:w="1276" w:type="dxa"/>
            <w:vAlign w:val="center"/>
          </w:tcPr>
          <w:p>
            <w:pPr>
              <w:pStyle w:val="17"/>
            </w:pPr>
            <w:r>
              <w:t>≥90%</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节能办公</w:t>
            </w:r>
          </w:p>
        </w:tc>
        <w:tc>
          <w:tcPr>
            <w:tcW w:w="2891" w:type="dxa"/>
            <w:vAlign w:val="center"/>
          </w:tcPr>
          <w:p>
            <w:pPr>
              <w:pStyle w:val="17"/>
            </w:pPr>
            <w:r>
              <w:t>办公期间节约水电等能源，能源节约情况</w:t>
            </w:r>
          </w:p>
        </w:tc>
        <w:tc>
          <w:tcPr>
            <w:tcW w:w="1276" w:type="dxa"/>
            <w:vAlign w:val="center"/>
          </w:tcPr>
          <w:p>
            <w:pPr>
              <w:pStyle w:val="17"/>
            </w:pPr>
            <w:r>
              <w:t>较上年节约</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村级服务群众专项经费的可持续影响</w:t>
            </w:r>
          </w:p>
        </w:tc>
        <w:tc>
          <w:tcPr>
            <w:tcW w:w="2891" w:type="dxa"/>
            <w:vAlign w:val="center"/>
          </w:tcPr>
          <w:p>
            <w:pPr>
              <w:pStyle w:val="17"/>
            </w:pPr>
            <w:r>
              <w:t>村级服务群众专项经费发放，保障村委会正常运转办公的时限</w:t>
            </w:r>
          </w:p>
        </w:tc>
        <w:tc>
          <w:tcPr>
            <w:tcW w:w="1276" w:type="dxa"/>
            <w:vAlign w:val="center"/>
          </w:tcPr>
          <w:p>
            <w:pPr>
              <w:pStyle w:val="17"/>
            </w:pPr>
            <w:r>
              <w:t>≥1年</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群众满意度</w:t>
            </w:r>
          </w:p>
        </w:tc>
        <w:tc>
          <w:tcPr>
            <w:tcW w:w="2891" w:type="dxa"/>
            <w:vAlign w:val="center"/>
          </w:tcPr>
          <w:p>
            <w:pPr>
              <w:pStyle w:val="17"/>
            </w:pPr>
            <w:r>
              <w:t>调查中满意或较满意的群众占被调查群众的比率</w:t>
            </w:r>
          </w:p>
        </w:tc>
        <w:tc>
          <w:tcPr>
            <w:tcW w:w="1276" w:type="dxa"/>
            <w:vAlign w:val="center"/>
          </w:tcPr>
          <w:p>
            <w:pPr>
              <w:pStyle w:val="17"/>
            </w:pPr>
            <w:r>
              <w:t>≥90%</w:t>
            </w:r>
          </w:p>
        </w:tc>
        <w:tc>
          <w:tcPr>
            <w:tcW w:w="1843" w:type="dxa"/>
            <w:vAlign w:val="center"/>
          </w:tcPr>
          <w:p>
            <w:pPr>
              <w:pStyle w:val="17"/>
            </w:pPr>
            <w:r>
              <w:t>历史经验</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b/>
        </w:rPr>
      </w:pPr>
      <w:bookmarkStart w:id="8" w:name="_Toc_4_4_0000000011"/>
      <w:r>
        <w:rPr>
          <w:rFonts w:ascii="方正仿宋_GBK" w:hAnsi="方正仿宋_GBK" w:eastAsia="方正仿宋_GBK" w:cs="方正仿宋_GBK"/>
          <w:b/>
          <w:color w:val="000000"/>
          <w:sz w:val="28"/>
        </w:rPr>
        <w:t>8.革命老区转移支付项目-两山乡片区道路改造工程绩效目标表</w:t>
      </w:r>
      <w:bookmarkEnd w:id="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824001昌黎县两山乡人民政府本级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13032222P00D02810229E</w:t>
            </w:r>
          </w:p>
        </w:tc>
        <w:tc>
          <w:tcPr>
            <w:tcW w:w="1587" w:type="dxa"/>
            <w:vAlign w:val="center"/>
          </w:tcPr>
          <w:p>
            <w:pPr>
              <w:pStyle w:val="15"/>
            </w:pPr>
            <w:r>
              <w:t>项目名称</w:t>
            </w:r>
          </w:p>
        </w:tc>
        <w:tc>
          <w:tcPr>
            <w:tcW w:w="4422" w:type="dxa"/>
            <w:gridSpan w:val="3"/>
            <w:vAlign w:val="center"/>
          </w:tcPr>
          <w:p>
            <w:pPr>
              <w:pStyle w:val="17"/>
            </w:pPr>
            <w:r>
              <w:t>革命老区转移支付项目-两山乡片区道路改造工程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0.16</w:t>
            </w:r>
          </w:p>
        </w:tc>
        <w:tc>
          <w:tcPr>
            <w:tcW w:w="1587" w:type="dxa"/>
            <w:vAlign w:val="center"/>
          </w:tcPr>
          <w:p>
            <w:pPr>
              <w:pStyle w:val="15"/>
            </w:pPr>
            <w:r>
              <w:t>其中：财政    资金</w:t>
            </w:r>
          </w:p>
        </w:tc>
        <w:tc>
          <w:tcPr>
            <w:tcW w:w="1304" w:type="dxa"/>
            <w:vAlign w:val="center"/>
          </w:tcPr>
          <w:p>
            <w:pPr>
              <w:pStyle w:val="17"/>
            </w:pPr>
            <w:r>
              <w:t>0.16</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主要用于两山乡所属村庄的道路与管涵建设。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80%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1.方便村民出行，改善农民生存环境，提高农民生活满意度。</w:t>
            </w:r>
          </w:p>
          <w:p>
            <w:pPr>
              <w:pStyle w:val="17"/>
            </w:pPr>
            <w:r>
              <w:t>2.工程按期完成，工程质量验收合格。</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成本指标</w:t>
            </w:r>
          </w:p>
        </w:tc>
        <w:tc>
          <w:tcPr>
            <w:tcW w:w="1332" w:type="dxa"/>
            <w:vAlign w:val="center"/>
          </w:tcPr>
          <w:p>
            <w:pPr>
              <w:pStyle w:val="17"/>
            </w:pPr>
            <w:r>
              <w:t>项目成本</w:t>
            </w:r>
          </w:p>
        </w:tc>
        <w:tc>
          <w:tcPr>
            <w:tcW w:w="2891" w:type="dxa"/>
            <w:vAlign w:val="center"/>
          </w:tcPr>
          <w:p>
            <w:pPr>
              <w:pStyle w:val="17"/>
            </w:pPr>
            <w:r>
              <w:t>项目支出总成本</w:t>
            </w:r>
          </w:p>
        </w:tc>
        <w:tc>
          <w:tcPr>
            <w:tcW w:w="1276" w:type="dxa"/>
            <w:vAlign w:val="center"/>
          </w:tcPr>
          <w:p>
            <w:pPr>
              <w:pStyle w:val="17"/>
            </w:pPr>
            <w:r>
              <w:t>≤80万元</w:t>
            </w:r>
          </w:p>
        </w:tc>
        <w:tc>
          <w:tcPr>
            <w:tcW w:w="1843" w:type="dxa"/>
            <w:vAlign w:val="center"/>
          </w:tcPr>
          <w:p>
            <w:pPr>
              <w:pStyle w:val="17"/>
            </w:pPr>
            <w:r>
              <w:t>评审结果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道路改造面积</w:t>
            </w:r>
          </w:p>
        </w:tc>
        <w:tc>
          <w:tcPr>
            <w:tcW w:w="2891" w:type="dxa"/>
            <w:vAlign w:val="center"/>
          </w:tcPr>
          <w:p>
            <w:pPr>
              <w:pStyle w:val="17"/>
            </w:pPr>
            <w:r>
              <w:t>完工后道路改造面积</w:t>
            </w:r>
          </w:p>
        </w:tc>
        <w:tc>
          <w:tcPr>
            <w:tcW w:w="1276" w:type="dxa"/>
            <w:vAlign w:val="center"/>
          </w:tcPr>
          <w:p>
            <w:pPr>
              <w:pStyle w:val="17"/>
            </w:pPr>
            <w:r>
              <w:t>≤6250平方米</w:t>
            </w:r>
          </w:p>
        </w:tc>
        <w:tc>
          <w:tcPr>
            <w:tcW w:w="1843" w:type="dxa"/>
            <w:vAlign w:val="center"/>
          </w:tcPr>
          <w:p>
            <w:pPr>
              <w:pStyle w:val="17"/>
            </w:pPr>
            <w:r>
              <w:t>评审结果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完成项目质量合格率</w:t>
            </w:r>
          </w:p>
        </w:tc>
        <w:tc>
          <w:tcPr>
            <w:tcW w:w="2891" w:type="dxa"/>
            <w:vAlign w:val="center"/>
          </w:tcPr>
          <w:p>
            <w:pPr>
              <w:pStyle w:val="17"/>
            </w:pPr>
            <w:r>
              <w:t>完成项目中验收合格项目占完成项目的比例</w:t>
            </w:r>
          </w:p>
        </w:tc>
        <w:tc>
          <w:tcPr>
            <w:tcW w:w="1276" w:type="dxa"/>
            <w:vAlign w:val="center"/>
          </w:tcPr>
          <w:p>
            <w:pPr>
              <w:pStyle w:val="17"/>
            </w:pPr>
            <w:r>
              <w:t>≥98%</w:t>
            </w:r>
          </w:p>
        </w:tc>
        <w:tc>
          <w:tcPr>
            <w:tcW w:w="1843" w:type="dxa"/>
            <w:vAlign w:val="center"/>
          </w:tcPr>
          <w:p>
            <w:pPr>
              <w:pStyle w:val="17"/>
            </w:pPr>
            <w:r>
              <w:t>公路工程检验评定标准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按年度完成计划率</w:t>
            </w:r>
          </w:p>
        </w:tc>
        <w:tc>
          <w:tcPr>
            <w:tcW w:w="2891" w:type="dxa"/>
            <w:vAlign w:val="center"/>
          </w:tcPr>
          <w:p>
            <w:pPr>
              <w:pStyle w:val="17"/>
            </w:pPr>
            <w:r>
              <w:t>按年度计划时间完成的工程量占年度计划总工程量的比率</w:t>
            </w:r>
          </w:p>
        </w:tc>
        <w:tc>
          <w:tcPr>
            <w:tcW w:w="1276" w:type="dxa"/>
            <w:vAlign w:val="center"/>
          </w:tcPr>
          <w:p>
            <w:pPr>
              <w:pStyle w:val="17"/>
            </w:pPr>
            <w:r>
              <w:t>≤90%</w:t>
            </w:r>
          </w:p>
        </w:tc>
        <w:tc>
          <w:tcPr>
            <w:tcW w:w="1843" w:type="dxa"/>
            <w:vAlign w:val="center"/>
          </w:tcPr>
          <w:p>
            <w:pPr>
              <w:pStyle w:val="17"/>
            </w:pPr>
            <w:r>
              <w:t>年度计划任务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减少绕行产生的交通费用</w:t>
            </w:r>
          </w:p>
        </w:tc>
        <w:tc>
          <w:tcPr>
            <w:tcW w:w="2891" w:type="dxa"/>
            <w:vAlign w:val="center"/>
          </w:tcPr>
          <w:p>
            <w:pPr>
              <w:pStyle w:val="17"/>
            </w:pPr>
            <w:r>
              <w:t>项目实施减少道路绕行</w:t>
            </w:r>
          </w:p>
        </w:tc>
        <w:tc>
          <w:tcPr>
            <w:tcW w:w="1276" w:type="dxa"/>
            <w:vAlign w:val="center"/>
          </w:tcPr>
          <w:p>
            <w:pPr>
              <w:pStyle w:val="17"/>
            </w:pPr>
            <w:r>
              <w:t>交通费用减少</w:t>
            </w:r>
          </w:p>
        </w:tc>
        <w:tc>
          <w:tcPr>
            <w:tcW w:w="1843" w:type="dxa"/>
            <w:vAlign w:val="center"/>
          </w:tcPr>
          <w:p>
            <w:pPr>
              <w:pStyle w:val="17"/>
            </w:pPr>
            <w:r>
              <w:t>交通量调查表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与道路修复前相比，公路通行能力水平（容量）是否提高</w:t>
            </w:r>
          </w:p>
        </w:tc>
        <w:tc>
          <w:tcPr>
            <w:tcW w:w="2891" w:type="dxa"/>
            <w:vAlign w:val="center"/>
          </w:tcPr>
          <w:p>
            <w:pPr>
              <w:pStyle w:val="17"/>
            </w:pPr>
            <w:r>
              <w:t>项目实施提升公路通行能力</w:t>
            </w:r>
          </w:p>
        </w:tc>
        <w:tc>
          <w:tcPr>
            <w:tcW w:w="1276" w:type="dxa"/>
            <w:vAlign w:val="center"/>
          </w:tcPr>
          <w:p>
            <w:pPr>
              <w:pStyle w:val="17"/>
            </w:pPr>
            <w:r>
              <w:t>提升通行能力</w:t>
            </w:r>
          </w:p>
        </w:tc>
        <w:tc>
          <w:tcPr>
            <w:tcW w:w="1843" w:type="dxa"/>
            <w:vAlign w:val="center"/>
          </w:tcPr>
          <w:p>
            <w:pPr>
              <w:pStyle w:val="17"/>
            </w:pPr>
            <w:r>
              <w:t>交通量调查表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群众满意度</w:t>
            </w:r>
          </w:p>
        </w:tc>
        <w:tc>
          <w:tcPr>
            <w:tcW w:w="2891" w:type="dxa"/>
            <w:vAlign w:val="center"/>
          </w:tcPr>
          <w:p>
            <w:pPr>
              <w:pStyle w:val="17"/>
            </w:pPr>
            <w:r>
              <w:t>调查中满意或较满意的群众占被调查群众的比率</w:t>
            </w:r>
          </w:p>
        </w:tc>
        <w:tc>
          <w:tcPr>
            <w:tcW w:w="1276" w:type="dxa"/>
            <w:vAlign w:val="center"/>
          </w:tcPr>
          <w:p>
            <w:pPr>
              <w:pStyle w:val="17"/>
            </w:pPr>
            <w:r>
              <w:t>≥90%</w:t>
            </w:r>
          </w:p>
        </w:tc>
        <w:tc>
          <w:tcPr>
            <w:tcW w:w="1843" w:type="dxa"/>
            <w:vAlign w:val="center"/>
          </w:tcPr>
          <w:p>
            <w:pPr>
              <w:pStyle w:val="17"/>
            </w:pPr>
            <w:r>
              <w:t>历史经验</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b/>
        </w:rPr>
      </w:pPr>
      <w:bookmarkStart w:id="9" w:name="_Toc_4_4_0000000012"/>
      <w:r>
        <w:rPr>
          <w:rFonts w:ascii="方正仿宋_GBK" w:hAnsi="方正仿宋_GBK" w:eastAsia="方正仿宋_GBK" w:cs="方正仿宋_GBK"/>
          <w:b/>
          <w:color w:val="000000"/>
          <w:sz w:val="28"/>
        </w:rPr>
        <w:t>9.计生临聘人员补贴（含清退）绩效目标表</w:t>
      </w:r>
      <w:bookmarkEnd w:id="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824001昌黎县两山乡人民政府本级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13032223P00HD6H10280J</w:t>
            </w:r>
          </w:p>
        </w:tc>
        <w:tc>
          <w:tcPr>
            <w:tcW w:w="1587" w:type="dxa"/>
            <w:vAlign w:val="center"/>
          </w:tcPr>
          <w:p>
            <w:pPr>
              <w:pStyle w:val="15"/>
            </w:pPr>
            <w:r>
              <w:t>项目名称</w:t>
            </w:r>
          </w:p>
        </w:tc>
        <w:tc>
          <w:tcPr>
            <w:tcW w:w="4422" w:type="dxa"/>
            <w:gridSpan w:val="3"/>
            <w:vAlign w:val="center"/>
          </w:tcPr>
          <w:p>
            <w:pPr>
              <w:pStyle w:val="17"/>
            </w:pPr>
            <w:r>
              <w:t>计生临聘人员补贴（含清退）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8.60</w:t>
            </w:r>
          </w:p>
        </w:tc>
        <w:tc>
          <w:tcPr>
            <w:tcW w:w="1587" w:type="dxa"/>
            <w:vAlign w:val="center"/>
          </w:tcPr>
          <w:p>
            <w:pPr>
              <w:pStyle w:val="15"/>
            </w:pPr>
            <w:r>
              <w:t>其中：财政    资金</w:t>
            </w:r>
          </w:p>
        </w:tc>
        <w:tc>
          <w:tcPr>
            <w:tcW w:w="1304" w:type="dxa"/>
            <w:vAlign w:val="center"/>
          </w:tcPr>
          <w:p>
            <w:pPr>
              <w:pStyle w:val="17"/>
            </w:pPr>
            <w:r>
              <w:t>8.60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主要用于计生临聘人员工资及社会保障支出。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80%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6.通过项目资金及时支付，达到保证计生临聘人员工资及社会保险正常支出的效果；通过发放计生临聘人员工资补贴，达到临聘人员权益得到保障，从而使其正常开展卫生健康工作的效果。</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发放计生临聘人员工资人数</w:t>
            </w:r>
          </w:p>
        </w:tc>
        <w:tc>
          <w:tcPr>
            <w:tcW w:w="2891" w:type="dxa"/>
            <w:vAlign w:val="center"/>
          </w:tcPr>
          <w:p>
            <w:pPr>
              <w:pStyle w:val="17"/>
            </w:pPr>
            <w:r>
              <w:t>计生临聘人员人数</w:t>
            </w:r>
          </w:p>
        </w:tc>
        <w:tc>
          <w:tcPr>
            <w:tcW w:w="1276" w:type="dxa"/>
            <w:vAlign w:val="center"/>
          </w:tcPr>
          <w:p>
            <w:pPr>
              <w:pStyle w:val="17"/>
            </w:pPr>
            <w:r>
              <w:t>≥2人</w:t>
            </w:r>
          </w:p>
        </w:tc>
        <w:tc>
          <w:tcPr>
            <w:tcW w:w="1843" w:type="dxa"/>
            <w:vAlign w:val="center"/>
          </w:tcPr>
          <w:p>
            <w:pPr>
              <w:pStyle w:val="17"/>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补助资金发放率</w:t>
            </w:r>
          </w:p>
        </w:tc>
        <w:tc>
          <w:tcPr>
            <w:tcW w:w="2891" w:type="dxa"/>
            <w:vAlign w:val="center"/>
          </w:tcPr>
          <w:p>
            <w:pPr>
              <w:pStyle w:val="17"/>
            </w:pPr>
            <w:r>
              <w:t>实际拨付临聘补贴数占全部应拨付总数的比率</w:t>
            </w:r>
          </w:p>
        </w:tc>
        <w:tc>
          <w:tcPr>
            <w:tcW w:w="1276" w:type="dxa"/>
            <w:vAlign w:val="center"/>
          </w:tcPr>
          <w:p>
            <w:pPr>
              <w:pStyle w:val="17"/>
            </w:pPr>
            <w:r>
              <w:t>≥90%</w:t>
            </w:r>
          </w:p>
        </w:tc>
        <w:tc>
          <w:tcPr>
            <w:tcW w:w="1843" w:type="dxa"/>
            <w:vAlign w:val="center"/>
          </w:tcPr>
          <w:p>
            <w:pPr>
              <w:pStyle w:val="17"/>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计生临聘补贴发放及时率</w:t>
            </w:r>
          </w:p>
        </w:tc>
        <w:tc>
          <w:tcPr>
            <w:tcW w:w="2891" w:type="dxa"/>
            <w:vAlign w:val="center"/>
          </w:tcPr>
          <w:p>
            <w:pPr>
              <w:pStyle w:val="17"/>
            </w:pPr>
            <w:r>
              <w:t>按时发放补贴的金额占实际到位金额的比例</w:t>
            </w:r>
          </w:p>
        </w:tc>
        <w:tc>
          <w:tcPr>
            <w:tcW w:w="1276" w:type="dxa"/>
            <w:vAlign w:val="center"/>
          </w:tcPr>
          <w:p>
            <w:pPr>
              <w:pStyle w:val="17"/>
            </w:pPr>
            <w:r>
              <w:t>≥95%</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计生临聘人员工资标准</w:t>
            </w:r>
          </w:p>
        </w:tc>
        <w:tc>
          <w:tcPr>
            <w:tcW w:w="2891" w:type="dxa"/>
            <w:vAlign w:val="center"/>
          </w:tcPr>
          <w:p>
            <w:pPr>
              <w:pStyle w:val="17"/>
            </w:pPr>
            <w:r>
              <w:t>发放的计生临聘人员工资标准</w:t>
            </w:r>
          </w:p>
        </w:tc>
        <w:tc>
          <w:tcPr>
            <w:tcW w:w="1276" w:type="dxa"/>
            <w:vAlign w:val="center"/>
          </w:tcPr>
          <w:p>
            <w:pPr>
              <w:pStyle w:val="17"/>
            </w:pPr>
            <w:r>
              <w:t>8.6万元</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提高计生临聘人员收入</w:t>
            </w:r>
          </w:p>
        </w:tc>
        <w:tc>
          <w:tcPr>
            <w:tcW w:w="2891" w:type="dxa"/>
            <w:vAlign w:val="center"/>
          </w:tcPr>
          <w:p>
            <w:pPr>
              <w:pStyle w:val="17"/>
            </w:pPr>
            <w:r>
              <w:t>计生临聘人员每年收入增加额</w:t>
            </w:r>
          </w:p>
        </w:tc>
        <w:tc>
          <w:tcPr>
            <w:tcW w:w="1276" w:type="dxa"/>
            <w:vAlign w:val="center"/>
          </w:tcPr>
          <w:p>
            <w:pPr>
              <w:pStyle w:val="17"/>
            </w:pPr>
            <w:r>
              <w:t>≥8.6万元</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对计生工作水平的影响</w:t>
            </w:r>
          </w:p>
        </w:tc>
        <w:tc>
          <w:tcPr>
            <w:tcW w:w="2891" w:type="dxa"/>
            <w:vAlign w:val="center"/>
          </w:tcPr>
          <w:p>
            <w:pPr>
              <w:pStyle w:val="17"/>
            </w:pPr>
            <w:r>
              <w:t>对计生工作水平的影响</w:t>
            </w:r>
          </w:p>
        </w:tc>
        <w:tc>
          <w:tcPr>
            <w:tcW w:w="1276" w:type="dxa"/>
            <w:vAlign w:val="center"/>
          </w:tcPr>
          <w:p>
            <w:pPr>
              <w:pStyle w:val="17"/>
            </w:pPr>
            <w:r>
              <w:t>较上年提高</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节能办公</w:t>
            </w:r>
          </w:p>
        </w:tc>
        <w:tc>
          <w:tcPr>
            <w:tcW w:w="2891" w:type="dxa"/>
            <w:vAlign w:val="center"/>
          </w:tcPr>
          <w:p>
            <w:pPr>
              <w:pStyle w:val="17"/>
            </w:pPr>
            <w:r>
              <w:t>办公期间节约水电等能源，能源节约情况</w:t>
            </w:r>
          </w:p>
        </w:tc>
        <w:tc>
          <w:tcPr>
            <w:tcW w:w="1276" w:type="dxa"/>
            <w:vAlign w:val="center"/>
          </w:tcPr>
          <w:p>
            <w:pPr>
              <w:pStyle w:val="17"/>
            </w:pPr>
            <w:r>
              <w:t>较上年节约</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计生临聘人员补贴的可持续影响</w:t>
            </w:r>
          </w:p>
        </w:tc>
        <w:tc>
          <w:tcPr>
            <w:tcW w:w="2891" w:type="dxa"/>
            <w:vAlign w:val="center"/>
          </w:tcPr>
          <w:p>
            <w:pPr>
              <w:pStyle w:val="17"/>
            </w:pPr>
            <w:r>
              <w:t>计生临聘人员补贴的发放，对区域内幼教工作持续发展的时限</w:t>
            </w:r>
          </w:p>
        </w:tc>
        <w:tc>
          <w:tcPr>
            <w:tcW w:w="1276" w:type="dxa"/>
            <w:vAlign w:val="center"/>
          </w:tcPr>
          <w:p>
            <w:pPr>
              <w:pStyle w:val="17"/>
            </w:pPr>
            <w:r>
              <w:t>≥1年</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计生临聘人员满意度</w:t>
            </w:r>
          </w:p>
        </w:tc>
        <w:tc>
          <w:tcPr>
            <w:tcW w:w="2891" w:type="dxa"/>
            <w:vAlign w:val="center"/>
          </w:tcPr>
          <w:p>
            <w:pPr>
              <w:pStyle w:val="17"/>
            </w:pPr>
            <w:r>
              <w:t>调查中满意或较满意的计生临聘人员占被调查计生临聘人员的比率</w:t>
            </w:r>
          </w:p>
        </w:tc>
        <w:tc>
          <w:tcPr>
            <w:tcW w:w="1276" w:type="dxa"/>
            <w:vAlign w:val="center"/>
          </w:tcPr>
          <w:p>
            <w:pPr>
              <w:pStyle w:val="17"/>
            </w:pPr>
            <w:r>
              <w:t>≥90%</w:t>
            </w:r>
          </w:p>
        </w:tc>
        <w:tc>
          <w:tcPr>
            <w:tcW w:w="1843" w:type="dxa"/>
            <w:vAlign w:val="center"/>
          </w:tcPr>
          <w:p>
            <w:pPr>
              <w:pStyle w:val="17"/>
            </w:pPr>
            <w:r>
              <w:t>历史经验</w:t>
            </w:r>
          </w:p>
        </w:tc>
      </w:tr>
    </w:tbl>
    <w:p>
      <w:pPr>
        <w:sectPr>
          <w:pgSz w:w="11900" w:h="16840"/>
          <w:pgMar w:top="1984" w:right="1304" w:bottom="1134" w:left="1304" w:header="720" w:footer="720" w:gutter="0"/>
          <w:cols w:space="720" w:num="1"/>
        </w:sectPr>
      </w:pPr>
    </w:p>
    <w:p>
      <w:pPr>
        <w:jc w:val="center"/>
        <w:rPr>
          <w:b/>
        </w:rPr>
      </w:pPr>
      <w:r>
        <w:rPr>
          <w:rFonts w:ascii="方正仿宋_GBK" w:hAnsi="方正仿宋_GBK" w:eastAsia="方正仿宋_GBK" w:cs="方正仿宋_GBK"/>
          <w:b/>
          <w:color w:val="000000"/>
          <w:sz w:val="28"/>
        </w:rPr>
        <w:t xml:space="preserve"> </w:t>
      </w:r>
    </w:p>
    <w:p>
      <w:pPr>
        <w:ind w:firstLine="560"/>
        <w:outlineLvl w:val="3"/>
        <w:rPr>
          <w:b/>
        </w:rPr>
      </w:pPr>
      <w:bookmarkStart w:id="10" w:name="_Toc_4_4_0000000013"/>
      <w:r>
        <w:rPr>
          <w:rFonts w:ascii="方正仿宋_GBK" w:hAnsi="方正仿宋_GBK" w:eastAsia="方正仿宋_GBK" w:cs="方正仿宋_GBK"/>
          <w:b/>
          <w:color w:val="000000"/>
          <w:sz w:val="28"/>
        </w:rPr>
        <w:t>10.两山乡2022年红色美丽村庄建设绩效目标表</w:t>
      </w:r>
      <w:bookmarkEnd w:id="1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824001昌黎县两山乡人民政府本级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13032222P00D02810233L</w:t>
            </w:r>
          </w:p>
        </w:tc>
        <w:tc>
          <w:tcPr>
            <w:tcW w:w="1587" w:type="dxa"/>
            <w:vAlign w:val="center"/>
          </w:tcPr>
          <w:p>
            <w:pPr>
              <w:pStyle w:val="15"/>
            </w:pPr>
            <w:r>
              <w:t>项目名称</w:t>
            </w:r>
          </w:p>
        </w:tc>
        <w:tc>
          <w:tcPr>
            <w:tcW w:w="4422" w:type="dxa"/>
            <w:gridSpan w:val="3"/>
            <w:vAlign w:val="center"/>
          </w:tcPr>
          <w:p>
            <w:pPr>
              <w:pStyle w:val="17"/>
            </w:pPr>
            <w:r>
              <w:t>两山乡2022年红色美丽村庄建设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300.00</w:t>
            </w:r>
          </w:p>
        </w:tc>
        <w:tc>
          <w:tcPr>
            <w:tcW w:w="1587" w:type="dxa"/>
            <w:vAlign w:val="center"/>
          </w:tcPr>
          <w:p>
            <w:pPr>
              <w:pStyle w:val="15"/>
            </w:pPr>
            <w:r>
              <w:t>其中：财政    资金</w:t>
            </w:r>
          </w:p>
        </w:tc>
        <w:tc>
          <w:tcPr>
            <w:tcW w:w="1304" w:type="dxa"/>
            <w:vAlign w:val="center"/>
          </w:tcPr>
          <w:p>
            <w:pPr>
              <w:pStyle w:val="17"/>
            </w:pPr>
            <w:r>
              <w:t>300.00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主要用于两山乡五峰山村红色美丽村庄建设。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80%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1.改善村庄人居环境，提高村庄的村容村貌。</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建设美丽村庄个数</w:t>
            </w:r>
          </w:p>
        </w:tc>
        <w:tc>
          <w:tcPr>
            <w:tcW w:w="2891" w:type="dxa"/>
            <w:vAlign w:val="center"/>
          </w:tcPr>
          <w:p>
            <w:pPr>
              <w:pStyle w:val="17"/>
            </w:pPr>
            <w:r>
              <w:t>红色美丽村庄建设个数</w:t>
            </w:r>
          </w:p>
        </w:tc>
        <w:tc>
          <w:tcPr>
            <w:tcW w:w="1276" w:type="dxa"/>
            <w:vAlign w:val="center"/>
          </w:tcPr>
          <w:p>
            <w:pPr>
              <w:pStyle w:val="17"/>
            </w:pPr>
            <w:r>
              <w:t>1个</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完成项目质量合格率</w:t>
            </w:r>
          </w:p>
        </w:tc>
        <w:tc>
          <w:tcPr>
            <w:tcW w:w="2891" w:type="dxa"/>
            <w:vAlign w:val="center"/>
          </w:tcPr>
          <w:p>
            <w:pPr>
              <w:pStyle w:val="17"/>
            </w:pPr>
            <w:r>
              <w:t>完成项目中验收合格项目占完成项目的比例</w:t>
            </w:r>
          </w:p>
        </w:tc>
        <w:tc>
          <w:tcPr>
            <w:tcW w:w="1276" w:type="dxa"/>
            <w:vAlign w:val="center"/>
          </w:tcPr>
          <w:p>
            <w:pPr>
              <w:pStyle w:val="17"/>
            </w:pPr>
            <w:r>
              <w:t>≥98%</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按年度完成计划率</w:t>
            </w:r>
          </w:p>
        </w:tc>
        <w:tc>
          <w:tcPr>
            <w:tcW w:w="2891" w:type="dxa"/>
            <w:vAlign w:val="center"/>
          </w:tcPr>
          <w:p>
            <w:pPr>
              <w:pStyle w:val="17"/>
            </w:pPr>
            <w:r>
              <w:t>按年度计划时间完成的工程量占年度计划总工程量的比率</w:t>
            </w:r>
          </w:p>
        </w:tc>
        <w:tc>
          <w:tcPr>
            <w:tcW w:w="1276" w:type="dxa"/>
            <w:vAlign w:val="center"/>
          </w:tcPr>
          <w:p>
            <w:pPr>
              <w:pStyle w:val="17"/>
            </w:pPr>
            <w:r>
              <w:t>≤90%</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项目成本</w:t>
            </w:r>
          </w:p>
        </w:tc>
        <w:tc>
          <w:tcPr>
            <w:tcW w:w="2891" w:type="dxa"/>
            <w:vAlign w:val="center"/>
          </w:tcPr>
          <w:p>
            <w:pPr>
              <w:pStyle w:val="17"/>
            </w:pPr>
            <w:r>
              <w:t>项目支出总成本</w:t>
            </w:r>
          </w:p>
        </w:tc>
        <w:tc>
          <w:tcPr>
            <w:tcW w:w="1276" w:type="dxa"/>
            <w:vAlign w:val="center"/>
          </w:tcPr>
          <w:p>
            <w:pPr>
              <w:pStyle w:val="17"/>
            </w:pPr>
            <w:r>
              <w:t>≤300万元</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对村庄人居环境的影响</w:t>
            </w:r>
          </w:p>
        </w:tc>
        <w:tc>
          <w:tcPr>
            <w:tcW w:w="2891" w:type="dxa"/>
            <w:vAlign w:val="center"/>
          </w:tcPr>
          <w:p>
            <w:pPr>
              <w:pStyle w:val="17"/>
            </w:pPr>
            <w:r>
              <w:t>对美丽乡村建设村庄人居环境的影响</w:t>
            </w:r>
          </w:p>
        </w:tc>
        <w:tc>
          <w:tcPr>
            <w:tcW w:w="1276" w:type="dxa"/>
            <w:vAlign w:val="center"/>
          </w:tcPr>
          <w:p>
            <w:pPr>
              <w:pStyle w:val="17"/>
            </w:pPr>
            <w:r>
              <w:t>改善人居环境</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经济效益指标</w:t>
            </w:r>
          </w:p>
        </w:tc>
        <w:tc>
          <w:tcPr>
            <w:tcW w:w="1332" w:type="dxa"/>
            <w:vAlign w:val="center"/>
          </w:tcPr>
          <w:p>
            <w:pPr>
              <w:pStyle w:val="17"/>
            </w:pPr>
            <w:r>
              <w:t>对经济形势稳定的影响</w:t>
            </w:r>
          </w:p>
        </w:tc>
        <w:tc>
          <w:tcPr>
            <w:tcW w:w="2891" w:type="dxa"/>
            <w:vAlign w:val="center"/>
          </w:tcPr>
          <w:p>
            <w:pPr>
              <w:pStyle w:val="17"/>
            </w:pPr>
            <w:r>
              <w:t>对经济形势稳定的影响</w:t>
            </w:r>
          </w:p>
        </w:tc>
        <w:tc>
          <w:tcPr>
            <w:tcW w:w="1276" w:type="dxa"/>
            <w:vAlign w:val="center"/>
          </w:tcPr>
          <w:p>
            <w:pPr>
              <w:pStyle w:val="17"/>
            </w:pPr>
            <w:r>
              <w:t>促进经济形势稳定</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群众满意度</w:t>
            </w:r>
          </w:p>
        </w:tc>
        <w:tc>
          <w:tcPr>
            <w:tcW w:w="2891" w:type="dxa"/>
            <w:vAlign w:val="center"/>
          </w:tcPr>
          <w:p>
            <w:pPr>
              <w:pStyle w:val="17"/>
            </w:pPr>
            <w:r>
              <w:t>调查中满意或比较满意的群众占被调查群众的比率</w:t>
            </w:r>
          </w:p>
        </w:tc>
        <w:tc>
          <w:tcPr>
            <w:tcW w:w="1276" w:type="dxa"/>
            <w:vAlign w:val="center"/>
          </w:tcPr>
          <w:p>
            <w:pPr>
              <w:pStyle w:val="17"/>
            </w:pPr>
            <w:r>
              <w:t>≥90%</w:t>
            </w:r>
          </w:p>
        </w:tc>
        <w:tc>
          <w:tcPr>
            <w:tcW w:w="1843" w:type="dxa"/>
            <w:vAlign w:val="center"/>
          </w:tcPr>
          <w:p>
            <w:pPr>
              <w:pStyle w:val="17"/>
            </w:pPr>
            <w:r>
              <w:t>历史经验</w:t>
            </w:r>
          </w:p>
        </w:tc>
      </w:tr>
    </w:tbl>
    <w:p>
      <w:pPr>
        <w:sectPr>
          <w:pgSz w:w="11900" w:h="16840"/>
          <w:pgMar w:top="1984" w:right="1304" w:bottom="1134" w:left="1304" w:header="720" w:footer="720" w:gutter="0"/>
          <w:cols w:space="720" w:num="1"/>
        </w:sectPr>
      </w:pPr>
    </w:p>
    <w:p>
      <w:pPr>
        <w:jc w:val="center"/>
        <w:rPr>
          <w:b/>
        </w:rPr>
      </w:pPr>
      <w:r>
        <w:rPr>
          <w:rFonts w:ascii="方正仿宋_GBK" w:hAnsi="方正仿宋_GBK" w:eastAsia="方正仿宋_GBK" w:cs="方正仿宋_GBK"/>
          <w:b/>
          <w:color w:val="000000"/>
          <w:sz w:val="28"/>
        </w:rPr>
        <w:t xml:space="preserve"> </w:t>
      </w:r>
    </w:p>
    <w:p>
      <w:pPr>
        <w:ind w:firstLine="560"/>
        <w:outlineLvl w:val="3"/>
        <w:rPr>
          <w:b/>
        </w:rPr>
      </w:pPr>
      <w:bookmarkStart w:id="11" w:name="_Toc_4_4_0000000014"/>
      <w:r>
        <w:rPr>
          <w:rFonts w:ascii="方正仿宋_GBK" w:hAnsi="方正仿宋_GBK" w:eastAsia="方正仿宋_GBK" w:cs="方正仿宋_GBK"/>
          <w:b/>
          <w:color w:val="000000"/>
          <w:sz w:val="28"/>
        </w:rPr>
        <w:t>11.人大代表之家经费绩效目标表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824001昌黎县两山乡人民政府本级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13032223P00HD6H102841</w:t>
            </w:r>
          </w:p>
        </w:tc>
        <w:tc>
          <w:tcPr>
            <w:tcW w:w="1587" w:type="dxa"/>
            <w:vAlign w:val="center"/>
          </w:tcPr>
          <w:p>
            <w:pPr>
              <w:pStyle w:val="15"/>
            </w:pPr>
            <w:r>
              <w:t>项目名称</w:t>
            </w:r>
          </w:p>
        </w:tc>
        <w:tc>
          <w:tcPr>
            <w:tcW w:w="4422" w:type="dxa"/>
            <w:gridSpan w:val="3"/>
            <w:vAlign w:val="center"/>
          </w:tcPr>
          <w:p>
            <w:pPr>
              <w:pStyle w:val="17"/>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2.00</w:t>
            </w:r>
          </w:p>
        </w:tc>
        <w:tc>
          <w:tcPr>
            <w:tcW w:w="1587" w:type="dxa"/>
            <w:vAlign w:val="center"/>
          </w:tcPr>
          <w:p>
            <w:pPr>
              <w:pStyle w:val="15"/>
            </w:pPr>
            <w:r>
              <w:t>其中：财政    资金</w:t>
            </w:r>
          </w:p>
        </w:tc>
        <w:tc>
          <w:tcPr>
            <w:tcW w:w="1304" w:type="dxa"/>
            <w:vAlign w:val="center"/>
          </w:tcPr>
          <w:p>
            <w:pPr>
              <w:pStyle w:val="17"/>
            </w:pPr>
            <w:r>
              <w:t>2.00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主要用于人大代表之家建设日常运转支出。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80%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6.通过项目资金及时支付，达到保证乡、村人大代表工作正常开展的效果；通过加强人大代表之家建设，达到不断提高人大代表履职能力的效果。</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补助人大代表之家数量</w:t>
            </w:r>
          </w:p>
        </w:tc>
        <w:tc>
          <w:tcPr>
            <w:tcW w:w="2891" w:type="dxa"/>
            <w:vAlign w:val="center"/>
          </w:tcPr>
          <w:p>
            <w:pPr>
              <w:pStyle w:val="17"/>
            </w:pPr>
            <w:r>
              <w:t>享受补助的人大代表之家个数</w:t>
            </w:r>
          </w:p>
        </w:tc>
        <w:tc>
          <w:tcPr>
            <w:tcW w:w="1276" w:type="dxa"/>
            <w:vAlign w:val="center"/>
          </w:tcPr>
          <w:p>
            <w:pPr>
              <w:pStyle w:val="17"/>
            </w:pPr>
            <w:r>
              <w:t>1个</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人大代表履职率</w:t>
            </w:r>
          </w:p>
        </w:tc>
        <w:tc>
          <w:tcPr>
            <w:tcW w:w="2891" w:type="dxa"/>
            <w:vAlign w:val="center"/>
          </w:tcPr>
          <w:p>
            <w:pPr>
              <w:pStyle w:val="17"/>
            </w:pPr>
            <w:r>
              <w:t>正常履职人大代表职能人数占区域内人大代表总数的比率</w:t>
            </w:r>
          </w:p>
        </w:tc>
        <w:tc>
          <w:tcPr>
            <w:tcW w:w="1276" w:type="dxa"/>
            <w:vAlign w:val="center"/>
          </w:tcPr>
          <w:p>
            <w:pPr>
              <w:pStyle w:val="17"/>
            </w:pPr>
            <w:r>
              <w:t>≥90%</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人大经费支付及时率</w:t>
            </w:r>
          </w:p>
        </w:tc>
        <w:tc>
          <w:tcPr>
            <w:tcW w:w="2891" w:type="dxa"/>
            <w:vAlign w:val="center"/>
          </w:tcPr>
          <w:p>
            <w:pPr>
              <w:pStyle w:val="17"/>
            </w:pPr>
            <w:r>
              <w:t>及时支付人大经费金额占实际到位金额的比率</w:t>
            </w:r>
          </w:p>
        </w:tc>
        <w:tc>
          <w:tcPr>
            <w:tcW w:w="1276" w:type="dxa"/>
            <w:vAlign w:val="center"/>
          </w:tcPr>
          <w:p>
            <w:pPr>
              <w:pStyle w:val="17"/>
            </w:pPr>
            <w:r>
              <w:t>≥90%</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项目资金成本</w:t>
            </w:r>
          </w:p>
        </w:tc>
        <w:tc>
          <w:tcPr>
            <w:tcW w:w="2891" w:type="dxa"/>
            <w:vAlign w:val="center"/>
          </w:tcPr>
          <w:p>
            <w:pPr>
              <w:pStyle w:val="17"/>
            </w:pPr>
            <w:r>
              <w:t>项目资金全年补助标准</w:t>
            </w:r>
          </w:p>
        </w:tc>
        <w:tc>
          <w:tcPr>
            <w:tcW w:w="1276" w:type="dxa"/>
            <w:vAlign w:val="center"/>
          </w:tcPr>
          <w:p>
            <w:pPr>
              <w:pStyle w:val="17"/>
            </w:pPr>
            <w:r>
              <w:t>2万元</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提高经济发展</w:t>
            </w:r>
          </w:p>
        </w:tc>
        <w:tc>
          <w:tcPr>
            <w:tcW w:w="2891" w:type="dxa"/>
            <w:vAlign w:val="center"/>
          </w:tcPr>
          <w:p>
            <w:pPr>
              <w:pStyle w:val="17"/>
            </w:pPr>
            <w:r>
              <w:t>通过人大经费的支出提高区域内财政资金使用效力</w:t>
            </w:r>
          </w:p>
        </w:tc>
        <w:tc>
          <w:tcPr>
            <w:tcW w:w="1276" w:type="dxa"/>
            <w:vAlign w:val="center"/>
          </w:tcPr>
          <w:p>
            <w:pPr>
              <w:pStyle w:val="17"/>
            </w:pPr>
            <w:r>
              <w:t>较上年提高</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保障人大代表履职能力</w:t>
            </w:r>
          </w:p>
        </w:tc>
        <w:tc>
          <w:tcPr>
            <w:tcW w:w="2891" w:type="dxa"/>
            <w:vAlign w:val="center"/>
          </w:tcPr>
          <w:p>
            <w:pPr>
              <w:pStyle w:val="17"/>
            </w:pPr>
            <w:r>
              <w:t>保障区域内人大代表履职能力人数</w:t>
            </w:r>
          </w:p>
        </w:tc>
        <w:tc>
          <w:tcPr>
            <w:tcW w:w="1276" w:type="dxa"/>
            <w:vAlign w:val="center"/>
          </w:tcPr>
          <w:p>
            <w:pPr>
              <w:pStyle w:val="17"/>
            </w:pPr>
            <w:r>
              <w:t>≥50人</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节能办公</w:t>
            </w:r>
          </w:p>
        </w:tc>
        <w:tc>
          <w:tcPr>
            <w:tcW w:w="2891" w:type="dxa"/>
            <w:vAlign w:val="center"/>
          </w:tcPr>
          <w:p>
            <w:pPr>
              <w:pStyle w:val="17"/>
            </w:pPr>
            <w:r>
              <w:t>办公期间节约能源，水电等能源能源节约情况</w:t>
            </w:r>
          </w:p>
        </w:tc>
        <w:tc>
          <w:tcPr>
            <w:tcW w:w="1276" w:type="dxa"/>
            <w:vAlign w:val="center"/>
          </w:tcPr>
          <w:p>
            <w:pPr>
              <w:pStyle w:val="17"/>
            </w:pPr>
            <w:r>
              <w:t>较上年节约</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人大工作的可持续影响</w:t>
            </w:r>
          </w:p>
        </w:tc>
        <w:tc>
          <w:tcPr>
            <w:tcW w:w="2891" w:type="dxa"/>
            <w:vAlign w:val="center"/>
          </w:tcPr>
          <w:p>
            <w:pPr>
              <w:pStyle w:val="17"/>
            </w:pPr>
            <w:r>
              <w:t>人大工作经费的支出，保障区域内人大工作正常运转的时限</w:t>
            </w:r>
          </w:p>
        </w:tc>
        <w:tc>
          <w:tcPr>
            <w:tcW w:w="1276" w:type="dxa"/>
            <w:vAlign w:val="center"/>
          </w:tcPr>
          <w:p>
            <w:pPr>
              <w:pStyle w:val="17"/>
            </w:pPr>
            <w:r>
              <w:t>≥1年</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人大代表满意度</w:t>
            </w:r>
          </w:p>
        </w:tc>
        <w:tc>
          <w:tcPr>
            <w:tcW w:w="2891" w:type="dxa"/>
            <w:vAlign w:val="center"/>
          </w:tcPr>
          <w:p>
            <w:pPr>
              <w:pStyle w:val="17"/>
            </w:pPr>
            <w:r>
              <w:t>调查中满意或较满意的人大代表占被调查人大代表的比率</w:t>
            </w:r>
          </w:p>
        </w:tc>
        <w:tc>
          <w:tcPr>
            <w:tcW w:w="1276" w:type="dxa"/>
            <w:vAlign w:val="center"/>
          </w:tcPr>
          <w:p>
            <w:pPr>
              <w:pStyle w:val="17"/>
            </w:pPr>
            <w:r>
              <w:t>≥90%</w:t>
            </w:r>
          </w:p>
        </w:tc>
        <w:tc>
          <w:tcPr>
            <w:tcW w:w="1843" w:type="dxa"/>
            <w:vAlign w:val="center"/>
          </w:tcPr>
          <w:p>
            <w:pPr>
              <w:pStyle w:val="17"/>
            </w:pPr>
            <w:r>
              <w:t>历史经验</w:t>
            </w:r>
          </w:p>
        </w:tc>
      </w:tr>
    </w:tbl>
    <w:p>
      <w:pPr>
        <w:sectPr>
          <w:pgSz w:w="11900" w:h="16840"/>
          <w:pgMar w:top="1984" w:right="1304" w:bottom="1134" w:left="1304" w:header="720" w:footer="720" w:gutter="0"/>
          <w:cols w:space="720" w:num="1"/>
        </w:sectPr>
      </w:pPr>
    </w:p>
    <w:p>
      <w:pPr>
        <w:jc w:val="center"/>
        <w:rPr>
          <w:b/>
        </w:rPr>
      </w:pPr>
      <w:r>
        <w:rPr>
          <w:rFonts w:ascii="方正仿宋_GBK" w:hAnsi="方正仿宋_GBK" w:eastAsia="方正仿宋_GBK" w:cs="方正仿宋_GBK"/>
          <w:b/>
          <w:color w:val="000000"/>
          <w:sz w:val="28"/>
        </w:rPr>
        <w:t xml:space="preserve"> </w:t>
      </w:r>
    </w:p>
    <w:p>
      <w:pPr>
        <w:ind w:firstLine="560"/>
        <w:outlineLvl w:val="3"/>
        <w:rPr>
          <w:b/>
        </w:rPr>
      </w:pPr>
      <w:bookmarkStart w:id="12" w:name="_Toc_4_4_0000000015"/>
      <w:r>
        <w:rPr>
          <w:rFonts w:ascii="方正仿宋_GBK" w:hAnsi="方正仿宋_GBK" w:eastAsia="方正仿宋_GBK" w:cs="方正仿宋_GBK"/>
          <w:b/>
          <w:color w:val="000000"/>
          <w:sz w:val="28"/>
        </w:rPr>
        <w:t>12.武装工作经费绩效目标表</w:t>
      </w:r>
      <w:bookmarkEnd w:id="1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824001昌黎县两山乡人民政府本级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13032223P00HD6H10283D</w:t>
            </w:r>
          </w:p>
        </w:tc>
        <w:tc>
          <w:tcPr>
            <w:tcW w:w="1587" w:type="dxa"/>
            <w:vAlign w:val="center"/>
          </w:tcPr>
          <w:p>
            <w:pPr>
              <w:pStyle w:val="15"/>
            </w:pPr>
            <w:r>
              <w:t>项目名称</w:t>
            </w:r>
          </w:p>
        </w:tc>
        <w:tc>
          <w:tcPr>
            <w:tcW w:w="4422" w:type="dxa"/>
            <w:gridSpan w:val="3"/>
            <w:vAlign w:val="center"/>
          </w:tcPr>
          <w:p>
            <w:pPr>
              <w:pStyle w:val="17"/>
            </w:pPr>
            <w:r>
              <w:t>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2.00</w:t>
            </w:r>
          </w:p>
        </w:tc>
        <w:tc>
          <w:tcPr>
            <w:tcW w:w="1587" w:type="dxa"/>
            <w:vAlign w:val="center"/>
          </w:tcPr>
          <w:p>
            <w:pPr>
              <w:pStyle w:val="15"/>
            </w:pPr>
            <w:r>
              <w:t>其中：财政    资金</w:t>
            </w:r>
          </w:p>
        </w:tc>
        <w:tc>
          <w:tcPr>
            <w:tcW w:w="1304" w:type="dxa"/>
            <w:vAlign w:val="center"/>
          </w:tcPr>
          <w:p>
            <w:pPr>
              <w:pStyle w:val="17"/>
            </w:pPr>
            <w:r>
              <w:t>2.00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主要用于武装工作宣传，民兵训练等，以提高民兵战力，提高社会稳定。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80%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6.通过项目资金及时支付，达到保证乡武装工作、民兵训练工作顺利进行的效果；通过保障武装工作，达到提高社会稳定能力的效果。</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组织开展武装宣传次数</w:t>
            </w:r>
          </w:p>
        </w:tc>
        <w:tc>
          <w:tcPr>
            <w:tcW w:w="2891" w:type="dxa"/>
            <w:vAlign w:val="center"/>
          </w:tcPr>
          <w:p>
            <w:pPr>
              <w:pStyle w:val="17"/>
            </w:pPr>
            <w:r>
              <w:t>组织开展辖区内武装宣传工作的次数</w:t>
            </w:r>
          </w:p>
        </w:tc>
        <w:tc>
          <w:tcPr>
            <w:tcW w:w="1276" w:type="dxa"/>
            <w:vAlign w:val="center"/>
          </w:tcPr>
          <w:p>
            <w:pPr>
              <w:pStyle w:val="17"/>
            </w:pPr>
            <w:r>
              <w:t>≥1次</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宣传覆盖率</w:t>
            </w:r>
          </w:p>
        </w:tc>
        <w:tc>
          <w:tcPr>
            <w:tcW w:w="2891" w:type="dxa"/>
            <w:vAlign w:val="center"/>
          </w:tcPr>
          <w:p>
            <w:pPr>
              <w:pStyle w:val="17"/>
            </w:pPr>
            <w:r>
              <w:t>已开展武装宣传工作村数占应开展武装宣传工作村数的比率</w:t>
            </w:r>
          </w:p>
        </w:tc>
        <w:tc>
          <w:tcPr>
            <w:tcW w:w="1276" w:type="dxa"/>
            <w:vAlign w:val="center"/>
          </w:tcPr>
          <w:p>
            <w:pPr>
              <w:pStyle w:val="17"/>
            </w:pPr>
            <w:r>
              <w:t>≥90%</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武装工作经费支付及时率</w:t>
            </w:r>
          </w:p>
        </w:tc>
        <w:tc>
          <w:tcPr>
            <w:tcW w:w="2891" w:type="dxa"/>
            <w:vAlign w:val="center"/>
          </w:tcPr>
          <w:p>
            <w:pPr>
              <w:pStyle w:val="17"/>
            </w:pPr>
            <w:r>
              <w:t>按时支付武装经费的金额占实际到位武装经费的比例</w:t>
            </w:r>
          </w:p>
        </w:tc>
        <w:tc>
          <w:tcPr>
            <w:tcW w:w="1276" w:type="dxa"/>
            <w:vAlign w:val="center"/>
          </w:tcPr>
          <w:p>
            <w:pPr>
              <w:pStyle w:val="17"/>
            </w:pPr>
            <w:r>
              <w:t>≥90%</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开展武装宣传费用成本</w:t>
            </w:r>
          </w:p>
        </w:tc>
        <w:tc>
          <w:tcPr>
            <w:tcW w:w="2891" w:type="dxa"/>
            <w:vAlign w:val="center"/>
          </w:tcPr>
          <w:p>
            <w:pPr>
              <w:pStyle w:val="17"/>
            </w:pPr>
            <w:r>
              <w:t>武装宣传的费用标准</w:t>
            </w:r>
          </w:p>
        </w:tc>
        <w:tc>
          <w:tcPr>
            <w:tcW w:w="1276" w:type="dxa"/>
            <w:vAlign w:val="center"/>
          </w:tcPr>
          <w:p>
            <w:pPr>
              <w:pStyle w:val="17"/>
            </w:pPr>
            <w:r>
              <w:t>2万元</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提高区域内武装工作收入</w:t>
            </w:r>
          </w:p>
        </w:tc>
        <w:tc>
          <w:tcPr>
            <w:tcW w:w="2891" w:type="dxa"/>
            <w:vAlign w:val="center"/>
          </w:tcPr>
          <w:p>
            <w:pPr>
              <w:pStyle w:val="17"/>
            </w:pPr>
            <w:r>
              <w:t>提高两山乡武装工作收入</w:t>
            </w:r>
          </w:p>
        </w:tc>
        <w:tc>
          <w:tcPr>
            <w:tcW w:w="1276" w:type="dxa"/>
            <w:vAlign w:val="center"/>
          </w:tcPr>
          <w:p>
            <w:pPr>
              <w:pStyle w:val="17"/>
            </w:pPr>
            <w:r>
              <w:t>≥2万元</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提升民兵人员提升社会责任感</w:t>
            </w:r>
          </w:p>
        </w:tc>
        <w:tc>
          <w:tcPr>
            <w:tcW w:w="2891" w:type="dxa"/>
            <w:vAlign w:val="center"/>
          </w:tcPr>
          <w:p>
            <w:pPr>
              <w:pStyle w:val="17"/>
            </w:pPr>
            <w:r>
              <w:t>提升民兵人员提升社会责任感人数</w:t>
            </w:r>
          </w:p>
        </w:tc>
        <w:tc>
          <w:tcPr>
            <w:tcW w:w="1276" w:type="dxa"/>
            <w:vAlign w:val="center"/>
          </w:tcPr>
          <w:p>
            <w:pPr>
              <w:pStyle w:val="17"/>
            </w:pPr>
            <w:r>
              <w:t>≥40人</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节能办公</w:t>
            </w:r>
          </w:p>
        </w:tc>
        <w:tc>
          <w:tcPr>
            <w:tcW w:w="2891" w:type="dxa"/>
            <w:vAlign w:val="center"/>
          </w:tcPr>
          <w:p>
            <w:pPr>
              <w:pStyle w:val="17"/>
            </w:pPr>
            <w:r>
              <w:t>办公期间能源，水电等能源节约情况</w:t>
            </w:r>
          </w:p>
        </w:tc>
        <w:tc>
          <w:tcPr>
            <w:tcW w:w="1276" w:type="dxa"/>
            <w:vAlign w:val="center"/>
          </w:tcPr>
          <w:p>
            <w:pPr>
              <w:pStyle w:val="17"/>
            </w:pPr>
            <w:r>
              <w:t>较上年节约</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武装工作经费的可持续影响</w:t>
            </w:r>
          </w:p>
        </w:tc>
        <w:tc>
          <w:tcPr>
            <w:tcW w:w="2891" w:type="dxa"/>
            <w:vAlign w:val="center"/>
          </w:tcPr>
          <w:p>
            <w:pPr>
              <w:pStyle w:val="17"/>
            </w:pPr>
            <w:r>
              <w:t>武装工作经费的支出，保障区域内武装工作正常运转的时限</w:t>
            </w:r>
          </w:p>
        </w:tc>
        <w:tc>
          <w:tcPr>
            <w:tcW w:w="1276" w:type="dxa"/>
            <w:vAlign w:val="center"/>
          </w:tcPr>
          <w:p>
            <w:pPr>
              <w:pStyle w:val="17"/>
            </w:pPr>
            <w:r>
              <w:t>≥1年</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民兵满意度</w:t>
            </w:r>
          </w:p>
        </w:tc>
        <w:tc>
          <w:tcPr>
            <w:tcW w:w="2891" w:type="dxa"/>
            <w:vAlign w:val="center"/>
          </w:tcPr>
          <w:p>
            <w:pPr>
              <w:pStyle w:val="17"/>
            </w:pPr>
            <w:r>
              <w:t>调查中满意或较满意的民兵占被调查总人数的比率</w:t>
            </w:r>
          </w:p>
        </w:tc>
        <w:tc>
          <w:tcPr>
            <w:tcW w:w="1276" w:type="dxa"/>
            <w:vAlign w:val="center"/>
          </w:tcPr>
          <w:p>
            <w:pPr>
              <w:pStyle w:val="17"/>
            </w:pPr>
            <w:r>
              <w:t>≥90%</w:t>
            </w:r>
          </w:p>
        </w:tc>
        <w:tc>
          <w:tcPr>
            <w:tcW w:w="1843" w:type="dxa"/>
            <w:vAlign w:val="center"/>
          </w:tcPr>
          <w:p>
            <w:pPr>
              <w:pStyle w:val="17"/>
            </w:pPr>
            <w:r>
              <w:t>历史经验</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b/>
        </w:rPr>
      </w:pPr>
      <w:bookmarkStart w:id="13" w:name="_Toc_4_4_0000000016"/>
      <w:r>
        <w:rPr>
          <w:rFonts w:ascii="方正仿宋_GBK" w:hAnsi="方正仿宋_GBK" w:eastAsia="方正仿宋_GBK" w:cs="方正仿宋_GBK"/>
          <w:b/>
          <w:color w:val="000000"/>
          <w:sz w:val="28"/>
        </w:rPr>
        <w:t>13.信访维稳经费绩效目标表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824001昌黎县两山乡人民政府本级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13032223P0082DE101478</w:t>
            </w:r>
          </w:p>
        </w:tc>
        <w:tc>
          <w:tcPr>
            <w:tcW w:w="1587" w:type="dxa"/>
            <w:vAlign w:val="center"/>
          </w:tcPr>
          <w:p>
            <w:pPr>
              <w:pStyle w:val="15"/>
            </w:pPr>
            <w:r>
              <w:t>项目名称</w:t>
            </w:r>
          </w:p>
        </w:tc>
        <w:tc>
          <w:tcPr>
            <w:tcW w:w="4422" w:type="dxa"/>
            <w:gridSpan w:val="3"/>
            <w:vAlign w:val="center"/>
          </w:tcPr>
          <w:p>
            <w:pPr>
              <w:pStyle w:val="17"/>
            </w:pPr>
            <w: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20.00</w:t>
            </w:r>
          </w:p>
        </w:tc>
        <w:tc>
          <w:tcPr>
            <w:tcW w:w="1587" w:type="dxa"/>
            <w:vAlign w:val="center"/>
          </w:tcPr>
          <w:p>
            <w:pPr>
              <w:pStyle w:val="15"/>
            </w:pPr>
            <w:r>
              <w:t>其中：财政    资金</w:t>
            </w:r>
          </w:p>
        </w:tc>
        <w:tc>
          <w:tcPr>
            <w:tcW w:w="1304" w:type="dxa"/>
            <w:vAlign w:val="center"/>
          </w:tcPr>
          <w:p>
            <w:pPr>
              <w:pStyle w:val="17"/>
            </w:pPr>
            <w:r>
              <w:t>20.00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主要用于处理日常信访维稳事件经费支出。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80%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6.通过加强信访类案件的调解、处置工作，达到有效化解信访矛盾，维护社会稳定的效果；确保项目资金及时支付，达到保证我乡信访维稳工作正常开展的效果。</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完成信访维稳人次数</w:t>
            </w:r>
          </w:p>
        </w:tc>
        <w:tc>
          <w:tcPr>
            <w:tcW w:w="2891" w:type="dxa"/>
            <w:vAlign w:val="center"/>
          </w:tcPr>
          <w:p>
            <w:pPr>
              <w:pStyle w:val="17"/>
            </w:pPr>
            <w:r>
              <w:t>完成信访维稳的人次数</w:t>
            </w:r>
          </w:p>
        </w:tc>
        <w:tc>
          <w:tcPr>
            <w:tcW w:w="1276" w:type="dxa"/>
            <w:vAlign w:val="center"/>
          </w:tcPr>
          <w:p>
            <w:pPr>
              <w:pStyle w:val="17"/>
            </w:pPr>
            <w:r>
              <w:t>≥2人</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化解信访矛盾率</w:t>
            </w:r>
          </w:p>
        </w:tc>
        <w:tc>
          <w:tcPr>
            <w:tcW w:w="2891" w:type="dxa"/>
            <w:vAlign w:val="center"/>
          </w:tcPr>
          <w:p>
            <w:pPr>
              <w:pStyle w:val="17"/>
            </w:pPr>
            <w:r>
              <w:t>解决信访矛盾次数占全部实际发生信访次数的比率</w:t>
            </w:r>
          </w:p>
        </w:tc>
        <w:tc>
          <w:tcPr>
            <w:tcW w:w="1276" w:type="dxa"/>
            <w:vAlign w:val="center"/>
          </w:tcPr>
          <w:p>
            <w:pPr>
              <w:pStyle w:val="17"/>
            </w:pPr>
            <w:r>
              <w:t>≥70%</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信访案件接手处理时限</w:t>
            </w:r>
          </w:p>
        </w:tc>
        <w:tc>
          <w:tcPr>
            <w:tcW w:w="2891" w:type="dxa"/>
            <w:vAlign w:val="center"/>
          </w:tcPr>
          <w:p>
            <w:pPr>
              <w:pStyle w:val="17"/>
            </w:pPr>
            <w:r>
              <w:t>信访案件发生后信访工作人员接手处理的时间</w:t>
            </w:r>
          </w:p>
        </w:tc>
        <w:tc>
          <w:tcPr>
            <w:tcW w:w="1276" w:type="dxa"/>
            <w:vAlign w:val="center"/>
          </w:tcPr>
          <w:p>
            <w:pPr>
              <w:pStyle w:val="17"/>
            </w:pPr>
            <w:r>
              <w:t>≤2天</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化解信访案件等经费成本</w:t>
            </w:r>
          </w:p>
        </w:tc>
        <w:tc>
          <w:tcPr>
            <w:tcW w:w="2891" w:type="dxa"/>
            <w:vAlign w:val="center"/>
          </w:tcPr>
          <w:p>
            <w:pPr>
              <w:pStyle w:val="17"/>
            </w:pPr>
            <w:r>
              <w:t>化解信访案件及维稳人员差旅费等经费成本</w:t>
            </w:r>
          </w:p>
        </w:tc>
        <w:tc>
          <w:tcPr>
            <w:tcW w:w="1276" w:type="dxa"/>
            <w:vAlign w:val="center"/>
          </w:tcPr>
          <w:p>
            <w:pPr>
              <w:pStyle w:val="17"/>
            </w:pPr>
            <w:r>
              <w:t>20万元</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促进经济形势稳定发展</w:t>
            </w:r>
          </w:p>
        </w:tc>
        <w:tc>
          <w:tcPr>
            <w:tcW w:w="2891" w:type="dxa"/>
            <w:vAlign w:val="center"/>
          </w:tcPr>
          <w:p>
            <w:pPr>
              <w:pStyle w:val="17"/>
            </w:pPr>
            <w:r>
              <w:t>维护社会稳定，促进经济形势稳定</w:t>
            </w:r>
          </w:p>
        </w:tc>
        <w:tc>
          <w:tcPr>
            <w:tcW w:w="1276" w:type="dxa"/>
            <w:vAlign w:val="center"/>
          </w:tcPr>
          <w:p>
            <w:pPr>
              <w:pStyle w:val="17"/>
            </w:pPr>
            <w:r>
              <w:t>较上年促进</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提高社会稳定力</w:t>
            </w:r>
          </w:p>
        </w:tc>
        <w:tc>
          <w:tcPr>
            <w:tcW w:w="2891" w:type="dxa"/>
            <w:vAlign w:val="center"/>
          </w:tcPr>
          <w:p>
            <w:pPr>
              <w:pStyle w:val="17"/>
            </w:pPr>
            <w:r>
              <w:t>及时处理矛盾纠纷，维护社会稳定</w:t>
            </w:r>
          </w:p>
        </w:tc>
        <w:tc>
          <w:tcPr>
            <w:tcW w:w="1276" w:type="dxa"/>
            <w:vAlign w:val="center"/>
          </w:tcPr>
          <w:p>
            <w:pPr>
              <w:pStyle w:val="17"/>
            </w:pPr>
            <w:r>
              <w:t>较上年提高</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节能办公</w:t>
            </w:r>
          </w:p>
        </w:tc>
        <w:tc>
          <w:tcPr>
            <w:tcW w:w="2891" w:type="dxa"/>
            <w:vAlign w:val="center"/>
          </w:tcPr>
          <w:p>
            <w:pPr>
              <w:pStyle w:val="17"/>
            </w:pPr>
            <w:r>
              <w:t>办公期间节约水电等能源，能源节约情况</w:t>
            </w:r>
          </w:p>
        </w:tc>
        <w:tc>
          <w:tcPr>
            <w:tcW w:w="1276" w:type="dxa"/>
            <w:vAlign w:val="center"/>
          </w:tcPr>
          <w:p>
            <w:pPr>
              <w:pStyle w:val="17"/>
            </w:pPr>
            <w:r>
              <w:t>较上年节约</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对信访维稳工作产生影响的持续性</w:t>
            </w:r>
          </w:p>
        </w:tc>
        <w:tc>
          <w:tcPr>
            <w:tcW w:w="2891" w:type="dxa"/>
            <w:vAlign w:val="center"/>
          </w:tcPr>
          <w:p>
            <w:pPr>
              <w:pStyle w:val="17"/>
            </w:pPr>
            <w:r>
              <w:t>对区域内信访维稳工作产生影响的时限</w:t>
            </w:r>
          </w:p>
        </w:tc>
        <w:tc>
          <w:tcPr>
            <w:tcW w:w="1276" w:type="dxa"/>
            <w:vAlign w:val="center"/>
          </w:tcPr>
          <w:p>
            <w:pPr>
              <w:pStyle w:val="17"/>
            </w:pPr>
            <w:r>
              <w:t>≥1年</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信访群众满意度</w:t>
            </w:r>
          </w:p>
        </w:tc>
        <w:tc>
          <w:tcPr>
            <w:tcW w:w="2891" w:type="dxa"/>
            <w:vAlign w:val="center"/>
          </w:tcPr>
          <w:p>
            <w:pPr>
              <w:pStyle w:val="17"/>
            </w:pPr>
            <w:r>
              <w:t>调查中满意或较满意的信访群众占被调查群众的比率</w:t>
            </w:r>
          </w:p>
        </w:tc>
        <w:tc>
          <w:tcPr>
            <w:tcW w:w="1276" w:type="dxa"/>
            <w:vAlign w:val="center"/>
          </w:tcPr>
          <w:p>
            <w:pPr>
              <w:pStyle w:val="17"/>
            </w:pPr>
            <w:r>
              <w:t>≥90%</w:t>
            </w:r>
          </w:p>
        </w:tc>
        <w:tc>
          <w:tcPr>
            <w:tcW w:w="1843" w:type="dxa"/>
            <w:vAlign w:val="center"/>
          </w:tcPr>
          <w:p>
            <w:pPr>
              <w:pStyle w:val="17"/>
            </w:pPr>
            <w:r>
              <w:t>历史经验</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b/>
        </w:rPr>
      </w:pPr>
      <w:bookmarkStart w:id="14" w:name="_Toc_4_4_0000000017"/>
      <w:r>
        <w:rPr>
          <w:rFonts w:ascii="方正仿宋_GBK" w:hAnsi="方正仿宋_GBK" w:eastAsia="方正仿宋_GBK" w:cs="方正仿宋_GBK"/>
          <w:b/>
          <w:color w:val="000000"/>
          <w:sz w:val="28"/>
        </w:rPr>
        <w:t>14.正常离任村干部生活补贴绩效目标表</w:t>
      </w:r>
      <w:bookmarkEnd w:id="1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824001昌黎县两山乡人民政府本级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13032223P008R8J10140K</w:t>
            </w:r>
          </w:p>
        </w:tc>
        <w:tc>
          <w:tcPr>
            <w:tcW w:w="1587" w:type="dxa"/>
            <w:vAlign w:val="center"/>
          </w:tcPr>
          <w:p>
            <w:pPr>
              <w:pStyle w:val="15"/>
            </w:pPr>
            <w:r>
              <w:t>项目名称</w:t>
            </w:r>
          </w:p>
        </w:tc>
        <w:tc>
          <w:tcPr>
            <w:tcW w:w="4422" w:type="dxa"/>
            <w:gridSpan w:val="3"/>
            <w:vAlign w:val="center"/>
          </w:tcPr>
          <w:p>
            <w:pPr>
              <w:pStyle w:val="17"/>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15.30</w:t>
            </w:r>
          </w:p>
        </w:tc>
        <w:tc>
          <w:tcPr>
            <w:tcW w:w="1587" w:type="dxa"/>
            <w:vAlign w:val="center"/>
          </w:tcPr>
          <w:p>
            <w:pPr>
              <w:pStyle w:val="15"/>
            </w:pPr>
            <w:r>
              <w:t>其中：财政    资金</w:t>
            </w:r>
          </w:p>
        </w:tc>
        <w:tc>
          <w:tcPr>
            <w:tcW w:w="1304" w:type="dxa"/>
            <w:vAlign w:val="center"/>
          </w:tcPr>
          <w:p>
            <w:pPr>
              <w:pStyle w:val="17"/>
            </w:pPr>
            <w:r>
              <w:t>15.30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主要用于正常离任的正职村干部生活补助。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80%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6.通过离任村干部生活补助及时支付，达到保障离任村干部的合法权益的效果：通过发放离任村干部生活补助，达到提高在任村干部干事创业的积极性的效果。</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正常离任村干部人数</w:t>
            </w:r>
          </w:p>
        </w:tc>
        <w:tc>
          <w:tcPr>
            <w:tcW w:w="2891" w:type="dxa"/>
            <w:vAlign w:val="center"/>
          </w:tcPr>
          <w:p>
            <w:pPr>
              <w:pStyle w:val="17"/>
            </w:pPr>
            <w:r>
              <w:t>享受补助的正常离任村干部的人数</w:t>
            </w:r>
          </w:p>
        </w:tc>
        <w:tc>
          <w:tcPr>
            <w:tcW w:w="1276" w:type="dxa"/>
            <w:vAlign w:val="center"/>
          </w:tcPr>
          <w:p>
            <w:pPr>
              <w:pStyle w:val="17"/>
            </w:pPr>
            <w:r>
              <w:t>≤48人</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经费补助发放率</w:t>
            </w:r>
          </w:p>
        </w:tc>
        <w:tc>
          <w:tcPr>
            <w:tcW w:w="2891" w:type="dxa"/>
            <w:vAlign w:val="center"/>
          </w:tcPr>
          <w:p>
            <w:pPr>
              <w:pStyle w:val="17"/>
            </w:pPr>
            <w:r>
              <w:t>发放离任村干部补助数占离任村干部生活补助总数的比率</w:t>
            </w:r>
          </w:p>
        </w:tc>
        <w:tc>
          <w:tcPr>
            <w:tcW w:w="1276" w:type="dxa"/>
            <w:vAlign w:val="center"/>
          </w:tcPr>
          <w:p>
            <w:pPr>
              <w:pStyle w:val="17"/>
            </w:pPr>
            <w:r>
              <w:t>≥90%</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补助发放及时率</w:t>
            </w:r>
          </w:p>
        </w:tc>
        <w:tc>
          <w:tcPr>
            <w:tcW w:w="2891" w:type="dxa"/>
            <w:vAlign w:val="center"/>
          </w:tcPr>
          <w:p>
            <w:pPr>
              <w:pStyle w:val="17"/>
            </w:pPr>
            <w:r>
              <w:t>正常离任村干部补贴发放金额占实际到位资金的比例的比例</w:t>
            </w:r>
          </w:p>
        </w:tc>
        <w:tc>
          <w:tcPr>
            <w:tcW w:w="1276" w:type="dxa"/>
            <w:vAlign w:val="center"/>
          </w:tcPr>
          <w:p>
            <w:pPr>
              <w:pStyle w:val="17"/>
            </w:pPr>
            <w:r>
              <w:t>≥98%</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正常离任村干部生活补助成本</w:t>
            </w:r>
          </w:p>
        </w:tc>
        <w:tc>
          <w:tcPr>
            <w:tcW w:w="2891" w:type="dxa"/>
            <w:vAlign w:val="center"/>
          </w:tcPr>
          <w:p>
            <w:pPr>
              <w:pStyle w:val="17"/>
            </w:pPr>
            <w:r>
              <w:t>离任村干部任正职满1年每月补助标准</w:t>
            </w:r>
          </w:p>
        </w:tc>
        <w:tc>
          <w:tcPr>
            <w:tcW w:w="1276" w:type="dxa"/>
            <w:vAlign w:val="center"/>
          </w:tcPr>
          <w:p>
            <w:pPr>
              <w:pStyle w:val="17"/>
            </w:pPr>
            <w:r>
              <w:t>20元/人/月</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提高行政村内正常离任村干部收入</w:t>
            </w:r>
          </w:p>
        </w:tc>
        <w:tc>
          <w:tcPr>
            <w:tcW w:w="2891" w:type="dxa"/>
            <w:vAlign w:val="center"/>
          </w:tcPr>
          <w:p>
            <w:pPr>
              <w:pStyle w:val="17"/>
            </w:pPr>
            <w:r>
              <w:t>对行政村内正常离任村干部经济收入的影响</w:t>
            </w:r>
          </w:p>
        </w:tc>
        <w:tc>
          <w:tcPr>
            <w:tcW w:w="1276" w:type="dxa"/>
            <w:vAlign w:val="center"/>
          </w:tcPr>
          <w:p>
            <w:pPr>
              <w:pStyle w:val="17"/>
            </w:pPr>
            <w:r>
              <w:t>≥1.28万元/月</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提高在任村干部干事创业的积极性</w:t>
            </w:r>
          </w:p>
        </w:tc>
        <w:tc>
          <w:tcPr>
            <w:tcW w:w="2891" w:type="dxa"/>
            <w:vAlign w:val="center"/>
          </w:tcPr>
          <w:p>
            <w:pPr>
              <w:pStyle w:val="17"/>
            </w:pPr>
            <w:r>
              <w:t>提高在任村干部干事创业的积极性，促进行政村稳定</w:t>
            </w:r>
          </w:p>
        </w:tc>
        <w:tc>
          <w:tcPr>
            <w:tcW w:w="1276" w:type="dxa"/>
            <w:vAlign w:val="center"/>
          </w:tcPr>
          <w:p>
            <w:pPr>
              <w:pStyle w:val="17"/>
            </w:pPr>
            <w:r>
              <w:t>较上年提高</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节能办公</w:t>
            </w:r>
          </w:p>
        </w:tc>
        <w:tc>
          <w:tcPr>
            <w:tcW w:w="2891" w:type="dxa"/>
            <w:vAlign w:val="center"/>
          </w:tcPr>
          <w:p>
            <w:pPr>
              <w:pStyle w:val="17"/>
            </w:pPr>
            <w:r>
              <w:t>办公期间节约水电等能源，能源节约情况</w:t>
            </w:r>
          </w:p>
        </w:tc>
        <w:tc>
          <w:tcPr>
            <w:tcW w:w="1276" w:type="dxa"/>
            <w:vAlign w:val="center"/>
          </w:tcPr>
          <w:p>
            <w:pPr>
              <w:pStyle w:val="17"/>
            </w:pPr>
            <w:r>
              <w:t>较上年节约</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离任村干部补助的可持续影响</w:t>
            </w:r>
          </w:p>
        </w:tc>
        <w:tc>
          <w:tcPr>
            <w:tcW w:w="2891" w:type="dxa"/>
            <w:vAlign w:val="center"/>
          </w:tcPr>
          <w:p>
            <w:pPr>
              <w:pStyle w:val="17"/>
            </w:pPr>
            <w:r>
              <w:t>离任村干部补助发放，保障村委会稳定发展时限</w:t>
            </w:r>
          </w:p>
        </w:tc>
        <w:tc>
          <w:tcPr>
            <w:tcW w:w="1276" w:type="dxa"/>
            <w:vAlign w:val="center"/>
          </w:tcPr>
          <w:p>
            <w:pPr>
              <w:pStyle w:val="17"/>
            </w:pPr>
            <w:r>
              <w:t>≥1年</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正常离任村干部满意度</w:t>
            </w:r>
          </w:p>
        </w:tc>
        <w:tc>
          <w:tcPr>
            <w:tcW w:w="2891" w:type="dxa"/>
            <w:vAlign w:val="center"/>
          </w:tcPr>
          <w:p>
            <w:pPr>
              <w:pStyle w:val="17"/>
            </w:pPr>
            <w:r>
              <w:t>调查中满意或较满意的正常离任村干部占被调查正常离任村干部的比率</w:t>
            </w:r>
          </w:p>
        </w:tc>
        <w:tc>
          <w:tcPr>
            <w:tcW w:w="1276" w:type="dxa"/>
            <w:vAlign w:val="center"/>
          </w:tcPr>
          <w:p>
            <w:pPr>
              <w:pStyle w:val="17"/>
            </w:pPr>
            <w:r>
              <w:t>≥90%</w:t>
            </w:r>
          </w:p>
        </w:tc>
        <w:tc>
          <w:tcPr>
            <w:tcW w:w="1843" w:type="dxa"/>
            <w:vAlign w:val="center"/>
          </w:tcPr>
          <w:p>
            <w:pPr>
              <w:pStyle w:val="17"/>
            </w:pPr>
            <w:r>
              <w:t>历史经验</w:t>
            </w:r>
          </w:p>
        </w:tc>
      </w:tr>
    </w:tbl>
    <w:p/>
    <w:p>
      <w:pPr>
        <w:keepLines/>
        <w:spacing w:line="600" w:lineRule="exact"/>
        <w:ind w:firstLine="645"/>
        <w:outlineLvl w:val="0"/>
        <w:rPr>
          <w:rFonts w:ascii="楷体" w:hAnsi="楷体" w:eastAsia="楷体" w:cs="黑体"/>
          <w:b/>
          <w:bCs/>
          <w:sz w:val="32"/>
          <w:szCs w:val="32"/>
        </w:rPr>
      </w:pPr>
    </w:p>
    <w:p>
      <w:pPr>
        <w:keepLines/>
        <w:spacing w:line="560" w:lineRule="exact"/>
        <w:ind w:firstLine="645"/>
        <w:outlineLvl w:val="0"/>
        <w:rPr>
          <w:rFonts w:ascii="黑体" w:hAnsi="黑体" w:eastAsia="黑体" w:cs="黑体"/>
          <w:bCs/>
          <w:sz w:val="32"/>
          <w:szCs w:val="32"/>
        </w:rPr>
      </w:pPr>
      <w:r>
        <w:rPr>
          <w:rFonts w:hint="eastAsia" w:ascii="黑体" w:hAnsi="黑体" w:eastAsia="黑体" w:cs="黑体"/>
          <w:bCs/>
          <w:sz w:val="32"/>
          <w:szCs w:val="32"/>
        </w:rPr>
        <w:t>六、政府采购预算情况</w:t>
      </w:r>
    </w:p>
    <w:p>
      <w:pPr>
        <w:keepLines/>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2023年单位预算中我单位政府采购预算安排0万元。</w:t>
      </w:r>
    </w:p>
    <w:p>
      <w:pPr>
        <w:keepLines/>
        <w:spacing w:line="560" w:lineRule="exact"/>
        <w:ind w:firstLine="645"/>
        <w:outlineLvl w:val="0"/>
        <w:rPr>
          <w:rFonts w:ascii="黑体" w:hAnsi="黑体" w:eastAsia="黑体" w:cs="黑体"/>
          <w:bCs/>
          <w:color w:val="FF0000"/>
          <w:sz w:val="32"/>
          <w:szCs w:val="32"/>
        </w:rPr>
      </w:pPr>
      <w:r>
        <w:rPr>
          <w:rFonts w:hint="eastAsia" w:ascii="黑体" w:hAnsi="黑体" w:eastAsia="黑体" w:cs="黑体"/>
          <w:bCs/>
          <w:sz w:val="32"/>
          <w:szCs w:val="32"/>
        </w:rPr>
        <w:t>七、国有资产信息</w:t>
      </w:r>
    </w:p>
    <w:p>
      <w:pPr>
        <w:keepLines/>
        <w:spacing w:line="560" w:lineRule="exact"/>
        <w:ind w:firstLine="640"/>
        <w:rPr>
          <w:rFonts w:ascii="仿宋" w:hAnsi="仿宋" w:eastAsia="仿宋" w:cs="仿宋"/>
          <w:sz w:val="32"/>
          <w:szCs w:val="32"/>
        </w:rPr>
      </w:pPr>
      <w:r>
        <w:rPr>
          <w:rFonts w:hint="eastAsia" w:ascii="仿宋" w:hAnsi="仿宋" w:eastAsia="仿宋" w:cs="仿宋"/>
          <w:sz w:val="32"/>
          <w:szCs w:val="32"/>
        </w:rPr>
        <w:t>2023年初我单位固定资产为</w:t>
      </w:r>
      <w:r>
        <w:rPr>
          <w:rFonts w:hint="eastAsia" w:ascii="仿宋" w:hAnsi="仿宋" w:eastAsia="仿宋" w:cs="仿宋"/>
          <w:sz w:val="32"/>
          <w:szCs w:val="32"/>
          <w:lang w:val="en-US" w:eastAsia="zh-CN"/>
        </w:rPr>
        <w:t>553.63</w:t>
      </w:r>
      <w:r>
        <w:rPr>
          <w:rFonts w:hint="eastAsia" w:ascii="仿宋" w:hAnsi="仿宋" w:eastAsia="仿宋" w:cs="仿宋"/>
          <w:sz w:val="32"/>
          <w:szCs w:val="32"/>
        </w:rPr>
        <w:t>万元（详见下表）。本年度拟购置固定资产总额为10万元。</w:t>
      </w:r>
    </w:p>
    <w:p>
      <w:pPr>
        <w:keepLines/>
        <w:spacing w:line="560" w:lineRule="exact"/>
        <w:ind w:firstLine="640"/>
        <w:jc w:val="center"/>
        <w:rPr>
          <w:rFonts w:ascii="黑体" w:hAnsi="黑体" w:eastAsia="黑体" w:cs="仿宋"/>
          <w:sz w:val="32"/>
          <w:szCs w:val="32"/>
        </w:rPr>
      </w:pPr>
      <w:r>
        <w:rPr>
          <w:rFonts w:hint="eastAsia" w:ascii="黑体" w:hAnsi="黑体" w:eastAsia="黑体" w:cs="仿宋"/>
          <w:sz w:val="32"/>
          <w:szCs w:val="32"/>
        </w:rPr>
        <w:t>单位固定资产占用情况表</w:t>
      </w:r>
    </w:p>
    <w:p>
      <w:pPr>
        <w:keepLines/>
        <w:spacing w:line="560" w:lineRule="exact"/>
        <w:rPr>
          <w:rFonts w:ascii="仿宋" w:hAnsi="仿宋" w:eastAsia="仿宋" w:cs="仿宋"/>
          <w:b/>
          <w:sz w:val="28"/>
          <w:szCs w:val="28"/>
        </w:rPr>
      </w:pPr>
      <w:r>
        <w:rPr>
          <w:rFonts w:hint="eastAsia" w:ascii="仿宋" w:hAnsi="仿宋" w:eastAsia="仿宋" w:cs="仿宋"/>
          <w:b/>
          <w:sz w:val="28"/>
          <w:szCs w:val="28"/>
        </w:rPr>
        <w:t>824昌黎县两山乡人民政府                 截止时间2022-12-31</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94"/>
        <w:gridCol w:w="1559"/>
        <w:gridCol w:w="3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pPr>
              <w:keepLines/>
              <w:spacing w:line="560" w:lineRule="exact"/>
              <w:rPr>
                <w:rFonts w:ascii="仿宋" w:hAnsi="仿宋" w:eastAsia="仿宋" w:cs="仿宋"/>
                <w:b/>
                <w:kern w:val="0"/>
                <w:sz w:val="28"/>
                <w:szCs w:val="28"/>
              </w:rPr>
            </w:pPr>
            <w:r>
              <w:rPr>
                <w:rFonts w:ascii="仿宋" w:hAnsi="仿宋" w:eastAsia="仿宋" w:cs="仿宋"/>
                <w:b/>
                <w:kern w:val="0"/>
                <w:sz w:val="28"/>
                <w:szCs w:val="28"/>
              </w:rPr>
              <w:t>项目</w:t>
            </w:r>
          </w:p>
        </w:tc>
        <w:tc>
          <w:tcPr>
            <w:tcW w:w="1559" w:type="dxa"/>
          </w:tcPr>
          <w:p>
            <w:pPr>
              <w:keepLines/>
              <w:spacing w:line="560" w:lineRule="exact"/>
              <w:rPr>
                <w:rFonts w:ascii="仿宋" w:hAnsi="仿宋" w:eastAsia="仿宋" w:cs="仿宋"/>
                <w:b/>
                <w:kern w:val="0"/>
                <w:sz w:val="28"/>
                <w:szCs w:val="28"/>
              </w:rPr>
            </w:pPr>
            <w:r>
              <w:rPr>
                <w:rFonts w:ascii="仿宋" w:hAnsi="仿宋" w:eastAsia="仿宋" w:cs="仿宋"/>
                <w:b/>
                <w:kern w:val="0"/>
                <w:sz w:val="28"/>
                <w:szCs w:val="28"/>
              </w:rPr>
              <w:t>数量</w:t>
            </w:r>
          </w:p>
        </w:tc>
        <w:tc>
          <w:tcPr>
            <w:tcW w:w="3169" w:type="dxa"/>
          </w:tcPr>
          <w:p>
            <w:pPr>
              <w:keepLines/>
              <w:spacing w:line="560" w:lineRule="exact"/>
              <w:rPr>
                <w:rFonts w:ascii="仿宋" w:hAnsi="仿宋" w:eastAsia="仿宋" w:cs="仿宋"/>
                <w:b/>
                <w:kern w:val="0"/>
                <w:sz w:val="28"/>
                <w:szCs w:val="28"/>
              </w:rPr>
            </w:pPr>
            <w:r>
              <w:rPr>
                <w:rFonts w:ascii="仿宋" w:hAnsi="仿宋" w:eastAsia="仿宋" w:cs="仿宋"/>
                <w:b/>
                <w:kern w:val="0"/>
                <w:sz w:val="28"/>
                <w:szCs w:val="28"/>
              </w:rPr>
              <w:t>价值</w:t>
            </w:r>
            <w:r>
              <w:rPr>
                <w:rFonts w:hint="eastAsia" w:ascii="仿宋" w:hAnsi="仿宋" w:eastAsia="仿宋" w:cs="仿宋"/>
                <w:b/>
                <w:kern w:val="0"/>
                <w:sz w:val="28"/>
                <w:szCs w:val="28"/>
              </w:rPr>
              <w:t>（</w:t>
            </w:r>
            <w:r>
              <w:rPr>
                <w:rFonts w:ascii="仿宋" w:hAnsi="仿宋" w:eastAsia="仿宋" w:cs="仿宋"/>
                <w:b/>
                <w:kern w:val="0"/>
                <w:sz w:val="28"/>
                <w:szCs w:val="28"/>
              </w:rPr>
              <w:t>金额单位</w:t>
            </w:r>
            <w:r>
              <w:rPr>
                <w:rFonts w:hint="eastAsia" w:ascii="仿宋" w:hAnsi="仿宋" w:eastAsia="仿宋" w:cs="仿宋"/>
                <w:b/>
                <w:kern w:val="0"/>
                <w:sz w:val="28"/>
                <w:szCs w:val="28"/>
              </w:rPr>
              <w:t>：</w:t>
            </w:r>
            <w:r>
              <w:rPr>
                <w:rFonts w:ascii="仿宋" w:hAnsi="仿宋" w:eastAsia="仿宋" w:cs="仿宋"/>
                <w:b/>
                <w:kern w:val="0"/>
                <w:sz w:val="28"/>
                <w:szCs w:val="28"/>
              </w:rPr>
              <w:t>万元</w:t>
            </w:r>
            <w:r>
              <w:rPr>
                <w:rFonts w:hint="eastAsia" w:ascii="仿宋" w:hAnsi="仿宋" w:eastAsia="仿宋" w:cs="仿宋"/>
                <w:b/>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pPr>
              <w:keepLines/>
              <w:spacing w:line="560" w:lineRule="exact"/>
              <w:rPr>
                <w:rFonts w:ascii="仿宋" w:hAnsi="仿宋" w:eastAsia="仿宋" w:cs="仿宋"/>
                <w:kern w:val="0"/>
                <w:sz w:val="28"/>
                <w:szCs w:val="28"/>
              </w:rPr>
            </w:pPr>
            <w:r>
              <w:rPr>
                <w:rFonts w:ascii="仿宋" w:hAnsi="仿宋" w:eastAsia="仿宋" w:cs="仿宋"/>
                <w:kern w:val="0"/>
                <w:sz w:val="28"/>
                <w:szCs w:val="28"/>
              </w:rPr>
              <w:t>资产总额</w:t>
            </w:r>
          </w:p>
        </w:tc>
        <w:tc>
          <w:tcPr>
            <w:tcW w:w="1559" w:type="dxa"/>
          </w:tcPr>
          <w:p>
            <w:pPr>
              <w:keepLines/>
              <w:spacing w:line="560" w:lineRule="exact"/>
              <w:rPr>
                <w:rFonts w:ascii="仿宋" w:hAnsi="仿宋" w:eastAsia="仿宋" w:cs="仿宋"/>
                <w:kern w:val="0"/>
                <w:sz w:val="28"/>
                <w:szCs w:val="28"/>
              </w:rPr>
            </w:pPr>
          </w:p>
        </w:tc>
        <w:tc>
          <w:tcPr>
            <w:tcW w:w="3169" w:type="dxa"/>
          </w:tcPr>
          <w:p>
            <w:pPr>
              <w:keepLines/>
              <w:spacing w:line="560" w:lineRule="exact"/>
              <w:rPr>
                <w:rFonts w:ascii="仿宋" w:hAnsi="仿宋" w:eastAsia="仿宋" w:cs="仿宋"/>
                <w:kern w:val="0"/>
                <w:sz w:val="28"/>
                <w:szCs w:val="28"/>
              </w:rPr>
            </w:pPr>
            <w:r>
              <w:rPr>
                <w:rFonts w:hint="eastAsia" w:ascii="仿宋" w:hAnsi="仿宋" w:eastAsia="仿宋" w:cs="仿宋"/>
                <w:kern w:val="0"/>
                <w:sz w:val="28"/>
                <w:szCs w:val="28"/>
              </w:rPr>
              <w:t>553.63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pPr>
              <w:keepLines/>
              <w:spacing w:line="560" w:lineRule="exact"/>
              <w:rPr>
                <w:rFonts w:ascii="仿宋" w:hAnsi="仿宋" w:eastAsia="仿宋" w:cs="仿宋"/>
                <w:kern w:val="0"/>
                <w:sz w:val="28"/>
                <w:szCs w:val="28"/>
              </w:rPr>
            </w:pPr>
            <w:r>
              <w:rPr>
                <w:rFonts w:hint="eastAsia" w:ascii="仿宋" w:hAnsi="仿宋" w:eastAsia="仿宋" w:cs="仿宋"/>
                <w:kern w:val="0"/>
                <w:sz w:val="28"/>
                <w:szCs w:val="28"/>
              </w:rPr>
              <w:t>1.房屋（平方米）</w:t>
            </w:r>
          </w:p>
        </w:tc>
        <w:tc>
          <w:tcPr>
            <w:tcW w:w="1559" w:type="dxa"/>
          </w:tcPr>
          <w:p>
            <w:pPr>
              <w:keepLines/>
              <w:spacing w:line="560" w:lineRule="exact"/>
              <w:rPr>
                <w:rFonts w:ascii="仿宋" w:hAnsi="仿宋" w:eastAsia="仿宋" w:cs="仿宋"/>
                <w:kern w:val="0"/>
                <w:sz w:val="28"/>
                <w:szCs w:val="28"/>
              </w:rPr>
            </w:pPr>
            <w:r>
              <w:rPr>
                <w:rFonts w:hint="eastAsia" w:ascii="仿宋" w:hAnsi="仿宋" w:eastAsia="仿宋" w:cs="仿宋"/>
                <w:kern w:val="0"/>
                <w:sz w:val="28"/>
                <w:szCs w:val="28"/>
              </w:rPr>
              <w:t>62</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9</w:t>
            </w:r>
          </w:p>
        </w:tc>
        <w:tc>
          <w:tcPr>
            <w:tcW w:w="3169" w:type="dxa"/>
          </w:tcPr>
          <w:p>
            <w:pPr>
              <w:keepLines/>
              <w:spacing w:line="560" w:lineRule="exact"/>
              <w:rPr>
                <w:rFonts w:ascii="仿宋" w:hAnsi="仿宋" w:eastAsia="仿宋" w:cs="仿宋"/>
                <w:kern w:val="0"/>
                <w:sz w:val="28"/>
                <w:szCs w:val="28"/>
              </w:rPr>
            </w:pPr>
            <w:r>
              <w:rPr>
                <w:rFonts w:hint="eastAsia" w:ascii="仿宋" w:hAnsi="仿宋" w:eastAsia="仿宋" w:cs="仿宋"/>
                <w:kern w:val="0"/>
                <w:sz w:val="28"/>
                <w:szCs w:val="28"/>
              </w:rPr>
              <w:t>466.12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pPr>
              <w:keepLines/>
              <w:spacing w:line="560" w:lineRule="exact"/>
              <w:rPr>
                <w:rFonts w:ascii="仿宋" w:hAnsi="仿宋" w:eastAsia="仿宋" w:cs="仿宋"/>
                <w:kern w:val="0"/>
                <w:sz w:val="28"/>
                <w:szCs w:val="28"/>
              </w:rPr>
            </w:pPr>
            <w:r>
              <w:rPr>
                <w:rFonts w:hint="eastAsia" w:ascii="仿宋" w:hAnsi="仿宋" w:eastAsia="仿宋" w:cs="仿宋"/>
                <w:kern w:val="0"/>
                <w:sz w:val="28"/>
                <w:szCs w:val="28"/>
              </w:rPr>
              <w:t xml:space="preserve">  其中：办公用房（平方米）</w:t>
            </w:r>
          </w:p>
        </w:tc>
        <w:tc>
          <w:tcPr>
            <w:tcW w:w="1559" w:type="dxa"/>
          </w:tcPr>
          <w:p>
            <w:pPr>
              <w:keepLines/>
              <w:spacing w:line="560" w:lineRule="exact"/>
              <w:rPr>
                <w:rFonts w:ascii="仿宋" w:hAnsi="仿宋" w:eastAsia="仿宋" w:cs="仿宋"/>
                <w:kern w:val="0"/>
                <w:sz w:val="28"/>
                <w:szCs w:val="28"/>
              </w:rPr>
            </w:pPr>
            <w:r>
              <w:rPr>
                <w:rFonts w:hint="eastAsia" w:ascii="仿宋" w:hAnsi="仿宋" w:eastAsia="仿宋" w:cs="仿宋"/>
                <w:kern w:val="0"/>
                <w:sz w:val="28"/>
                <w:szCs w:val="28"/>
              </w:rPr>
              <w:t>5814</w:t>
            </w:r>
          </w:p>
        </w:tc>
        <w:tc>
          <w:tcPr>
            <w:tcW w:w="3169" w:type="dxa"/>
          </w:tcPr>
          <w:p>
            <w:pPr>
              <w:keepLines/>
              <w:spacing w:line="560" w:lineRule="exact"/>
              <w:rPr>
                <w:rFonts w:ascii="仿宋" w:hAnsi="仿宋" w:eastAsia="仿宋" w:cs="仿宋"/>
                <w:kern w:val="0"/>
                <w:sz w:val="28"/>
                <w:szCs w:val="28"/>
              </w:rPr>
            </w:pPr>
            <w:r>
              <w:rPr>
                <w:rFonts w:hint="eastAsia" w:ascii="仿宋" w:hAnsi="仿宋" w:eastAsia="仿宋" w:cs="仿宋"/>
                <w:kern w:val="0"/>
                <w:sz w:val="28"/>
                <w:szCs w:val="28"/>
              </w:rPr>
              <w:t>455.7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pPr>
              <w:keepLines/>
              <w:spacing w:line="560" w:lineRule="exact"/>
              <w:rPr>
                <w:rFonts w:ascii="仿宋" w:hAnsi="仿宋" w:eastAsia="仿宋" w:cs="仿宋"/>
                <w:kern w:val="0"/>
                <w:sz w:val="28"/>
                <w:szCs w:val="28"/>
              </w:rPr>
            </w:pPr>
            <w:r>
              <w:rPr>
                <w:rFonts w:hint="eastAsia" w:ascii="仿宋" w:hAnsi="仿宋" w:eastAsia="仿宋" w:cs="仿宋"/>
                <w:kern w:val="0"/>
                <w:sz w:val="28"/>
                <w:szCs w:val="28"/>
              </w:rPr>
              <w:t>2.车辆（台、辆）</w:t>
            </w:r>
          </w:p>
        </w:tc>
        <w:tc>
          <w:tcPr>
            <w:tcW w:w="1559" w:type="dxa"/>
          </w:tcPr>
          <w:p>
            <w:pPr>
              <w:keepLines/>
              <w:spacing w:line="560" w:lineRule="exact"/>
              <w:rPr>
                <w:rFonts w:ascii="仿宋" w:hAnsi="仿宋" w:eastAsia="仿宋" w:cs="仿宋"/>
                <w:kern w:val="0"/>
                <w:sz w:val="28"/>
                <w:szCs w:val="28"/>
              </w:rPr>
            </w:pPr>
            <w:r>
              <w:rPr>
                <w:rFonts w:hint="eastAsia" w:ascii="仿宋" w:hAnsi="仿宋" w:eastAsia="仿宋" w:cs="仿宋"/>
                <w:kern w:val="0"/>
                <w:sz w:val="28"/>
                <w:szCs w:val="28"/>
              </w:rPr>
              <w:t>2</w:t>
            </w:r>
          </w:p>
        </w:tc>
        <w:tc>
          <w:tcPr>
            <w:tcW w:w="3169" w:type="dxa"/>
          </w:tcPr>
          <w:p>
            <w:pPr>
              <w:keepLines/>
              <w:spacing w:line="560" w:lineRule="exact"/>
              <w:rPr>
                <w:rFonts w:ascii="仿宋" w:hAnsi="仿宋" w:eastAsia="仿宋" w:cs="仿宋"/>
                <w:kern w:val="0"/>
                <w:sz w:val="28"/>
                <w:szCs w:val="28"/>
              </w:rPr>
            </w:pPr>
            <w:r>
              <w:rPr>
                <w:rFonts w:hint="eastAsia" w:ascii="仿宋" w:hAnsi="仿宋" w:eastAsia="仿宋" w:cs="仿宋"/>
                <w:kern w:val="0"/>
                <w:sz w:val="28"/>
                <w:szCs w:val="28"/>
              </w:rPr>
              <w:t>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pPr>
              <w:keepLines/>
              <w:spacing w:line="560" w:lineRule="exact"/>
              <w:rPr>
                <w:rFonts w:ascii="仿宋" w:hAnsi="仿宋" w:eastAsia="仿宋" w:cs="仿宋"/>
                <w:kern w:val="0"/>
                <w:sz w:val="28"/>
                <w:szCs w:val="28"/>
              </w:rPr>
            </w:pPr>
            <w:r>
              <w:rPr>
                <w:rFonts w:hint="eastAsia" w:ascii="仿宋" w:hAnsi="仿宋" w:eastAsia="仿宋" w:cs="仿宋"/>
                <w:kern w:val="0"/>
                <w:sz w:val="28"/>
                <w:szCs w:val="28"/>
              </w:rPr>
              <w:t>3.单价在20万元以上的设备</w:t>
            </w:r>
          </w:p>
        </w:tc>
        <w:tc>
          <w:tcPr>
            <w:tcW w:w="1559" w:type="dxa"/>
          </w:tcPr>
          <w:p>
            <w:pPr>
              <w:keepLines/>
              <w:spacing w:line="560" w:lineRule="exact"/>
              <w:rPr>
                <w:rFonts w:ascii="仿宋" w:hAnsi="仿宋" w:eastAsia="仿宋" w:cs="仿宋"/>
                <w:kern w:val="0"/>
                <w:sz w:val="28"/>
                <w:szCs w:val="28"/>
              </w:rPr>
            </w:pPr>
          </w:p>
        </w:tc>
        <w:tc>
          <w:tcPr>
            <w:tcW w:w="3169" w:type="dxa"/>
          </w:tcPr>
          <w:p>
            <w:pPr>
              <w:keepLines/>
              <w:spacing w:line="560" w:lineRule="exact"/>
              <w:rPr>
                <w:rFonts w:ascii="仿宋" w:hAnsi="仿宋" w:eastAsia="仿宋" w:cs="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pPr>
              <w:keepLines/>
              <w:spacing w:line="560" w:lineRule="exact"/>
              <w:rPr>
                <w:rFonts w:ascii="仿宋" w:hAnsi="仿宋" w:eastAsia="仿宋" w:cs="仿宋"/>
                <w:kern w:val="0"/>
                <w:sz w:val="28"/>
                <w:szCs w:val="28"/>
              </w:rPr>
            </w:pPr>
            <w:r>
              <w:rPr>
                <w:rFonts w:hint="eastAsia" w:ascii="仿宋" w:hAnsi="仿宋" w:eastAsia="仿宋" w:cs="仿宋"/>
                <w:kern w:val="0"/>
                <w:sz w:val="28"/>
                <w:szCs w:val="28"/>
              </w:rPr>
              <w:t>4.其他固定资产</w:t>
            </w:r>
          </w:p>
        </w:tc>
        <w:tc>
          <w:tcPr>
            <w:tcW w:w="1559" w:type="dxa"/>
          </w:tcPr>
          <w:p>
            <w:pPr>
              <w:keepLines/>
              <w:spacing w:line="560" w:lineRule="exact"/>
              <w:rPr>
                <w:rFonts w:ascii="仿宋" w:hAnsi="仿宋" w:eastAsia="仿宋" w:cs="仿宋"/>
                <w:kern w:val="0"/>
                <w:sz w:val="28"/>
                <w:szCs w:val="28"/>
              </w:rPr>
            </w:pPr>
          </w:p>
        </w:tc>
        <w:tc>
          <w:tcPr>
            <w:tcW w:w="3169" w:type="dxa"/>
          </w:tcPr>
          <w:p>
            <w:pPr>
              <w:keepLines/>
              <w:spacing w:line="560" w:lineRule="exact"/>
              <w:rPr>
                <w:rFonts w:ascii="仿宋" w:hAnsi="仿宋" w:eastAsia="仿宋" w:cs="仿宋"/>
                <w:kern w:val="0"/>
                <w:sz w:val="28"/>
                <w:szCs w:val="28"/>
              </w:rPr>
            </w:pPr>
            <w:r>
              <w:rPr>
                <w:rFonts w:hint="eastAsia" w:ascii="仿宋" w:hAnsi="仿宋" w:eastAsia="仿宋" w:cs="仿宋"/>
                <w:kern w:val="0"/>
                <w:sz w:val="28"/>
                <w:szCs w:val="28"/>
              </w:rPr>
              <w:t>79.37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Pr>
          <w:p>
            <w:pPr>
              <w:keepLines/>
              <w:spacing w:line="560" w:lineRule="exact"/>
              <w:rPr>
                <w:rFonts w:ascii="仿宋" w:hAnsi="仿宋" w:eastAsia="仿宋" w:cs="仿宋"/>
                <w:kern w:val="0"/>
                <w:sz w:val="28"/>
                <w:szCs w:val="28"/>
              </w:rPr>
            </w:pPr>
            <w:r>
              <w:rPr>
                <w:rFonts w:hint="eastAsia" w:ascii="仿宋" w:hAnsi="仿宋" w:eastAsia="仿宋" w:cs="仿宋"/>
                <w:kern w:val="0"/>
                <w:sz w:val="28"/>
                <w:szCs w:val="28"/>
              </w:rPr>
              <w:t>5.本年拟购固定资产总额</w:t>
            </w:r>
          </w:p>
        </w:tc>
        <w:tc>
          <w:tcPr>
            <w:tcW w:w="1559" w:type="dxa"/>
          </w:tcPr>
          <w:p>
            <w:pPr>
              <w:keepLines/>
              <w:spacing w:line="560" w:lineRule="exact"/>
              <w:rPr>
                <w:rFonts w:ascii="仿宋" w:hAnsi="仿宋" w:eastAsia="仿宋" w:cs="仿宋"/>
                <w:kern w:val="0"/>
                <w:sz w:val="28"/>
                <w:szCs w:val="28"/>
              </w:rPr>
            </w:pPr>
          </w:p>
        </w:tc>
        <w:tc>
          <w:tcPr>
            <w:tcW w:w="3169" w:type="dxa"/>
          </w:tcPr>
          <w:p>
            <w:pPr>
              <w:keepLines/>
              <w:spacing w:line="560" w:lineRule="exact"/>
              <w:rPr>
                <w:rFonts w:ascii="仿宋" w:hAnsi="仿宋" w:eastAsia="仿宋" w:cs="仿宋"/>
                <w:kern w:val="0"/>
                <w:sz w:val="28"/>
                <w:szCs w:val="28"/>
              </w:rPr>
            </w:pPr>
            <w:r>
              <w:rPr>
                <w:rFonts w:hint="eastAsia" w:ascii="仿宋" w:hAnsi="仿宋" w:eastAsia="仿宋" w:cs="仿宋"/>
                <w:kern w:val="0"/>
                <w:sz w:val="28"/>
                <w:szCs w:val="28"/>
              </w:rPr>
              <w:t>10</w:t>
            </w:r>
          </w:p>
        </w:tc>
      </w:tr>
    </w:tbl>
    <w:p>
      <w:pPr>
        <w:keepLines/>
        <w:spacing w:line="560" w:lineRule="exact"/>
        <w:ind w:firstLine="640"/>
        <w:rPr>
          <w:rFonts w:ascii="仿宋" w:hAnsi="仿宋" w:eastAsia="仿宋" w:cs="仿宋"/>
          <w:sz w:val="32"/>
          <w:szCs w:val="32"/>
        </w:rPr>
      </w:pPr>
    </w:p>
    <w:p>
      <w:pPr>
        <w:spacing w:line="560" w:lineRule="exact"/>
        <w:ind w:firstLine="645"/>
        <w:outlineLvl w:val="0"/>
        <w:rPr>
          <w:rFonts w:ascii="黑体" w:hAnsi="黑体" w:eastAsia="黑体" w:cs="黑体"/>
          <w:bCs/>
          <w:sz w:val="32"/>
          <w:szCs w:val="32"/>
        </w:rPr>
      </w:pPr>
      <w:r>
        <w:rPr>
          <w:rFonts w:hint="eastAsia" w:ascii="黑体" w:hAnsi="黑体" w:eastAsia="黑体" w:cs="黑体"/>
          <w:bCs/>
          <w:sz w:val="32"/>
          <w:szCs w:val="32"/>
        </w:rPr>
        <w:t>八、专业名词解释</w:t>
      </w:r>
    </w:p>
    <w:p>
      <w:pPr>
        <w:spacing w:line="560" w:lineRule="exact"/>
        <w:ind w:firstLine="643" w:firstLineChars="200"/>
        <w:outlineLvl w:val="0"/>
        <w:rPr>
          <w:rFonts w:ascii="仿宋" w:hAnsi="仿宋" w:eastAsia="仿宋"/>
          <w:sz w:val="32"/>
          <w:szCs w:val="32"/>
        </w:rPr>
      </w:pPr>
      <w:r>
        <w:rPr>
          <w:rFonts w:hint="eastAsia" w:ascii="仿宋" w:hAnsi="仿宋" w:eastAsia="仿宋" w:cs="宋体"/>
          <w:b/>
          <w:color w:val="333333"/>
          <w:sz w:val="32"/>
          <w:szCs w:val="32"/>
        </w:rPr>
        <w:t>1.一般公共预算拨款收入：</w:t>
      </w:r>
      <w:r>
        <w:rPr>
          <w:rFonts w:hint="eastAsia" w:ascii="仿宋" w:hAnsi="仿宋" w:eastAsia="仿宋" w:cs="宋体"/>
          <w:color w:val="333333"/>
          <w:sz w:val="32"/>
          <w:szCs w:val="32"/>
        </w:rPr>
        <w:t>指县级财政当年拨付的资金。</w:t>
      </w:r>
    </w:p>
    <w:p>
      <w:pPr>
        <w:spacing w:line="560" w:lineRule="exact"/>
        <w:ind w:firstLine="643" w:firstLineChars="200"/>
        <w:outlineLvl w:val="0"/>
        <w:rPr>
          <w:rFonts w:ascii="仿宋" w:hAnsi="仿宋" w:eastAsia="仿宋" w:cs="宋体"/>
          <w:color w:val="333333"/>
          <w:sz w:val="32"/>
          <w:szCs w:val="32"/>
        </w:rPr>
      </w:pPr>
      <w:r>
        <w:rPr>
          <w:rFonts w:hint="eastAsia" w:ascii="仿宋" w:hAnsi="仿宋" w:eastAsia="仿宋" w:cs="宋体"/>
          <w:b/>
          <w:color w:val="333333"/>
          <w:sz w:val="32"/>
          <w:szCs w:val="32"/>
        </w:rPr>
        <w:t>2.事业收入：</w:t>
      </w:r>
      <w:r>
        <w:rPr>
          <w:rFonts w:hint="eastAsia" w:ascii="仿宋" w:hAnsi="仿宋" w:eastAsia="仿宋" w:cs="宋体"/>
          <w:color w:val="333333"/>
          <w:sz w:val="32"/>
          <w:szCs w:val="32"/>
        </w:rPr>
        <w:t>指事业单位开展专业业务活动及其辅助活动所取得的收入。</w:t>
      </w:r>
    </w:p>
    <w:p>
      <w:pPr>
        <w:spacing w:line="560" w:lineRule="exact"/>
        <w:ind w:firstLine="643" w:firstLineChars="200"/>
        <w:outlineLvl w:val="0"/>
        <w:rPr>
          <w:rFonts w:ascii="仿宋" w:hAnsi="仿宋" w:eastAsia="仿宋" w:cs="宋体"/>
          <w:color w:val="333333"/>
          <w:sz w:val="32"/>
          <w:szCs w:val="32"/>
        </w:rPr>
      </w:pPr>
      <w:r>
        <w:rPr>
          <w:rFonts w:hint="eastAsia" w:ascii="仿宋" w:hAnsi="仿宋" w:eastAsia="仿宋" w:cs="宋体"/>
          <w:b/>
          <w:color w:val="333333"/>
          <w:sz w:val="32"/>
          <w:szCs w:val="32"/>
        </w:rPr>
        <w:t>3.其他收入：</w:t>
      </w:r>
      <w:r>
        <w:rPr>
          <w:rFonts w:hint="eastAsia" w:ascii="仿宋" w:hAnsi="仿宋" w:eastAsia="仿宋" w:cs="宋体"/>
          <w:color w:val="333333"/>
          <w:sz w:val="32"/>
          <w:szCs w:val="32"/>
        </w:rPr>
        <w:t>指除“一般公共预算拨款收入”“事业收入”等以外的收入。主要是按规定动用的租房收入、存款利息收入等。</w:t>
      </w:r>
    </w:p>
    <w:p>
      <w:pPr>
        <w:spacing w:line="560" w:lineRule="exact"/>
        <w:ind w:firstLine="643" w:firstLineChars="200"/>
        <w:outlineLvl w:val="0"/>
        <w:rPr>
          <w:rFonts w:ascii="仿宋" w:hAnsi="仿宋" w:eastAsia="仿宋" w:cs="宋体"/>
          <w:color w:val="333333"/>
          <w:sz w:val="32"/>
          <w:szCs w:val="32"/>
        </w:rPr>
      </w:pPr>
      <w:r>
        <w:rPr>
          <w:rFonts w:hint="eastAsia" w:ascii="仿宋" w:hAnsi="仿宋" w:eastAsia="仿宋" w:cs="宋体"/>
          <w:b/>
          <w:color w:val="333333"/>
          <w:sz w:val="32"/>
          <w:szCs w:val="32"/>
        </w:rPr>
        <w:t>4. 基本支出：</w:t>
      </w:r>
      <w:r>
        <w:rPr>
          <w:rFonts w:hint="eastAsia" w:ascii="仿宋" w:hAnsi="仿宋" w:eastAsia="仿宋" w:cs="宋体"/>
          <w:color w:val="333333"/>
          <w:sz w:val="32"/>
          <w:szCs w:val="32"/>
        </w:rPr>
        <w:t>指为保障机构正常运转、完成日常工作任务而发生的人员支出和公用支出。</w:t>
      </w:r>
    </w:p>
    <w:p>
      <w:pPr>
        <w:spacing w:line="560" w:lineRule="exact"/>
        <w:ind w:firstLine="643" w:firstLineChars="200"/>
        <w:outlineLvl w:val="0"/>
        <w:rPr>
          <w:rFonts w:ascii="仿宋" w:hAnsi="仿宋" w:eastAsia="仿宋" w:cs="宋体"/>
          <w:color w:val="333333"/>
          <w:sz w:val="32"/>
          <w:szCs w:val="32"/>
        </w:rPr>
      </w:pPr>
      <w:r>
        <w:rPr>
          <w:rFonts w:hint="eastAsia" w:ascii="仿宋" w:hAnsi="仿宋" w:eastAsia="仿宋" w:cs="宋体"/>
          <w:b/>
          <w:color w:val="333333"/>
          <w:sz w:val="32"/>
          <w:szCs w:val="32"/>
        </w:rPr>
        <w:t>5. 项目支出：</w:t>
      </w:r>
      <w:r>
        <w:rPr>
          <w:rFonts w:hint="eastAsia" w:ascii="仿宋" w:hAnsi="仿宋" w:eastAsia="仿宋" w:cs="宋体"/>
          <w:color w:val="333333"/>
          <w:sz w:val="32"/>
          <w:szCs w:val="32"/>
        </w:rPr>
        <w:t>指在基本支出之外为完成特定行政任务和事业发展目标所发生的支出。</w:t>
      </w:r>
    </w:p>
    <w:p>
      <w:pPr>
        <w:spacing w:line="560" w:lineRule="exact"/>
        <w:ind w:firstLine="643" w:firstLineChars="200"/>
        <w:outlineLvl w:val="0"/>
        <w:rPr>
          <w:rFonts w:ascii="仿宋" w:hAnsi="仿宋" w:eastAsia="仿宋" w:cs="宋体"/>
          <w:color w:val="333333"/>
          <w:sz w:val="32"/>
          <w:szCs w:val="32"/>
        </w:rPr>
      </w:pPr>
      <w:r>
        <w:rPr>
          <w:rFonts w:hint="eastAsia" w:ascii="仿宋" w:hAnsi="仿宋" w:eastAsia="仿宋" w:cs="宋体"/>
          <w:b/>
          <w:color w:val="333333"/>
          <w:sz w:val="32"/>
          <w:szCs w:val="32"/>
        </w:rPr>
        <w:t>6.上缴上级支出：</w:t>
      </w:r>
      <w:r>
        <w:rPr>
          <w:rFonts w:hint="eastAsia" w:ascii="仿宋" w:hAnsi="仿宋" w:eastAsia="仿宋" w:cs="宋体"/>
          <w:color w:val="333333"/>
          <w:sz w:val="32"/>
          <w:szCs w:val="32"/>
        </w:rPr>
        <w:t>指下级单位上缴上级的支出。</w:t>
      </w:r>
    </w:p>
    <w:p>
      <w:pPr>
        <w:spacing w:line="560" w:lineRule="exact"/>
        <w:ind w:firstLine="643" w:firstLineChars="200"/>
        <w:outlineLvl w:val="0"/>
        <w:rPr>
          <w:rFonts w:ascii="仿宋" w:hAnsi="仿宋" w:eastAsia="仿宋"/>
          <w:sz w:val="32"/>
          <w:szCs w:val="32"/>
        </w:rPr>
      </w:pPr>
      <w:r>
        <w:rPr>
          <w:rFonts w:hint="eastAsia" w:ascii="仿宋" w:hAnsi="仿宋" w:eastAsia="仿宋" w:cs="宋体"/>
          <w:b/>
          <w:color w:val="333333"/>
          <w:sz w:val="32"/>
          <w:szCs w:val="32"/>
        </w:rPr>
        <w:t>7.“三公</w:t>
      </w:r>
      <w:r>
        <w:rPr>
          <w:rFonts w:ascii="仿宋" w:hAnsi="仿宋" w:eastAsia="仿宋" w:cs="宋体"/>
          <w:b/>
          <w:color w:val="333333"/>
          <w:sz w:val="32"/>
          <w:szCs w:val="32"/>
        </w:rPr>
        <w:t>”</w:t>
      </w:r>
      <w:r>
        <w:rPr>
          <w:rFonts w:hint="eastAsia" w:ascii="仿宋" w:hAnsi="仿宋" w:eastAsia="仿宋" w:cs="宋体"/>
          <w:b/>
          <w:color w:val="333333"/>
          <w:sz w:val="32"/>
          <w:szCs w:val="32"/>
        </w:rPr>
        <w:t>经费：</w:t>
      </w:r>
      <w:r>
        <w:rPr>
          <w:rFonts w:hint="eastAsia" w:ascii="仿宋" w:hAnsi="仿宋" w:eastAsia="仿宋" w:cs="宋体"/>
          <w:color w:val="333333"/>
          <w:sz w:val="32"/>
          <w:szCs w:val="32"/>
        </w:rPr>
        <w:t>纳入财政预决算管理的“三公”经费，是指单位用财政拨款安排的因公出国（境）费、公务用车购置及运行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3" w:firstLineChars="200"/>
        <w:outlineLvl w:val="0"/>
        <w:rPr>
          <w:rFonts w:ascii="仿宋" w:hAnsi="仿宋" w:eastAsia="仿宋" w:cs="宋体"/>
          <w:color w:val="333333"/>
          <w:sz w:val="32"/>
          <w:szCs w:val="32"/>
        </w:rPr>
      </w:pPr>
      <w:r>
        <w:rPr>
          <w:rFonts w:hint="eastAsia" w:ascii="仿宋" w:hAnsi="仿宋" w:eastAsia="仿宋" w:cs="宋体"/>
          <w:b/>
          <w:color w:val="333333"/>
          <w:sz w:val="32"/>
          <w:szCs w:val="32"/>
        </w:rPr>
        <w:t>8. 机关运行经费：</w:t>
      </w:r>
      <w:r>
        <w:rPr>
          <w:rFonts w:hint="eastAsia" w:ascii="仿宋" w:hAnsi="仿宋" w:eastAsia="仿宋" w:cs="宋体"/>
          <w:color w:val="333333"/>
          <w:sz w:val="32"/>
          <w:szCs w:val="32"/>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3" w:firstLineChars="200"/>
        <w:outlineLvl w:val="0"/>
        <w:rPr>
          <w:rFonts w:ascii="仿宋" w:hAnsi="仿宋" w:eastAsia="仿宋" w:cs="宋体"/>
          <w:color w:val="333333"/>
          <w:sz w:val="32"/>
          <w:szCs w:val="32"/>
        </w:rPr>
      </w:pPr>
      <w:r>
        <w:rPr>
          <w:rFonts w:hint="eastAsia" w:ascii="仿宋" w:hAnsi="仿宋" w:eastAsia="仿宋" w:cs="宋体"/>
          <w:b/>
          <w:color w:val="333333"/>
          <w:sz w:val="32"/>
          <w:szCs w:val="32"/>
        </w:rPr>
        <w:t>9.上年结转：</w:t>
      </w:r>
      <w:r>
        <w:rPr>
          <w:rFonts w:hint="eastAsia" w:ascii="仿宋" w:hAnsi="仿宋" w:eastAsia="仿宋" w:cs="宋体"/>
          <w:color w:val="333333"/>
          <w:sz w:val="32"/>
          <w:szCs w:val="32"/>
        </w:rPr>
        <w:t>指以前年度尚未完成，结转到本年仍按原规定用途继续使用的资金。</w:t>
      </w:r>
    </w:p>
    <w:p>
      <w:pPr>
        <w:spacing w:line="560" w:lineRule="exact"/>
        <w:ind w:firstLine="643" w:firstLineChars="200"/>
        <w:outlineLvl w:val="0"/>
        <w:rPr>
          <w:rFonts w:ascii="仿宋" w:hAnsi="仿宋" w:eastAsia="仿宋"/>
          <w:sz w:val="32"/>
          <w:szCs w:val="32"/>
        </w:rPr>
      </w:pPr>
      <w:r>
        <w:rPr>
          <w:rFonts w:hint="eastAsia" w:ascii="仿宋" w:hAnsi="仿宋" w:eastAsia="仿宋" w:cs="宋体"/>
          <w:b/>
          <w:color w:val="333333"/>
          <w:sz w:val="32"/>
          <w:szCs w:val="32"/>
        </w:rPr>
        <w:t>10. 事业单位经营支出：</w:t>
      </w:r>
      <w:r>
        <w:rPr>
          <w:rFonts w:hint="eastAsia" w:ascii="仿宋" w:hAnsi="仿宋" w:eastAsia="仿宋" w:cs="宋体"/>
          <w:color w:val="333333"/>
          <w:sz w:val="32"/>
          <w:szCs w:val="32"/>
        </w:rPr>
        <w:t>指事业单位在专业业务活动及其辅助活动之外开展非独立核算经营活动发生的支出。</w:t>
      </w:r>
    </w:p>
    <w:p>
      <w:pPr>
        <w:spacing w:line="560" w:lineRule="exact"/>
        <w:ind w:firstLine="645"/>
        <w:outlineLvl w:val="0"/>
        <w:rPr>
          <w:rFonts w:ascii="黑体" w:hAnsi="黑体" w:eastAsia="黑体" w:cs="黑体"/>
          <w:bCs/>
          <w:sz w:val="32"/>
          <w:szCs w:val="32"/>
        </w:rPr>
      </w:pPr>
      <w:r>
        <w:rPr>
          <w:rFonts w:hint="eastAsia" w:ascii="黑体" w:hAnsi="黑体" w:eastAsia="黑体" w:cs="黑体"/>
          <w:bCs/>
          <w:sz w:val="32"/>
          <w:szCs w:val="32"/>
        </w:rPr>
        <w:t>九、其他需要说明事项</w:t>
      </w:r>
    </w:p>
    <w:p>
      <w:pPr>
        <w:spacing w:line="560" w:lineRule="exact"/>
        <w:ind w:firstLine="640"/>
        <w:outlineLvl w:val="1"/>
        <w:rPr>
          <w:rFonts w:ascii="仿宋" w:hAnsi="仿宋" w:eastAsia="仿宋" w:cs="仿宋"/>
          <w:sz w:val="32"/>
          <w:szCs w:val="32"/>
        </w:rPr>
      </w:pPr>
      <w:r>
        <w:rPr>
          <w:rFonts w:hint="eastAsia" w:ascii="仿宋" w:hAnsi="仿宋" w:eastAsia="仿宋" w:cs="仿宋"/>
          <w:sz w:val="32"/>
          <w:szCs w:val="32"/>
        </w:rPr>
        <w:t>1、政府性基金预算安排情况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2023年我单位未安排政府性基金预算。</w:t>
      </w:r>
    </w:p>
    <w:p>
      <w:pPr>
        <w:spacing w:line="560" w:lineRule="exact"/>
        <w:ind w:firstLine="640"/>
        <w:outlineLvl w:val="1"/>
        <w:rPr>
          <w:rFonts w:ascii="仿宋" w:hAnsi="仿宋" w:eastAsia="仿宋" w:cs="仿宋"/>
          <w:sz w:val="32"/>
          <w:szCs w:val="32"/>
        </w:rPr>
      </w:pPr>
      <w:r>
        <w:rPr>
          <w:rFonts w:hint="eastAsia" w:ascii="仿宋" w:hAnsi="仿宋" w:eastAsia="仿宋" w:cs="仿宋"/>
          <w:sz w:val="32"/>
          <w:szCs w:val="32"/>
        </w:rPr>
        <w:t>2、国有资本经营预算安排情况</w:t>
      </w:r>
    </w:p>
    <w:p>
      <w:pPr>
        <w:spacing w:line="560" w:lineRule="exact"/>
        <w:ind w:firstLine="640"/>
        <w:rPr>
          <w:rFonts w:ascii="仿宋" w:hAnsi="仿宋" w:eastAsia="仿宋" w:cs="仿宋"/>
          <w:b/>
          <w:sz w:val="32"/>
          <w:szCs w:val="32"/>
        </w:rPr>
      </w:pPr>
      <w:r>
        <w:rPr>
          <w:rFonts w:hint="eastAsia" w:ascii="仿宋" w:hAnsi="仿宋" w:eastAsia="仿宋" w:cs="仿宋"/>
          <w:sz w:val="32"/>
          <w:szCs w:val="32"/>
        </w:rPr>
        <w:t>2023年我单位未安排国有资本经营预算。</w:t>
      </w:r>
    </w:p>
    <w:p>
      <w:pPr>
        <w:spacing w:line="560" w:lineRule="exact"/>
        <w:ind w:firstLine="640"/>
        <w:rPr>
          <w:rFonts w:ascii="仿宋" w:hAnsi="仿宋" w:eastAsia="仿宋" w:cs="仿宋"/>
          <w:b/>
          <w:bCs/>
          <w:color w:val="000000"/>
          <w:sz w:val="32"/>
          <w:szCs w:val="32"/>
          <w:lang w:bidi="ar"/>
        </w:rPr>
      </w:pPr>
      <w:r>
        <w:rPr>
          <w:rFonts w:hint="eastAsia" w:ascii="仿宋" w:hAnsi="仿宋" w:eastAsia="仿宋" w:cs="仿宋"/>
          <w:sz w:val="32"/>
          <w:szCs w:val="32"/>
        </w:rPr>
        <w:t>无其他需说明的事项。</w:t>
      </w:r>
    </w:p>
    <w:p>
      <w:pPr>
        <w:jc w:val="center"/>
        <w:rPr>
          <w:rFonts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4554079"/>
      <w:docPartObj>
        <w:docPartGallery w:val="autotext"/>
      </w:docPartObj>
    </w:sdtPr>
    <w:sdtContent>
      <w:p>
        <w:pPr>
          <w:pStyle w:val="4"/>
          <w:jc w:val="right"/>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DY1ZDNmOWY2YWY5MDA2NTQ1NjBhMzIwYjlmYzQifQ=="/>
  </w:docVars>
  <w:rsids>
    <w:rsidRoot w:val="00EE0C25"/>
    <w:rsid w:val="00025636"/>
    <w:rsid w:val="00262497"/>
    <w:rsid w:val="002D52CD"/>
    <w:rsid w:val="00377F91"/>
    <w:rsid w:val="005903F6"/>
    <w:rsid w:val="00A26828"/>
    <w:rsid w:val="00CA04B6"/>
    <w:rsid w:val="00D8217A"/>
    <w:rsid w:val="00DE59AC"/>
    <w:rsid w:val="00EB3EF9"/>
    <w:rsid w:val="00EE0C25"/>
    <w:rsid w:val="0EBE6BB4"/>
    <w:rsid w:val="141734F3"/>
    <w:rsid w:val="1D586BC9"/>
    <w:rsid w:val="273A6374"/>
    <w:rsid w:val="2A126470"/>
    <w:rsid w:val="2ACD74FF"/>
    <w:rsid w:val="3D6764E5"/>
    <w:rsid w:val="4D523D08"/>
    <w:rsid w:val="525A67E8"/>
    <w:rsid w:val="53541A32"/>
    <w:rsid w:val="55DA38A0"/>
    <w:rsid w:val="656B4375"/>
    <w:rsid w:val="74177DE9"/>
    <w:rsid w:val="7A261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footer"/>
    <w:basedOn w:val="1"/>
    <w:link w:val="27"/>
    <w:unhideWhenUsed/>
    <w:qFormat/>
    <w:uiPriority w:val="99"/>
    <w:pPr>
      <w:tabs>
        <w:tab w:val="center" w:pos="4153"/>
        <w:tab w:val="right" w:pos="8306"/>
      </w:tabs>
      <w:snapToGrid w:val="0"/>
      <w:jc w:val="left"/>
    </w:pPr>
    <w:rPr>
      <w:sz w:val="18"/>
      <w:szCs w:val="18"/>
    </w:rPr>
  </w:style>
  <w:style w:type="paragraph" w:styleId="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widowControl/>
      <w:spacing w:before="120"/>
      <w:jc w:val="left"/>
    </w:pPr>
    <w:rPr>
      <w:rFonts w:ascii="Times New Roman" w:hAnsi="Times New Roman" w:eastAsia="方正仿宋_GBK" w:cs="Times New Roman"/>
      <w:color w:val="000000"/>
      <w:kern w:val="0"/>
      <w:sz w:val="28"/>
      <w:szCs w:val="24"/>
      <w:lang w:eastAsia="uk-UA"/>
    </w:rPr>
  </w:style>
  <w:style w:type="paragraph" w:styleId="7">
    <w:name w:val="toc 4"/>
    <w:basedOn w:val="1"/>
    <w:next w:val="1"/>
    <w:qFormat/>
    <w:uiPriority w:val="0"/>
    <w:pPr>
      <w:widowControl/>
      <w:ind w:left="720"/>
      <w:jc w:val="left"/>
    </w:pPr>
    <w:rPr>
      <w:rFonts w:ascii="Times New Roman" w:hAnsi="Times New Roman" w:eastAsia="Times New Roman" w:cs="Times New Roman"/>
      <w:kern w:val="0"/>
      <w:sz w:val="24"/>
      <w:szCs w:val="24"/>
      <w:lang w:eastAsia="uk-UA"/>
    </w:rPr>
  </w:style>
  <w:style w:type="paragraph" w:styleId="8">
    <w:name w:val="toc 2"/>
    <w:basedOn w:val="1"/>
    <w:next w:val="1"/>
    <w:qFormat/>
    <w:uiPriority w:val="0"/>
    <w:pPr>
      <w:widowControl/>
      <w:ind w:left="240"/>
      <w:jc w:val="left"/>
    </w:pPr>
    <w:rPr>
      <w:rFonts w:ascii="Times New Roman" w:hAnsi="Times New Roman" w:eastAsia="Times New Roman" w:cs="Times New Roman"/>
      <w:kern w:val="0"/>
      <w:sz w:val="24"/>
      <w:szCs w:val="24"/>
      <w:lang w:eastAsia="uk-UA"/>
    </w:rPr>
  </w:style>
  <w:style w:type="table" w:styleId="10">
    <w:name w:val="Table Grid"/>
    <w:basedOn w:val="9"/>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3">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14">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15">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6">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7">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8">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9">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0">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1">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styleId="22">
    <w:name w:val="List Paragraph"/>
    <w:basedOn w:val="1"/>
    <w:qFormat/>
    <w:uiPriority w:val="34"/>
    <w:pPr>
      <w:widowControl/>
      <w:ind w:firstLine="420" w:firstLineChars="200"/>
      <w:jc w:val="left"/>
    </w:pPr>
    <w:rPr>
      <w:rFonts w:ascii="Times New Roman" w:hAnsi="Times New Roman" w:eastAsia="Times New Roman" w:cs="Times New Roman"/>
      <w:kern w:val="0"/>
      <w:sz w:val="24"/>
      <w:szCs w:val="24"/>
      <w:lang w:eastAsia="uk-UA"/>
    </w:rPr>
  </w:style>
  <w:style w:type="paragraph" w:customStyle="1" w:styleId="23">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4">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5">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character" w:customStyle="1" w:styleId="26">
    <w:name w:val="页眉 Char"/>
    <w:basedOn w:val="11"/>
    <w:link w:val="5"/>
    <w:qFormat/>
    <w:uiPriority w:val="99"/>
    <w:rPr>
      <w:sz w:val="18"/>
      <w:szCs w:val="18"/>
    </w:rPr>
  </w:style>
  <w:style w:type="character" w:customStyle="1" w:styleId="27">
    <w:name w:val="页脚 Char"/>
    <w:basedOn w:val="11"/>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19594</Words>
  <Characters>22753</Characters>
  <Lines>193</Lines>
  <Paragraphs>54</Paragraphs>
  <TotalTime>300</TotalTime>
  <ScaleCrop>false</ScaleCrop>
  <LinksUpToDate>false</LinksUpToDate>
  <CharactersWithSpaces>23150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2023-03-15T10:48:00Z</dcterms:created>
  <dc:creator>xb21cn</dc:creator>
  <cp:lastModifiedBy>随缘</cp:lastModifiedBy>
  <dcterms:modified xsi:type="dcterms:W3CDTF">2025-07-25T02:20:20Z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D4E3DE187D8B41ADB920676EA7357A39_13</vt:lpwstr>
  </property>
</Properties>
</file>