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022E8">
      <w:pPr>
        <w:widowControl/>
        <w:spacing w:line="600" w:lineRule="exact"/>
        <w:ind w:firstLine="1980" w:firstLineChars="450"/>
        <w:rPr>
          <w:sz w:val="44"/>
          <w:szCs w:val="44"/>
        </w:rPr>
      </w:pPr>
      <w:r>
        <w:rPr>
          <w:rFonts w:hint="eastAsia" w:ascii="黑体" w:hAnsi="宋体" w:eastAsia="黑体" w:cs="黑体"/>
          <w:color w:val="000000"/>
          <w:kern w:val="0"/>
          <w:sz w:val="44"/>
          <w:szCs w:val="44"/>
        </w:rPr>
        <w:t>2021年水政水资源所单位预算信息公开目录</w:t>
      </w:r>
    </w:p>
    <w:p w14:paraId="199BEB83">
      <w:pPr>
        <w:widowControl/>
        <w:spacing w:line="600" w:lineRule="exact"/>
        <w:jc w:val="left"/>
        <w:rPr>
          <w:rFonts w:ascii="宋体" w:hAnsi="宋体" w:eastAsia="宋体" w:cs="宋体"/>
          <w:b/>
          <w:bCs/>
          <w:color w:val="000000"/>
          <w:kern w:val="0"/>
          <w:sz w:val="30"/>
          <w:szCs w:val="30"/>
        </w:rPr>
      </w:pPr>
    </w:p>
    <w:p w14:paraId="42E97C78">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 xml:space="preserve">一、2021年单位预算公开表 </w:t>
      </w:r>
    </w:p>
    <w:p w14:paraId="11B0B6C6">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单位预算收支总表</w:t>
      </w:r>
    </w:p>
    <w:p w14:paraId="2F836D69">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单位预算收入总表</w:t>
      </w:r>
    </w:p>
    <w:p w14:paraId="6E1E7DBD">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单位预算支出总表</w:t>
      </w:r>
    </w:p>
    <w:p w14:paraId="523C488C">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单位预算财政拨款收支总表</w:t>
      </w:r>
    </w:p>
    <w:p w14:paraId="213D74AF">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单位预算一般公共预算财政拨款支出表</w:t>
      </w:r>
    </w:p>
    <w:p w14:paraId="6B360B0C">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单位预算一般公共预算财政拨款基本支出表</w:t>
      </w:r>
    </w:p>
    <w:p w14:paraId="655191A7">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单位预算政府基金预算财政拨款支出表</w:t>
      </w:r>
    </w:p>
    <w:p w14:paraId="6F80473E">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单位预算国有资本经营预算财政拨款支出表</w:t>
      </w:r>
    </w:p>
    <w:p w14:paraId="46A8C91A">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单位预算财政拨款“三公”经费支出表</w:t>
      </w:r>
    </w:p>
    <w:p w14:paraId="6CB6719B">
      <w:pPr>
        <w:widowControl/>
        <w:spacing w:line="600" w:lineRule="exact"/>
        <w:ind w:firstLine="640" w:firstLineChars="200"/>
        <w:jc w:val="left"/>
        <w:rPr>
          <w:rFonts w:ascii="仿宋" w:hAnsi="仿宋" w:eastAsia="仿宋" w:cs="仿宋"/>
          <w:sz w:val="32"/>
          <w:szCs w:val="32"/>
        </w:rPr>
      </w:pPr>
    </w:p>
    <w:p w14:paraId="3C0E7A07">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 xml:space="preserve">二、2021年单位预算信息公开情况说明 </w:t>
      </w:r>
    </w:p>
    <w:p w14:paraId="4E898CE0">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单位职责及机构设置情况 </w:t>
      </w:r>
    </w:p>
    <w:p w14:paraId="6682F1A9">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单位预算安排的总体情况 </w:t>
      </w:r>
    </w:p>
    <w:p w14:paraId="74525EA2">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机关运行经费安排情况 </w:t>
      </w:r>
    </w:p>
    <w:p w14:paraId="612E1764">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财政拨款“三公”经费预算情况及增减变化原因 </w:t>
      </w:r>
    </w:p>
    <w:p w14:paraId="62DF9751">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政府采购预算情况 </w:t>
      </w:r>
    </w:p>
    <w:p w14:paraId="687BE055">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国有资产信息情况 </w:t>
      </w:r>
    </w:p>
    <w:p w14:paraId="2450AC7C">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名词解释 </w:t>
      </w:r>
    </w:p>
    <w:p w14:paraId="77B827F6">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其他需要说明的事项 </w:t>
      </w:r>
    </w:p>
    <w:p w14:paraId="421100D3">
      <w:pPr>
        <w:widowControl/>
        <w:spacing w:line="600" w:lineRule="exact"/>
        <w:ind w:firstLine="640" w:firstLineChars="200"/>
        <w:jc w:val="left"/>
        <w:rPr>
          <w:rFonts w:ascii="仿宋" w:hAnsi="仿宋" w:eastAsia="仿宋" w:cs="仿宋"/>
          <w:color w:val="000000"/>
          <w:kern w:val="0"/>
          <w:sz w:val="32"/>
          <w:szCs w:val="32"/>
        </w:rPr>
      </w:pPr>
    </w:p>
    <w:p w14:paraId="4EA742EC">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rPr>
        <w:t>三、2021年单位预算绩效信息</w:t>
      </w:r>
    </w:p>
    <w:p w14:paraId="2395AE39">
      <w:pPr>
        <w:widowControl/>
        <w:numPr>
          <w:ilvl w:val="0"/>
          <w:numId w:val="3"/>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预算项目绩效目标</w:t>
      </w:r>
    </w:p>
    <w:p w14:paraId="333FCC2A">
      <w:pPr>
        <w:spacing w:line="600" w:lineRule="exact"/>
        <w:ind w:firstLine="1044" w:firstLineChars="200"/>
        <w:rPr>
          <w:rFonts w:ascii="黑体" w:hAnsi="宋体" w:eastAsia="黑体" w:cs="黑体"/>
          <w:b/>
          <w:bCs/>
          <w:color w:val="000000"/>
          <w:kern w:val="0"/>
          <w:sz w:val="52"/>
          <w:szCs w:val="52"/>
        </w:rPr>
      </w:pPr>
      <w:r>
        <w:rPr>
          <w:rFonts w:hint="eastAsia" w:ascii="黑体" w:hAnsi="宋体" w:eastAsia="黑体" w:cs="黑体"/>
          <w:b/>
          <w:bCs/>
          <w:color w:val="000000"/>
          <w:kern w:val="0"/>
          <w:sz w:val="52"/>
          <w:szCs w:val="52"/>
        </w:rPr>
        <w:br w:type="page"/>
      </w:r>
    </w:p>
    <w:p w14:paraId="5BBB839B">
      <w:pPr>
        <w:widowControl/>
        <w:spacing w:line="600" w:lineRule="exact"/>
        <w:jc w:val="center"/>
        <w:rPr>
          <w:sz w:val="44"/>
          <w:szCs w:val="44"/>
        </w:rPr>
      </w:pPr>
      <w:r>
        <w:rPr>
          <w:rFonts w:ascii="黑体" w:hAnsi="宋体" w:eastAsia="黑体" w:cs="黑体"/>
          <w:color w:val="000000"/>
          <w:kern w:val="0"/>
          <w:sz w:val="44"/>
          <w:szCs w:val="44"/>
        </w:rPr>
        <w:t>202</w:t>
      </w:r>
      <w:r>
        <w:rPr>
          <w:rFonts w:hint="eastAsia" w:ascii="黑体" w:hAnsi="宋体" w:eastAsia="黑体" w:cs="黑体"/>
          <w:color w:val="000000"/>
          <w:kern w:val="0"/>
          <w:sz w:val="44"/>
          <w:szCs w:val="44"/>
        </w:rPr>
        <w:t>1</w:t>
      </w:r>
      <w:r>
        <w:rPr>
          <w:rFonts w:ascii="黑体" w:hAnsi="宋体" w:eastAsia="黑体" w:cs="黑体"/>
          <w:color w:val="000000"/>
          <w:kern w:val="0"/>
          <w:sz w:val="44"/>
          <w:szCs w:val="44"/>
        </w:rPr>
        <w:t>年</w:t>
      </w:r>
      <w:r>
        <w:rPr>
          <w:rFonts w:hint="eastAsia" w:ascii="黑体" w:hAnsi="宋体" w:eastAsia="黑体" w:cs="黑体"/>
          <w:color w:val="000000"/>
          <w:kern w:val="0"/>
          <w:sz w:val="44"/>
          <w:szCs w:val="44"/>
        </w:rPr>
        <w:t>单位</w:t>
      </w:r>
      <w:r>
        <w:rPr>
          <w:rFonts w:ascii="黑体" w:hAnsi="宋体" w:eastAsia="黑体" w:cs="黑体"/>
          <w:color w:val="000000"/>
          <w:kern w:val="0"/>
          <w:sz w:val="44"/>
          <w:szCs w:val="44"/>
        </w:rPr>
        <w:t>预算公开表</w:t>
      </w:r>
    </w:p>
    <w:p w14:paraId="1DD2CC96">
      <w:pPr>
        <w:jc w:val="center"/>
        <w:outlineLvl w:val="1"/>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预算收支总表</w:t>
      </w:r>
    </w:p>
    <w:p w14:paraId="7D2AC464"/>
    <w:tbl>
      <w:tblPr>
        <w:tblStyle w:val="5"/>
        <w:tblW w:w="11090" w:type="dxa"/>
        <w:jc w:val="center"/>
        <w:tblLayout w:type="autofit"/>
        <w:tblCellMar>
          <w:top w:w="0" w:type="dxa"/>
          <w:left w:w="108" w:type="dxa"/>
          <w:bottom w:w="0" w:type="dxa"/>
          <w:right w:w="108" w:type="dxa"/>
        </w:tblCellMar>
      </w:tblPr>
      <w:tblGrid>
        <w:gridCol w:w="636"/>
        <w:gridCol w:w="4210"/>
        <w:gridCol w:w="934"/>
        <w:gridCol w:w="3330"/>
        <w:gridCol w:w="1980"/>
      </w:tblGrid>
      <w:tr w14:paraId="79179D51">
        <w:tblPrEx>
          <w:tblCellMar>
            <w:top w:w="0" w:type="dxa"/>
            <w:left w:w="108" w:type="dxa"/>
            <w:bottom w:w="0" w:type="dxa"/>
            <w:right w:w="108" w:type="dxa"/>
          </w:tblCellMar>
        </w:tblPrEx>
        <w:trPr>
          <w:trHeight w:val="360" w:hRule="atLeast"/>
          <w:jc w:val="center"/>
        </w:trPr>
        <w:tc>
          <w:tcPr>
            <w:tcW w:w="57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7D22D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3330" w:type="dxa"/>
            <w:tcBorders>
              <w:top w:val="single" w:color="auto" w:sz="4" w:space="0"/>
              <w:left w:val="nil"/>
              <w:bottom w:val="single" w:color="auto" w:sz="4" w:space="0"/>
              <w:right w:val="single" w:color="auto" w:sz="4" w:space="0"/>
            </w:tcBorders>
            <w:shd w:val="clear" w:color="auto" w:fill="auto"/>
            <w:noWrap/>
            <w:vAlign w:val="center"/>
          </w:tcPr>
          <w:p w14:paraId="2A851FA0">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980" w:type="dxa"/>
            <w:tcBorders>
              <w:top w:val="single" w:color="auto" w:sz="4" w:space="0"/>
              <w:left w:val="nil"/>
              <w:bottom w:val="single" w:color="auto" w:sz="4" w:space="0"/>
              <w:right w:val="single" w:color="auto" w:sz="4" w:space="0"/>
            </w:tcBorders>
            <w:shd w:val="clear" w:color="auto" w:fill="auto"/>
            <w:noWrap/>
            <w:vAlign w:val="center"/>
          </w:tcPr>
          <w:p w14:paraId="2774BF73">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4DB6AAED">
        <w:tblPrEx>
          <w:tblCellMar>
            <w:top w:w="0" w:type="dxa"/>
            <w:left w:w="108" w:type="dxa"/>
            <w:bottom w:w="0" w:type="dxa"/>
            <w:right w:w="108" w:type="dxa"/>
          </w:tblCellMar>
        </w:tblPrEx>
        <w:trPr>
          <w:trHeight w:val="360" w:hRule="atLeast"/>
          <w:jc w:val="center"/>
        </w:trPr>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14:paraId="7FE8796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144" w:type="dxa"/>
            <w:gridSpan w:val="2"/>
            <w:tcBorders>
              <w:top w:val="single" w:color="auto" w:sz="4" w:space="0"/>
              <w:left w:val="nil"/>
              <w:bottom w:val="single" w:color="auto" w:sz="4" w:space="0"/>
              <w:right w:val="single" w:color="auto" w:sz="4" w:space="0"/>
            </w:tcBorders>
            <w:shd w:val="clear" w:color="auto" w:fill="auto"/>
            <w:noWrap/>
            <w:vAlign w:val="center"/>
          </w:tcPr>
          <w:p w14:paraId="293A2D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5310" w:type="dxa"/>
            <w:gridSpan w:val="2"/>
            <w:tcBorders>
              <w:top w:val="single" w:color="auto" w:sz="4" w:space="0"/>
              <w:left w:val="nil"/>
              <w:bottom w:val="single" w:color="auto" w:sz="4" w:space="0"/>
              <w:right w:val="single" w:color="auto" w:sz="4" w:space="0"/>
            </w:tcBorders>
            <w:shd w:val="clear" w:color="auto" w:fill="auto"/>
            <w:noWrap/>
            <w:vAlign w:val="center"/>
          </w:tcPr>
          <w:p w14:paraId="0D1702D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14:paraId="67931D0A">
        <w:tblPrEx>
          <w:tblCellMar>
            <w:top w:w="0" w:type="dxa"/>
            <w:left w:w="108" w:type="dxa"/>
            <w:bottom w:w="0" w:type="dxa"/>
            <w:right w:w="108" w:type="dxa"/>
          </w:tblCellMar>
        </w:tblPrEx>
        <w:trPr>
          <w:trHeight w:val="360" w:hRule="atLeast"/>
          <w:jc w:val="center"/>
        </w:trPr>
        <w:tc>
          <w:tcPr>
            <w:tcW w:w="636" w:type="dxa"/>
            <w:vMerge w:val="continue"/>
            <w:tcBorders>
              <w:top w:val="nil"/>
              <w:left w:val="single" w:color="auto" w:sz="4" w:space="0"/>
              <w:bottom w:val="single" w:color="auto" w:sz="4" w:space="0"/>
              <w:right w:val="single" w:color="auto" w:sz="4" w:space="0"/>
            </w:tcBorders>
            <w:vAlign w:val="center"/>
          </w:tcPr>
          <w:p w14:paraId="60E33A55">
            <w:pPr>
              <w:widowControl/>
              <w:jc w:val="left"/>
              <w:rPr>
                <w:rFonts w:ascii="宋体" w:hAnsi="宋体" w:eastAsia="宋体" w:cs="宋体"/>
                <w:color w:val="000000"/>
                <w:kern w:val="0"/>
                <w:sz w:val="22"/>
                <w:szCs w:val="22"/>
              </w:rPr>
            </w:pPr>
          </w:p>
        </w:tc>
        <w:tc>
          <w:tcPr>
            <w:tcW w:w="4210" w:type="dxa"/>
            <w:tcBorders>
              <w:top w:val="nil"/>
              <w:left w:val="nil"/>
              <w:bottom w:val="single" w:color="auto" w:sz="4" w:space="0"/>
              <w:right w:val="single" w:color="auto" w:sz="4" w:space="0"/>
            </w:tcBorders>
            <w:shd w:val="clear" w:color="auto" w:fill="auto"/>
            <w:noWrap/>
            <w:vAlign w:val="center"/>
          </w:tcPr>
          <w:p w14:paraId="35FE2F7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934" w:type="dxa"/>
            <w:tcBorders>
              <w:top w:val="nil"/>
              <w:left w:val="nil"/>
              <w:bottom w:val="single" w:color="auto" w:sz="4" w:space="0"/>
              <w:right w:val="single" w:color="auto" w:sz="4" w:space="0"/>
            </w:tcBorders>
            <w:shd w:val="clear" w:color="auto" w:fill="auto"/>
            <w:noWrap/>
            <w:vAlign w:val="center"/>
          </w:tcPr>
          <w:p w14:paraId="3F440D4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预算数</w:t>
            </w:r>
          </w:p>
        </w:tc>
        <w:tc>
          <w:tcPr>
            <w:tcW w:w="3330" w:type="dxa"/>
            <w:tcBorders>
              <w:top w:val="nil"/>
              <w:left w:val="nil"/>
              <w:bottom w:val="single" w:color="auto" w:sz="4" w:space="0"/>
              <w:right w:val="single" w:color="auto" w:sz="4" w:space="0"/>
            </w:tcBorders>
            <w:shd w:val="clear" w:color="auto" w:fill="auto"/>
            <w:noWrap/>
            <w:vAlign w:val="center"/>
          </w:tcPr>
          <w:p w14:paraId="6804387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980" w:type="dxa"/>
            <w:tcBorders>
              <w:top w:val="nil"/>
              <w:left w:val="nil"/>
              <w:bottom w:val="single" w:color="auto" w:sz="4" w:space="0"/>
              <w:right w:val="single" w:color="auto" w:sz="4" w:space="0"/>
            </w:tcBorders>
            <w:shd w:val="clear" w:color="auto" w:fill="auto"/>
            <w:noWrap/>
            <w:vAlign w:val="center"/>
          </w:tcPr>
          <w:p w14:paraId="78F90CF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预算数</w:t>
            </w:r>
          </w:p>
        </w:tc>
      </w:tr>
      <w:tr w14:paraId="247E90BE">
        <w:tblPrEx>
          <w:tblCellMar>
            <w:top w:w="0" w:type="dxa"/>
            <w:left w:w="108" w:type="dxa"/>
            <w:bottom w:w="0" w:type="dxa"/>
            <w:right w:w="108" w:type="dxa"/>
          </w:tblCellMar>
        </w:tblPrEx>
        <w:trPr>
          <w:trHeight w:val="360" w:hRule="atLeast"/>
          <w:jc w:val="center"/>
        </w:trPr>
        <w:tc>
          <w:tcPr>
            <w:tcW w:w="636" w:type="dxa"/>
            <w:tcBorders>
              <w:top w:val="nil"/>
              <w:left w:val="single" w:color="auto" w:sz="4" w:space="0"/>
              <w:bottom w:val="single" w:color="auto" w:sz="4" w:space="0"/>
              <w:right w:val="single" w:color="auto" w:sz="4" w:space="0"/>
            </w:tcBorders>
            <w:shd w:val="clear" w:color="auto" w:fill="auto"/>
            <w:noWrap/>
            <w:vAlign w:val="center"/>
          </w:tcPr>
          <w:p w14:paraId="77FA858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4210" w:type="dxa"/>
            <w:tcBorders>
              <w:top w:val="nil"/>
              <w:left w:val="nil"/>
              <w:bottom w:val="single" w:color="auto" w:sz="4" w:space="0"/>
              <w:right w:val="single" w:color="auto" w:sz="4" w:space="0"/>
            </w:tcBorders>
            <w:shd w:val="clear" w:color="auto" w:fill="auto"/>
            <w:noWrap/>
            <w:vAlign w:val="center"/>
          </w:tcPr>
          <w:p w14:paraId="405D96B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34" w:type="dxa"/>
            <w:tcBorders>
              <w:top w:val="nil"/>
              <w:left w:val="nil"/>
              <w:bottom w:val="single" w:color="auto" w:sz="4" w:space="0"/>
              <w:right w:val="single" w:color="auto" w:sz="4" w:space="0"/>
            </w:tcBorders>
            <w:shd w:val="clear" w:color="auto" w:fill="auto"/>
            <w:noWrap/>
            <w:vAlign w:val="center"/>
          </w:tcPr>
          <w:p w14:paraId="72F27D2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330" w:type="dxa"/>
            <w:tcBorders>
              <w:top w:val="nil"/>
              <w:left w:val="nil"/>
              <w:bottom w:val="single" w:color="auto" w:sz="4" w:space="0"/>
              <w:right w:val="single" w:color="auto" w:sz="4" w:space="0"/>
            </w:tcBorders>
            <w:shd w:val="clear" w:color="auto" w:fill="auto"/>
            <w:noWrap/>
            <w:vAlign w:val="center"/>
          </w:tcPr>
          <w:p w14:paraId="4FABB01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980" w:type="dxa"/>
            <w:tcBorders>
              <w:top w:val="nil"/>
              <w:left w:val="nil"/>
              <w:bottom w:val="single" w:color="auto" w:sz="4" w:space="0"/>
              <w:right w:val="single" w:color="auto" w:sz="4" w:space="0"/>
            </w:tcBorders>
            <w:shd w:val="clear" w:color="auto" w:fill="auto"/>
            <w:noWrap/>
            <w:vAlign w:val="center"/>
          </w:tcPr>
          <w:p w14:paraId="4F0642A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r>
      <w:tr w14:paraId="477F9F80">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316B31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4210" w:type="dxa"/>
            <w:tcBorders>
              <w:top w:val="nil"/>
              <w:left w:val="nil"/>
              <w:bottom w:val="single" w:color="auto" w:sz="4" w:space="0"/>
              <w:right w:val="single" w:color="auto" w:sz="4" w:space="0"/>
            </w:tcBorders>
            <w:shd w:val="clear" w:color="auto" w:fill="auto"/>
            <w:noWrap/>
          </w:tcPr>
          <w:p w14:paraId="030BC82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一、一般公共预算拨款收入</w:t>
            </w:r>
          </w:p>
        </w:tc>
        <w:tc>
          <w:tcPr>
            <w:tcW w:w="934" w:type="dxa"/>
            <w:tcBorders>
              <w:top w:val="nil"/>
              <w:left w:val="nil"/>
              <w:bottom w:val="single" w:color="auto" w:sz="4" w:space="0"/>
              <w:right w:val="single" w:color="auto" w:sz="4" w:space="0"/>
            </w:tcBorders>
            <w:shd w:val="clear" w:color="auto" w:fill="auto"/>
            <w:noWrap/>
          </w:tcPr>
          <w:p w14:paraId="7F32636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330" w:type="dxa"/>
            <w:tcBorders>
              <w:top w:val="nil"/>
              <w:left w:val="nil"/>
              <w:bottom w:val="single" w:color="auto" w:sz="4" w:space="0"/>
              <w:right w:val="single" w:color="auto" w:sz="4" w:space="0"/>
            </w:tcBorders>
            <w:shd w:val="clear" w:color="auto" w:fill="auto"/>
            <w:noWrap/>
          </w:tcPr>
          <w:p w14:paraId="34E9BB1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一、一般公共服务支出</w:t>
            </w:r>
          </w:p>
        </w:tc>
        <w:tc>
          <w:tcPr>
            <w:tcW w:w="1980" w:type="dxa"/>
            <w:tcBorders>
              <w:top w:val="nil"/>
              <w:left w:val="nil"/>
              <w:bottom w:val="single" w:color="auto" w:sz="4" w:space="0"/>
              <w:right w:val="single" w:color="auto" w:sz="4" w:space="0"/>
            </w:tcBorders>
            <w:shd w:val="clear" w:color="auto" w:fill="auto"/>
            <w:noWrap/>
          </w:tcPr>
          <w:p w14:paraId="09D93EC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45B9AC4">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C144402">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w:t>
            </w:r>
          </w:p>
        </w:tc>
        <w:tc>
          <w:tcPr>
            <w:tcW w:w="4210" w:type="dxa"/>
            <w:tcBorders>
              <w:top w:val="nil"/>
              <w:left w:val="nil"/>
              <w:bottom w:val="single" w:color="auto" w:sz="4" w:space="0"/>
              <w:right w:val="single" w:color="auto" w:sz="4" w:space="0"/>
            </w:tcBorders>
            <w:shd w:val="clear" w:color="auto" w:fill="auto"/>
            <w:noWrap/>
          </w:tcPr>
          <w:p w14:paraId="1B84A84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二、政府性基金预算拨款收入</w:t>
            </w:r>
          </w:p>
        </w:tc>
        <w:tc>
          <w:tcPr>
            <w:tcW w:w="934" w:type="dxa"/>
            <w:tcBorders>
              <w:top w:val="nil"/>
              <w:left w:val="nil"/>
              <w:bottom w:val="single" w:color="auto" w:sz="4" w:space="0"/>
              <w:right w:val="single" w:color="auto" w:sz="4" w:space="0"/>
            </w:tcBorders>
            <w:shd w:val="clear" w:color="auto" w:fill="auto"/>
            <w:noWrap/>
          </w:tcPr>
          <w:p w14:paraId="2E27247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7E7AE4E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二、外交支出</w:t>
            </w:r>
          </w:p>
        </w:tc>
        <w:tc>
          <w:tcPr>
            <w:tcW w:w="1980" w:type="dxa"/>
            <w:tcBorders>
              <w:top w:val="nil"/>
              <w:left w:val="nil"/>
              <w:bottom w:val="single" w:color="auto" w:sz="4" w:space="0"/>
              <w:right w:val="single" w:color="auto" w:sz="4" w:space="0"/>
            </w:tcBorders>
            <w:shd w:val="clear" w:color="auto" w:fill="auto"/>
            <w:noWrap/>
          </w:tcPr>
          <w:p w14:paraId="092467A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1D772AD">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44B4D62">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w:t>
            </w:r>
          </w:p>
        </w:tc>
        <w:tc>
          <w:tcPr>
            <w:tcW w:w="4210" w:type="dxa"/>
            <w:tcBorders>
              <w:top w:val="nil"/>
              <w:left w:val="nil"/>
              <w:bottom w:val="single" w:color="auto" w:sz="4" w:space="0"/>
              <w:right w:val="single" w:color="auto" w:sz="4" w:space="0"/>
            </w:tcBorders>
            <w:shd w:val="clear" w:color="auto" w:fill="auto"/>
            <w:noWrap/>
          </w:tcPr>
          <w:p w14:paraId="27D82A8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三、国有资本经营预算拨款收入</w:t>
            </w:r>
          </w:p>
        </w:tc>
        <w:tc>
          <w:tcPr>
            <w:tcW w:w="934" w:type="dxa"/>
            <w:tcBorders>
              <w:top w:val="nil"/>
              <w:left w:val="nil"/>
              <w:bottom w:val="single" w:color="auto" w:sz="4" w:space="0"/>
              <w:right w:val="single" w:color="auto" w:sz="4" w:space="0"/>
            </w:tcBorders>
            <w:shd w:val="clear" w:color="auto" w:fill="auto"/>
            <w:noWrap/>
          </w:tcPr>
          <w:p w14:paraId="1DD39C4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0060AB4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三、国防支出</w:t>
            </w:r>
          </w:p>
        </w:tc>
        <w:tc>
          <w:tcPr>
            <w:tcW w:w="1980" w:type="dxa"/>
            <w:tcBorders>
              <w:top w:val="nil"/>
              <w:left w:val="nil"/>
              <w:bottom w:val="single" w:color="auto" w:sz="4" w:space="0"/>
              <w:right w:val="single" w:color="auto" w:sz="4" w:space="0"/>
            </w:tcBorders>
            <w:shd w:val="clear" w:color="auto" w:fill="auto"/>
            <w:noWrap/>
          </w:tcPr>
          <w:p w14:paraId="1BFE394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3E28FF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B042880">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4</w:t>
            </w:r>
          </w:p>
        </w:tc>
        <w:tc>
          <w:tcPr>
            <w:tcW w:w="4210" w:type="dxa"/>
            <w:tcBorders>
              <w:top w:val="nil"/>
              <w:left w:val="nil"/>
              <w:bottom w:val="single" w:color="auto" w:sz="4" w:space="0"/>
              <w:right w:val="single" w:color="auto" w:sz="4" w:space="0"/>
            </w:tcBorders>
            <w:shd w:val="clear" w:color="auto" w:fill="auto"/>
            <w:noWrap/>
          </w:tcPr>
          <w:p w14:paraId="4585EA2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四、财政专户管理资金收入</w:t>
            </w:r>
          </w:p>
        </w:tc>
        <w:tc>
          <w:tcPr>
            <w:tcW w:w="934" w:type="dxa"/>
            <w:tcBorders>
              <w:top w:val="nil"/>
              <w:left w:val="nil"/>
              <w:bottom w:val="single" w:color="auto" w:sz="4" w:space="0"/>
              <w:right w:val="single" w:color="auto" w:sz="4" w:space="0"/>
            </w:tcBorders>
            <w:shd w:val="clear" w:color="auto" w:fill="auto"/>
            <w:noWrap/>
          </w:tcPr>
          <w:p w14:paraId="48B03EB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003656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四、公共安全支出</w:t>
            </w:r>
          </w:p>
        </w:tc>
        <w:tc>
          <w:tcPr>
            <w:tcW w:w="1980" w:type="dxa"/>
            <w:tcBorders>
              <w:top w:val="nil"/>
              <w:left w:val="nil"/>
              <w:bottom w:val="single" w:color="auto" w:sz="4" w:space="0"/>
              <w:right w:val="single" w:color="auto" w:sz="4" w:space="0"/>
            </w:tcBorders>
            <w:shd w:val="clear" w:color="auto" w:fill="auto"/>
            <w:noWrap/>
          </w:tcPr>
          <w:p w14:paraId="1091A06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47DCE85">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1BA9C1F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5</w:t>
            </w:r>
          </w:p>
        </w:tc>
        <w:tc>
          <w:tcPr>
            <w:tcW w:w="4210" w:type="dxa"/>
            <w:tcBorders>
              <w:top w:val="nil"/>
              <w:left w:val="nil"/>
              <w:bottom w:val="single" w:color="auto" w:sz="4" w:space="0"/>
              <w:right w:val="single" w:color="auto" w:sz="4" w:space="0"/>
            </w:tcBorders>
            <w:shd w:val="clear" w:color="auto" w:fill="auto"/>
            <w:noWrap/>
          </w:tcPr>
          <w:p w14:paraId="4B032AA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五、事业收入</w:t>
            </w:r>
          </w:p>
        </w:tc>
        <w:tc>
          <w:tcPr>
            <w:tcW w:w="934" w:type="dxa"/>
            <w:tcBorders>
              <w:top w:val="nil"/>
              <w:left w:val="nil"/>
              <w:bottom w:val="single" w:color="auto" w:sz="4" w:space="0"/>
              <w:right w:val="single" w:color="auto" w:sz="4" w:space="0"/>
            </w:tcBorders>
            <w:shd w:val="clear" w:color="auto" w:fill="auto"/>
            <w:noWrap/>
          </w:tcPr>
          <w:p w14:paraId="08A3551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499F7C9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五、教育支出</w:t>
            </w:r>
          </w:p>
        </w:tc>
        <w:tc>
          <w:tcPr>
            <w:tcW w:w="1980" w:type="dxa"/>
            <w:tcBorders>
              <w:top w:val="nil"/>
              <w:left w:val="nil"/>
              <w:bottom w:val="single" w:color="auto" w:sz="4" w:space="0"/>
              <w:right w:val="single" w:color="auto" w:sz="4" w:space="0"/>
            </w:tcBorders>
            <w:shd w:val="clear" w:color="auto" w:fill="auto"/>
            <w:noWrap/>
          </w:tcPr>
          <w:p w14:paraId="730A0D7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D4D484A">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6ED7B68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6</w:t>
            </w:r>
          </w:p>
        </w:tc>
        <w:tc>
          <w:tcPr>
            <w:tcW w:w="4210" w:type="dxa"/>
            <w:tcBorders>
              <w:top w:val="nil"/>
              <w:left w:val="nil"/>
              <w:bottom w:val="single" w:color="auto" w:sz="4" w:space="0"/>
              <w:right w:val="single" w:color="auto" w:sz="4" w:space="0"/>
            </w:tcBorders>
            <w:shd w:val="clear" w:color="auto" w:fill="auto"/>
            <w:noWrap/>
          </w:tcPr>
          <w:p w14:paraId="08FCF24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六、事业单位经营收入</w:t>
            </w:r>
          </w:p>
        </w:tc>
        <w:tc>
          <w:tcPr>
            <w:tcW w:w="934" w:type="dxa"/>
            <w:tcBorders>
              <w:top w:val="nil"/>
              <w:left w:val="nil"/>
              <w:bottom w:val="single" w:color="auto" w:sz="4" w:space="0"/>
              <w:right w:val="single" w:color="auto" w:sz="4" w:space="0"/>
            </w:tcBorders>
            <w:shd w:val="clear" w:color="auto" w:fill="auto"/>
            <w:noWrap/>
          </w:tcPr>
          <w:p w14:paraId="1179616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2911580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六、科学技术支出</w:t>
            </w:r>
          </w:p>
        </w:tc>
        <w:tc>
          <w:tcPr>
            <w:tcW w:w="1980" w:type="dxa"/>
            <w:tcBorders>
              <w:top w:val="nil"/>
              <w:left w:val="nil"/>
              <w:bottom w:val="single" w:color="auto" w:sz="4" w:space="0"/>
              <w:right w:val="single" w:color="auto" w:sz="4" w:space="0"/>
            </w:tcBorders>
            <w:shd w:val="clear" w:color="auto" w:fill="auto"/>
            <w:noWrap/>
          </w:tcPr>
          <w:p w14:paraId="651BF6C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46895F0">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751249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7</w:t>
            </w:r>
          </w:p>
        </w:tc>
        <w:tc>
          <w:tcPr>
            <w:tcW w:w="4210" w:type="dxa"/>
            <w:tcBorders>
              <w:top w:val="nil"/>
              <w:left w:val="nil"/>
              <w:bottom w:val="single" w:color="auto" w:sz="4" w:space="0"/>
              <w:right w:val="single" w:color="auto" w:sz="4" w:space="0"/>
            </w:tcBorders>
            <w:shd w:val="clear" w:color="auto" w:fill="auto"/>
            <w:noWrap/>
          </w:tcPr>
          <w:p w14:paraId="7147A75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七、上级补助收入</w:t>
            </w:r>
          </w:p>
        </w:tc>
        <w:tc>
          <w:tcPr>
            <w:tcW w:w="934" w:type="dxa"/>
            <w:tcBorders>
              <w:top w:val="nil"/>
              <w:left w:val="nil"/>
              <w:bottom w:val="single" w:color="auto" w:sz="4" w:space="0"/>
              <w:right w:val="single" w:color="auto" w:sz="4" w:space="0"/>
            </w:tcBorders>
            <w:shd w:val="clear" w:color="auto" w:fill="auto"/>
            <w:noWrap/>
          </w:tcPr>
          <w:p w14:paraId="539743F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64DC18D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七、文化旅游体育与传媒支出</w:t>
            </w:r>
          </w:p>
        </w:tc>
        <w:tc>
          <w:tcPr>
            <w:tcW w:w="1980" w:type="dxa"/>
            <w:tcBorders>
              <w:top w:val="nil"/>
              <w:left w:val="nil"/>
              <w:bottom w:val="single" w:color="auto" w:sz="4" w:space="0"/>
              <w:right w:val="single" w:color="auto" w:sz="4" w:space="0"/>
            </w:tcBorders>
            <w:shd w:val="clear" w:color="auto" w:fill="auto"/>
            <w:noWrap/>
          </w:tcPr>
          <w:p w14:paraId="544463B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C4B467F">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7CC57CB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8</w:t>
            </w:r>
          </w:p>
        </w:tc>
        <w:tc>
          <w:tcPr>
            <w:tcW w:w="4210" w:type="dxa"/>
            <w:tcBorders>
              <w:top w:val="nil"/>
              <w:left w:val="nil"/>
              <w:bottom w:val="single" w:color="auto" w:sz="4" w:space="0"/>
              <w:right w:val="single" w:color="auto" w:sz="4" w:space="0"/>
            </w:tcBorders>
            <w:shd w:val="clear" w:color="auto" w:fill="auto"/>
            <w:noWrap/>
          </w:tcPr>
          <w:p w14:paraId="2DD9896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八、附属单位上缴收入</w:t>
            </w:r>
          </w:p>
        </w:tc>
        <w:tc>
          <w:tcPr>
            <w:tcW w:w="934" w:type="dxa"/>
            <w:tcBorders>
              <w:top w:val="nil"/>
              <w:left w:val="nil"/>
              <w:bottom w:val="single" w:color="auto" w:sz="4" w:space="0"/>
              <w:right w:val="single" w:color="auto" w:sz="4" w:space="0"/>
            </w:tcBorders>
            <w:shd w:val="clear" w:color="auto" w:fill="auto"/>
            <w:noWrap/>
          </w:tcPr>
          <w:p w14:paraId="64108F7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5A6D635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八、社会保障和就业支出</w:t>
            </w:r>
          </w:p>
        </w:tc>
        <w:tc>
          <w:tcPr>
            <w:tcW w:w="1980" w:type="dxa"/>
            <w:tcBorders>
              <w:top w:val="nil"/>
              <w:left w:val="nil"/>
              <w:bottom w:val="single" w:color="auto" w:sz="4" w:space="0"/>
              <w:right w:val="single" w:color="auto" w:sz="4" w:space="0"/>
            </w:tcBorders>
            <w:shd w:val="clear" w:color="auto" w:fill="auto"/>
            <w:noWrap/>
          </w:tcPr>
          <w:p w14:paraId="53F8B89D">
            <w:pPr>
              <w:widowControl/>
              <w:jc w:val="right"/>
              <w:rPr>
                <w:rFonts w:ascii="Calibri" w:hAnsi="Calibri" w:eastAsia="宋体" w:cs="Calibri"/>
                <w:color w:val="000000"/>
                <w:kern w:val="0"/>
                <w:sz w:val="22"/>
                <w:szCs w:val="22"/>
              </w:rPr>
            </w:pPr>
          </w:p>
        </w:tc>
      </w:tr>
      <w:tr w14:paraId="63E3199F">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0BF9AE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9</w:t>
            </w:r>
          </w:p>
        </w:tc>
        <w:tc>
          <w:tcPr>
            <w:tcW w:w="4210" w:type="dxa"/>
            <w:tcBorders>
              <w:top w:val="nil"/>
              <w:left w:val="nil"/>
              <w:bottom w:val="single" w:color="auto" w:sz="4" w:space="0"/>
              <w:right w:val="single" w:color="auto" w:sz="4" w:space="0"/>
            </w:tcBorders>
            <w:shd w:val="clear" w:color="auto" w:fill="auto"/>
            <w:noWrap/>
          </w:tcPr>
          <w:p w14:paraId="42A8947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九、其他收入</w:t>
            </w:r>
          </w:p>
        </w:tc>
        <w:tc>
          <w:tcPr>
            <w:tcW w:w="934" w:type="dxa"/>
            <w:tcBorders>
              <w:top w:val="nil"/>
              <w:left w:val="nil"/>
              <w:bottom w:val="single" w:color="auto" w:sz="4" w:space="0"/>
              <w:right w:val="single" w:color="auto" w:sz="4" w:space="0"/>
            </w:tcBorders>
            <w:shd w:val="clear" w:color="auto" w:fill="auto"/>
            <w:noWrap/>
          </w:tcPr>
          <w:p w14:paraId="1214683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6609ED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九、社会保险基金支出</w:t>
            </w:r>
          </w:p>
        </w:tc>
        <w:tc>
          <w:tcPr>
            <w:tcW w:w="1980" w:type="dxa"/>
            <w:tcBorders>
              <w:top w:val="nil"/>
              <w:left w:val="nil"/>
              <w:bottom w:val="single" w:color="auto" w:sz="4" w:space="0"/>
              <w:right w:val="single" w:color="auto" w:sz="4" w:space="0"/>
            </w:tcBorders>
            <w:shd w:val="clear" w:color="auto" w:fill="auto"/>
            <w:noWrap/>
          </w:tcPr>
          <w:p w14:paraId="63347DC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FEAAD65">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7C94DB6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10</w:t>
            </w:r>
          </w:p>
        </w:tc>
        <w:tc>
          <w:tcPr>
            <w:tcW w:w="4210" w:type="dxa"/>
            <w:tcBorders>
              <w:top w:val="nil"/>
              <w:left w:val="nil"/>
              <w:bottom w:val="single" w:color="auto" w:sz="4" w:space="0"/>
              <w:right w:val="single" w:color="auto" w:sz="4" w:space="0"/>
            </w:tcBorders>
            <w:shd w:val="clear" w:color="auto" w:fill="auto"/>
            <w:noWrap/>
          </w:tcPr>
          <w:p w14:paraId="7FA9450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688F89A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5F695F7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十、卫生健康支出</w:t>
            </w:r>
          </w:p>
        </w:tc>
        <w:tc>
          <w:tcPr>
            <w:tcW w:w="1980" w:type="dxa"/>
            <w:tcBorders>
              <w:top w:val="nil"/>
              <w:left w:val="nil"/>
              <w:bottom w:val="single" w:color="auto" w:sz="4" w:space="0"/>
              <w:right w:val="single" w:color="auto" w:sz="4" w:space="0"/>
            </w:tcBorders>
            <w:shd w:val="clear" w:color="auto" w:fill="auto"/>
            <w:noWrap/>
          </w:tcPr>
          <w:p w14:paraId="5252A16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r>
      <w:tr w14:paraId="7ED65AD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138F055F">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11</w:t>
            </w:r>
          </w:p>
        </w:tc>
        <w:tc>
          <w:tcPr>
            <w:tcW w:w="4210" w:type="dxa"/>
            <w:tcBorders>
              <w:top w:val="nil"/>
              <w:left w:val="nil"/>
              <w:bottom w:val="single" w:color="auto" w:sz="4" w:space="0"/>
              <w:right w:val="single" w:color="auto" w:sz="4" w:space="0"/>
            </w:tcBorders>
            <w:shd w:val="clear" w:color="auto" w:fill="auto"/>
            <w:noWrap/>
          </w:tcPr>
          <w:p w14:paraId="62ACC86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342264B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74597DF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十一、节能环保支出</w:t>
            </w:r>
          </w:p>
        </w:tc>
        <w:tc>
          <w:tcPr>
            <w:tcW w:w="1980" w:type="dxa"/>
            <w:tcBorders>
              <w:top w:val="nil"/>
              <w:left w:val="nil"/>
              <w:bottom w:val="single" w:color="auto" w:sz="4" w:space="0"/>
              <w:right w:val="single" w:color="auto" w:sz="4" w:space="0"/>
            </w:tcBorders>
            <w:shd w:val="clear" w:color="auto" w:fill="auto"/>
            <w:noWrap/>
          </w:tcPr>
          <w:p w14:paraId="3933498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CF6ED16">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4FA3983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12</w:t>
            </w:r>
          </w:p>
        </w:tc>
        <w:tc>
          <w:tcPr>
            <w:tcW w:w="4210" w:type="dxa"/>
            <w:tcBorders>
              <w:top w:val="nil"/>
              <w:left w:val="nil"/>
              <w:bottom w:val="single" w:color="auto" w:sz="4" w:space="0"/>
              <w:right w:val="single" w:color="auto" w:sz="4" w:space="0"/>
            </w:tcBorders>
            <w:shd w:val="clear" w:color="auto" w:fill="auto"/>
            <w:noWrap/>
          </w:tcPr>
          <w:p w14:paraId="7A44842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7AEEB34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93056D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十二、城乡社区支出</w:t>
            </w:r>
          </w:p>
        </w:tc>
        <w:tc>
          <w:tcPr>
            <w:tcW w:w="1980" w:type="dxa"/>
            <w:tcBorders>
              <w:top w:val="nil"/>
              <w:left w:val="nil"/>
              <w:bottom w:val="single" w:color="auto" w:sz="4" w:space="0"/>
              <w:right w:val="single" w:color="auto" w:sz="4" w:space="0"/>
            </w:tcBorders>
            <w:shd w:val="clear" w:color="auto" w:fill="auto"/>
            <w:noWrap/>
          </w:tcPr>
          <w:p w14:paraId="1622AF3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6BB6055">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3796C73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13</w:t>
            </w:r>
          </w:p>
        </w:tc>
        <w:tc>
          <w:tcPr>
            <w:tcW w:w="4210" w:type="dxa"/>
            <w:tcBorders>
              <w:top w:val="nil"/>
              <w:left w:val="nil"/>
              <w:bottom w:val="single" w:color="auto" w:sz="4" w:space="0"/>
              <w:right w:val="single" w:color="auto" w:sz="4" w:space="0"/>
            </w:tcBorders>
            <w:shd w:val="clear" w:color="auto" w:fill="auto"/>
            <w:noWrap/>
          </w:tcPr>
          <w:p w14:paraId="6BAFF28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6FCBF06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37DB0A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十三、农林水支出</w:t>
            </w:r>
          </w:p>
        </w:tc>
        <w:tc>
          <w:tcPr>
            <w:tcW w:w="1980" w:type="dxa"/>
            <w:tcBorders>
              <w:top w:val="nil"/>
              <w:left w:val="nil"/>
              <w:bottom w:val="single" w:color="auto" w:sz="4" w:space="0"/>
              <w:right w:val="single" w:color="auto" w:sz="4" w:space="0"/>
            </w:tcBorders>
            <w:shd w:val="clear" w:color="auto" w:fill="auto"/>
            <w:noWrap/>
          </w:tcPr>
          <w:p w14:paraId="021DFDF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r>
      <w:tr w14:paraId="64A1BD52">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3428C20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14</w:t>
            </w:r>
          </w:p>
        </w:tc>
        <w:tc>
          <w:tcPr>
            <w:tcW w:w="4210" w:type="dxa"/>
            <w:tcBorders>
              <w:top w:val="nil"/>
              <w:left w:val="nil"/>
              <w:bottom w:val="single" w:color="auto" w:sz="4" w:space="0"/>
              <w:right w:val="single" w:color="auto" w:sz="4" w:space="0"/>
            </w:tcBorders>
            <w:shd w:val="clear" w:color="auto" w:fill="auto"/>
            <w:noWrap/>
          </w:tcPr>
          <w:p w14:paraId="5784189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3A41A02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571764B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十四、交通运输支出</w:t>
            </w:r>
          </w:p>
        </w:tc>
        <w:tc>
          <w:tcPr>
            <w:tcW w:w="1980" w:type="dxa"/>
            <w:tcBorders>
              <w:top w:val="nil"/>
              <w:left w:val="nil"/>
              <w:bottom w:val="single" w:color="auto" w:sz="4" w:space="0"/>
              <w:right w:val="single" w:color="auto" w:sz="4" w:space="0"/>
            </w:tcBorders>
            <w:shd w:val="clear" w:color="auto" w:fill="auto"/>
            <w:noWrap/>
          </w:tcPr>
          <w:p w14:paraId="085F774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70D886D">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5240CF90">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15</w:t>
            </w:r>
          </w:p>
        </w:tc>
        <w:tc>
          <w:tcPr>
            <w:tcW w:w="4210" w:type="dxa"/>
            <w:tcBorders>
              <w:top w:val="nil"/>
              <w:left w:val="nil"/>
              <w:bottom w:val="single" w:color="auto" w:sz="4" w:space="0"/>
              <w:right w:val="single" w:color="auto" w:sz="4" w:space="0"/>
            </w:tcBorders>
            <w:shd w:val="clear" w:color="auto" w:fill="auto"/>
            <w:noWrap/>
          </w:tcPr>
          <w:p w14:paraId="5E8CCAB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05EBE46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673E6D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十五、资源勘探工业信息等支出</w:t>
            </w:r>
          </w:p>
        </w:tc>
        <w:tc>
          <w:tcPr>
            <w:tcW w:w="1980" w:type="dxa"/>
            <w:tcBorders>
              <w:top w:val="nil"/>
              <w:left w:val="nil"/>
              <w:bottom w:val="single" w:color="auto" w:sz="4" w:space="0"/>
              <w:right w:val="single" w:color="auto" w:sz="4" w:space="0"/>
            </w:tcBorders>
            <w:shd w:val="clear" w:color="auto" w:fill="auto"/>
            <w:noWrap/>
          </w:tcPr>
          <w:p w14:paraId="36727EA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74981FD">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80F80C8">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16</w:t>
            </w:r>
          </w:p>
        </w:tc>
        <w:tc>
          <w:tcPr>
            <w:tcW w:w="4210" w:type="dxa"/>
            <w:tcBorders>
              <w:top w:val="nil"/>
              <w:left w:val="nil"/>
              <w:bottom w:val="single" w:color="auto" w:sz="4" w:space="0"/>
              <w:right w:val="single" w:color="auto" w:sz="4" w:space="0"/>
            </w:tcBorders>
            <w:shd w:val="clear" w:color="auto" w:fill="auto"/>
            <w:noWrap/>
          </w:tcPr>
          <w:p w14:paraId="2D4D3E6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1D5BE27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60BF6F5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十六、商业服务业等支出</w:t>
            </w:r>
          </w:p>
        </w:tc>
        <w:tc>
          <w:tcPr>
            <w:tcW w:w="1980" w:type="dxa"/>
            <w:tcBorders>
              <w:top w:val="nil"/>
              <w:left w:val="nil"/>
              <w:bottom w:val="single" w:color="auto" w:sz="4" w:space="0"/>
              <w:right w:val="single" w:color="auto" w:sz="4" w:space="0"/>
            </w:tcBorders>
            <w:shd w:val="clear" w:color="auto" w:fill="auto"/>
            <w:noWrap/>
          </w:tcPr>
          <w:p w14:paraId="3598A46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935C62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58519F9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17</w:t>
            </w:r>
          </w:p>
        </w:tc>
        <w:tc>
          <w:tcPr>
            <w:tcW w:w="4210" w:type="dxa"/>
            <w:tcBorders>
              <w:top w:val="nil"/>
              <w:left w:val="nil"/>
              <w:bottom w:val="single" w:color="auto" w:sz="4" w:space="0"/>
              <w:right w:val="single" w:color="auto" w:sz="4" w:space="0"/>
            </w:tcBorders>
            <w:shd w:val="clear" w:color="auto" w:fill="auto"/>
            <w:noWrap/>
          </w:tcPr>
          <w:p w14:paraId="19C3120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31683B9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058CDCD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十七、金融支出</w:t>
            </w:r>
          </w:p>
        </w:tc>
        <w:tc>
          <w:tcPr>
            <w:tcW w:w="1980" w:type="dxa"/>
            <w:tcBorders>
              <w:top w:val="nil"/>
              <w:left w:val="nil"/>
              <w:bottom w:val="single" w:color="auto" w:sz="4" w:space="0"/>
              <w:right w:val="single" w:color="auto" w:sz="4" w:space="0"/>
            </w:tcBorders>
            <w:shd w:val="clear" w:color="auto" w:fill="auto"/>
            <w:noWrap/>
          </w:tcPr>
          <w:p w14:paraId="48BCE27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1B531AC">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742500A0">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18</w:t>
            </w:r>
          </w:p>
        </w:tc>
        <w:tc>
          <w:tcPr>
            <w:tcW w:w="4210" w:type="dxa"/>
            <w:tcBorders>
              <w:top w:val="nil"/>
              <w:left w:val="nil"/>
              <w:bottom w:val="single" w:color="auto" w:sz="4" w:space="0"/>
              <w:right w:val="single" w:color="auto" w:sz="4" w:space="0"/>
            </w:tcBorders>
            <w:shd w:val="clear" w:color="auto" w:fill="auto"/>
            <w:noWrap/>
          </w:tcPr>
          <w:p w14:paraId="2484200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7AA4D71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912609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十八、援助其他地区支出</w:t>
            </w:r>
          </w:p>
        </w:tc>
        <w:tc>
          <w:tcPr>
            <w:tcW w:w="1980" w:type="dxa"/>
            <w:tcBorders>
              <w:top w:val="nil"/>
              <w:left w:val="nil"/>
              <w:bottom w:val="single" w:color="auto" w:sz="4" w:space="0"/>
              <w:right w:val="single" w:color="auto" w:sz="4" w:space="0"/>
            </w:tcBorders>
            <w:shd w:val="clear" w:color="auto" w:fill="auto"/>
            <w:noWrap/>
          </w:tcPr>
          <w:p w14:paraId="0643677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558EA80">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7694767F">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19</w:t>
            </w:r>
          </w:p>
        </w:tc>
        <w:tc>
          <w:tcPr>
            <w:tcW w:w="4210" w:type="dxa"/>
            <w:tcBorders>
              <w:top w:val="nil"/>
              <w:left w:val="nil"/>
              <w:bottom w:val="single" w:color="auto" w:sz="4" w:space="0"/>
              <w:right w:val="single" w:color="auto" w:sz="4" w:space="0"/>
            </w:tcBorders>
            <w:shd w:val="clear" w:color="auto" w:fill="auto"/>
            <w:noWrap/>
          </w:tcPr>
          <w:p w14:paraId="3C65BAE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61DBCD5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2835D69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十九、自然资源海洋气象等支出</w:t>
            </w:r>
          </w:p>
        </w:tc>
        <w:tc>
          <w:tcPr>
            <w:tcW w:w="1980" w:type="dxa"/>
            <w:tcBorders>
              <w:top w:val="nil"/>
              <w:left w:val="nil"/>
              <w:bottom w:val="single" w:color="auto" w:sz="4" w:space="0"/>
              <w:right w:val="single" w:color="auto" w:sz="4" w:space="0"/>
            </w:tcBorders>
            <w:shd w:val="clear" w:color="auto" w:fill="auto"/>
            <w:noWrap/>
          </w:tcPr>
          <w:p w14:paraId="216FA0B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1BDD46A">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512B24D8">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20</w:t>
            </w:r>
          </w:p>
        </w:tc>
        <w:tc>
          <w:tcPr>
            <w:tcW w:w="4210" w:type="dxa"/>
            <w:tcBorders>
              <w:top w:val="nil"/>
              <w:left w:val="nil"/>
              <w:bottom w:val="single" w:color="auto" w:sz="4" w:space="0"/>
              <w:right w:val="single" w:color="auto" w:sz="4" w:space="0"/>
            </w:tcBorders>
            <w:shd w:val="clear" w:color="auto" w:fill="auto"/>
            <w:noWrap/>
          </w:tcPr>
          <w:p w14:paraId="3CCE9B6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57D6CF1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5FD5C8D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二十、住房保障支出</w:t>
            </w:r>
          </w:p>
        </w:tc>
        <w:tc>
          <w:tcPr>
            <w:tcW w:w="1980" w:type="dxa"/>
            <w:tcBorders>
              <w:top w:val="nil"/>
              <w:left w:val="nil"/>
              <w:bottom w:val="single" w:color="auto" w:sz="4" w:space="0"/>
              <w:right w:val="single" w:color="auto" w:sz="4" w:space="0"/>
            </w:tcBorders>
            <w:shd w:val="clear" w:color="auto" w:fill="auto"/>
            <w:noWrap/>
          </w:tcPr>
          <w:p w14:paraId="4CAB302F">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r>
      <w:tr w14:paraId="1B539BF6">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BB3CD0C">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21</w:t>
            </w:r>
          </w:p>
        </w:tc>
        <w:tc>
          <w:tcPr>
            <w:tcW w:w="4210" w:type="dxa"/>
            <w:tcBorders>
              <w:top w:val="nil"/>
              <w:left w:val="nil"/>
              <w:bottom w:val="single" w:color="auto" w:sz="4" w:space="0"/>
              <w:right w:val="single" w:color="auto" w:sz="4" w:space="0"/>
            </w:tcBorders>
            <w:shd w:val="clear" w:color="auto" w:fill="auto"/>
            <w:noWrap/>
          </w:tcPr>
          <w:p w14:paraId="06580B3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6A94B42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71BA3FF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二十一、粮油物资储备支出</w:t>
            </w:r>
          </w:p>
        </w:tc>
        <w:tc>
          <w:tcPr>
            <w:tcW w:w="1980" w:type="dxa"/>
            <w:tcBorders>
              <w:top w:val="nil"/>
              <w:left w:val="nil"/>
              <w:bottom w:val="single" w:color="auto" w:sz="4" w:space="0"/>
              <w:right w:val="single" w:color="auto" w:sz="4" w:space="0"/>
            </w:tcBorders>
            <w:shd w:val="clear" w:color="auto" w:fill="auto"/>
            <w:noWrap/>
          </w:tcPr>
          <w:p w14:paraId="72A2E8D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3C7BC82">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324065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22</w:t>
            </w:r>
          </w:p>
        </w:tc>
        <w:tc>
          <w:tcPr>
            <w:tcW w:w="4210" w:type="dxa"/>
            <w:tcBorders>
              <w:top w:val="nil"/>
              <w:left w:val="nil"/>
              <w:bottom w:val="single" w:color="auto" w:sz="4" w:space="0"/>
              <w:right w:val="single" w:color="auto" w:sz="4" w:space="0"/>
            </w:tcBorders>
            <w:shd w:val="clear" w:color="auto" w:fill="auto"/>
            <w:noWrap/>
          </w:tcPr>
          <w:p w14:paraId="52FAB9D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4423A2D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19BE0DF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二十二、国有资本经营预算支出</w:t>
            </w:r>
          </w:p>
        </w:tc>
        <w:tc>
          <w:tcPr>
            <w:tcW w:w="1980" w:type="dxa"/>
            <w:tcBorders>
              <w:top w:val="nil"/>
              <w:left w:val="nil"/>
              <w:bottom w:val="single" w:color="auto" w:sz="4" w:space="0"/>
              <w:right w:val="single" w:color="auto" w:sz="4" w:space="0"/>
            </w:tcBorders>
            <w:shd w:val="clear" w:color="auto" w:fill="auto"/>
            <w:noWrap/>
          </w:tcPr>
          <w:p w14:paraId="085FA72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7F54728">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383D04E3">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23</w:t>
            </w:r>
          </w:p>
        </w:tc>
        <w:tc>
          <w:tcPr>
            <w:tcW w:w="4210" w:type="dxa"/>
            <w:tcBorders>
              <w:top w:val="nil"/>
              <w:left w:val="nil"/>
              <w:bottom w:val="single" w:color="auto" w:sz="4" w:space="0"/>
              <w:right w:val="single" w:color="auto" w:sz="4" w:space="0"/>
            </w:tcBorders>
            <w:shd w:val="clear" w:color="auto" w:fill="auto"/>
            <w:noWrap/>
          </w:tcPr>
          <w:p w14:paraId="68DBC14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3715413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676FD37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二十三、灾害防治及应急管理支出</w:t>
            </w:r>
          </w:p>
        </w:tc>
        <w:tc>
          <w:tcPr>
            <w:tcW w:w="1980" w:type="dxa"/>
            <w:tcBorders>
              <w:top w:val="nil"/>
              <w:left w:val="nil"/>
              <w:bottom w:val="single" w:color="auto" w:sz="4" w:space="0"/>
              <w:right w:val="single" w:color="auto" w:sz="4" w:space="0"/>
            </w:tcBorders>
            <w:shd w:val="clear" w:color="auto" w:fill="auto"/>
            <w:noWrap/>
          </w:tcPr>
          <w:p w14:paraId="02B061A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31E6DCC">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797D77A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24</w:t>
            </w:r>
          </w:p>
        </w:tc>
        <w:tc>
          <w:tcPr>
            <w:tcW w:w="4210" w:type="dxa"/>
            <w:tcBorders>
              <w:top w:val="nil"/>
              <w:left w:val="nil"/>
              <w:bottom w:val="single" w:color="auto" w:sz="4" w:space="0"/>
              <w:right w:val="single" w:color="auto" w:sz="4" w:space="0"/>
            </w:tcBorders>
            <w:shd w:val="clear" w:color="auto" w:fill="auto"/>
            <w:noWrap/>
          </w:tcPr>
          <w:p w14:paraId="5812E12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4984188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4F406BF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二十四、预备费</w:t>
            </w:r>
          </w:p>
        </w:tc>
        <w:tc>
          <w:tcPr>
            <w:tcW w:w="1980" w:type="dxa"/>
            <w:tcBorders>
              <w:top w:val="nil"/>
              <w:left w:val="nil"/>
              <w:bottom w:val="single" w:color="auto" w:sz="4" w:space="0"/>
              <w:right w:val="single" w:color="auto" w:sz="4" w:space="0"/>
            </w:tcBorders>
            <w:shd w:val="clear" w:color="auto" w:fill="auto"/>
            <w:noWrap/>
          </w:tcPr>
          <w:p w14:paraId="730BE80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85A66D6">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08F672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25</w:t>
            </w:r>
          </w:p>
        </w:tc>
        <w:tc>
          <w:tcPr>
            <w:tcW w:w="4210" w:type="dxa"/>
            <w:tcBorders>
              <w:top w:val="nil"/>
              <w:left w:val="nil"/>
              <w:bottom w:val="single" w:color="auto" w:sz="4" w:space="0"/>
              <w:right w:val="single" w:color="auto" w:sz="4" w:space="0"/>
            </w:tcBorders>
            <w:shd w:val="clear" w:color="auto" w:fill="auto"/>
            <w:noWrap/>
          </w:tcPr>
          <w:p w14:paraId="670DACC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1A042DA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7C137BA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二十五、其他支出</w:t>
            </w:r>
          </w:p>
        </w:tc>
        <w:tc>
          <w:tcPr>
            <w:tcW w:w="1980" w:type="dxa"/>
            <w:tcBorders>
              <w:top w:val="nil"/>
              <w:left w:val="nil"/>
              <w:bottom w:val="single" w:color="auto" w:sz="4" w:space="0"/>
              <w:right w:val="single" w:color="auto" w:sz="4" w:space="0"/>
            </w:tcBorders>
            <w:shd w:val="clear" w:color="auto" w:fill="auto"/>
            <w:noWrap/>
          </w:tcPr>
          <w:p w14:paraId="6FFBE49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80F3B7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54A666F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26</w:t>
            </w:r>
          </w:p>
        </w:tc>
        <w:tc>
          <w:tcPr>
            <w:tcW w:w="4210" w:type="dxa"/>
            <w:tcBorders>
              <w:top w:val="nil"/>
              <w:left w:val="nil"/>
              <w:bottom w:val="single" w:color="auto" w:sz="4" w:space="0"/>
              <w:right w:val="single" w:color="auto" w:sz="4" w:space="0"/>
            </w:tcBorders>
            <w:shd w:val="clear" w:color="auto" w:fill="auto"/>
            <w:noWrap/>
          </w:tcPr>
          <w:p w14:paraId="0B585BB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3119BF3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49CE780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二十六、转移性支出</w:t>
            </w:r>
          </w:p>
        </w:tc>
        <w:tc>
          <w:tcPr>
            <w:tcW w:w="1980" w:type="dxa"/>
            <w:tcBorders>
              <w:top w:val="nil"/>
              <w:left w:val="nil"/>
              <w:bottom w:val="single" w:color="auto" w:sz="4" w:space="0"/>
              <w:right w:val="single" w:color="auto" w:sz="4" w:space="0"/>
            </w:tcBorders>
            <w:shd w:val="clear" w:color="auto" w:fill="auto"/>
            <w:noWrap/>
          </w:tcPr>
          <w:p w14:paraId="2AADA25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291EC9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1F6463D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27</w:t>
            </w:r>
          </w:p>
        </w:tc>
        <w:tc>
          <w:tcPr>
            <w:tcW w:w="4210" w:type="dxa"/>
            <w:tcBorders>
              <w:top w:val="nil"/>
              <w:left w:val="nil"/>
              <w:bottom w:val="single" w:color="auto" w:sz="4" w:space="0"/>
              <w:right w:val="single" w:color="auto" w:sz="4" w:space="0"/>
            </w:tcBorders>
            <w:shd w:val="clear" w:color="auto" w:fill="auto"/>
            <w:noWrap/>
          </w:tcPr>
          <w:p w14:paraId="1669712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1F44261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5FDC051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二十七、债务还本支出</w:t>
            </w:r>
          </w:p>
        </w:tc>
        <w:tc>
          <w:tcPr>
            <w:tcW w:w="1980" w:type="dxa"/>
            <w:tcBorders>
              <w:top w:val="nil"/>
              <w:left w:val="nil"/>
              <w:bottom w:val="single" w:color="auto" w:sz="4" w:space="0"/>
              <w:right w:val="single" w:color="auto" w:sz="4" w:space="0"/>
            </w:tcBorders>
            <w:shd w:val="clear" w:color="auto" w:fill="auto"/>
            <w:noWrap/>
          </w:tcPr>
          <w:p w14:paraId="44A3BC1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6B76495">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4CE0161">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28</w:t>
            </w:r>
          </w:p>
        </w:tc>
        <w:tc>
          <w:tcPr>
            <w:tcW w:w="4210" w:type="dxa"/>
            <w:tcBorders>
              <w:top w:val="nil"/>
              <w:left w:val="nil"/>
              <w:bottom w:val="single" w:color="auto" w:sz="4" w:space="0"/>
              <w:right w:val="single" w:color="auto" w:sz="4" w:space="0"/>
            </w:tcBorders>
            <w:shd w:val="clear" w:color="auto" w:fill="auto"/>
            <w:noWrap/>
          </w:tcPr>
          <w:p w14:paraId="0D76F4D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20DB2C8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0B0CA45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二十八、债务付息支出</w:t>
            </w:r>
          </w:p>
        </w:tc>
        <w:tc>
          <w:tcPr>
            <w:tcW w:w="1980" w:type="dxa"/>
            <w:tcBorders>
              <w:top w:val="nil"/>
              <w:left w:val="nil"/>
              <w:bottom w:val="single" w:color="auto" w:sz="4" w:space="0"/>
              <w:right w:val="single" w:color="auto" w:sz="4" w:space="0"/>
            </w:tcBorders>
            <w:shd w:val="clear" w:color="auto" w:fill="auto"/>
            <w:noWrap/>
          </w:tcPr>
          <w:p w14:paraId="5F94D33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9EC8E48">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7C2874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29</w:t>
            </w:r>
          </w:p>
        </w:tc>
        <w:tc>
          <w:tcPr>
            <w:tcW w:w="4210" w:type="dxa"/>
            <w:tcBorders>
              <w:top w:val="nil"/>
              <w:left w:val="nil"/>
              <w:bottom w:val="single" w:color="auto" w:sz="4" w:space="0"/>
              <w:right w:val="single" w:color="auto" w:sz="4" w:space="0"/>
            </w:tcBorders>
            <w:shd w:val="clear" w:color="auto" w:fill="auto"/>
            <w:noWrap/>
          </w:tcPr>
          <w:p w14:paraId="6D55FA0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0631C49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6CE9342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二十九、债务发行费用支出</w:t>
            </w:r>
          </w:p>
        </w:tc>
        <w:tc>
          <w:tcPr>
            <w:tcW w:w="1980" w:type="dxa"/>
            <w:tcBorders>
              <w:top w:val="nil"/>
              <w:left w:val="nil"/>
              <w:bottom w:val="single" w:color="auto" w:sz="4" w:space="0"/>
              <w:right w:val="single" w:color="auto" w:sz="4" w:space="0"/>
            </w:tcBorders>
            <w:shd w:val="clear" w:color="auto" w:fill="auto"/>
            <w:noWrap/>
          </w:tcPr>
          <w:p w14:paraId="378CABC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5291F8D">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0536DDB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30</w:t>
            </w:r>
          </w:p>
        </w:tc>
        <w:tc>
          <w:tcPr>
            <w:tcW w:w="4210" w:type="dxa"/>
            <w:tcBorders>
              <w:top w:val="nil"/>
              <w:left w:val="nil"/>
              <w:bottom w:val="single" w:color="auto" w:sz="4" w:space="0"/>
              <w:right w:val="single" w:color="auto" w:sz="4" w:space="0"/>
            </w:tcBorders>
            <w:shd w:val="clear" w:color="auto" w:fill="auto"/>
            <w:noWrap/>
          </w:tcPr>
          <w:p w14:paraId="617757D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34" w:type="dxa"/>
            <w:tcBorders>
              <w:top w:val="nil"/>
              <w:left w:val="nil"/>
              <w:bottom w:val="single" w:color="auto" w:sz="4" w:space="0"/>
              <w:right w:val="single" w:color="auto" w:sz="4" w:space="0"/>
            </w:tcBorders>
            <w:shd w:val="clear" w:color="auto" w:fill="auto"/>
            <w:noWrap/>
          </w:tcPr>
          <w:p w14:paraId="4EC1AC3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3E39BDB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三十、抗疫特别国债安排的支出</w:t>
            </w:r>
          </w:p>
        </w:tc>
        <w:tc>
          <w:tcPr>
            <w:tcW w:w="1980" w:type="dxa"/>
            <w:tcBorders>
              <w:top w:val="nil"/>
              <w:left w:val="nil"/>
              <w:bottom w:val="single" w:color="auto" w:sz="4" w:space="0"/>
              <w:right w:val="single" w:color="auto" w:sz="4" w:space="0"/>
            </w:tcBorders>
            <w:shd w:val="clear" w:color="auto" w:fill="auto"/>
            <w:noWrap/>
          </w:tcPr>
          <w:p w14:paraId="1B5F444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276F947">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2665253C">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31</w:t>
            </w:r>
          </w:p>
        </w:tc>
        <w:tc>
          <w:tcPr>
            <w:tcW w:w="4210" w:type="dxa"/>
            <w:tcBorders>
              <w:top w:val="nil"/>
              <w:left w:val="nil"/>
              <w:bottom w:val="single" w:color="auto" w:sz="4" w:space="0"/>
              <w:right w:val="single" w:color="auto" w:sz="4" w:space="0"/>
            </w:tcBorders>
            <w:shd w:val="clear" w:color="auto" w:fill="auto"/>
            <w:noWrap/>
          </w:tcPr>
          <w:p w14:paraId="23F0B11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本年收入合计</w:t>
            </w:r>
          </w:p>
        </w:tc>
        <w:tc>
          <w:tcPr>
            <w:tcW w:w="934" w:type="dxa"/>
            <w:tcBorders>
              <w:top w:val="nil"/>
              <w:left w:val="nil"/>
              <w:bottom w:val="single" w:color="auto" w:sz="4" w:space="0"/>
              <w:right w:val="single" w:color="auto" w:sz="4" w:space="0"/>
            </w:tcBorders>
            <w:shd w:val="clear" w:color="auto" w:fill="auto"/>
            <w:noWrap/>
          </w:tcPr>
          <w:p w14:paraId="34B6247D">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330" w:type="dxa"/>
            <w:tcBorders>
              <w:top w:val="nil"/>
              <w:left w:val="nil"/>
              <w:bottom w:val="single" w:color="auto" w:sz="4" w:space="0"/>
              <w:right w:val="single" w:color="auto" w:sz="4" w:space="0"/>
            </w:tcBorders>
            <w:shd w:val="clear" w:color="auto" w:fill="auto"/>
            <w:noWrap/>
          </w:tcPr>
          <w:p w14:paraId="27C0A7C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本年支出合计</w:t>
            </w:r>
          </w:p>
        </w:tc>
        <w:tc>
          <w:tcPr>
            <w:tcW w:w="1980" w:type="dxa"/>
            <w:tcBorders>
              <w:top w:val="nil"/>
              <w:left w:val="nil"/>
              <w:bottom w:val="single" w:color="auto" w:sz="4" w:space="0"/>
              <w:right w:val="single" w:color="auto" w:sz="4" w:space="0"/>
            </w:tcBorders>
            <w:shd w:val="clear" w:color="auto" w:fill="auto"/>
            <w:noWrap/>
          </w:tcPr>
          <w:p w14:paraId="3F7A3845">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r>
      <w:tr w14:paraId="50AEF4BB">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32FC15D2">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32</w:t>
            </w:r>
          </w:p>
        </w:tc>
        <w:tc>
          <w:tcPr>
            <w:tcW w:w="4210" w:type="dxa"/>
            <w:tcBorders>
              <w:top w:val="nil"/>
              <w:left w:val="nil"/>
              <w:bottom w:val="single" w:color="auto" w:sz="4" w:space="0"/>
              <w:right w:val="single" w:color="auto" w:sz="4" w:space="0"/>
            </w:tcBorders>
            <w:shd w:val="clear" w:color="auto" w:fill="auto"/>
            <w:noWrap/>
          </w:tcPr>
          <w:p w14:paraId="53B37C7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上年结转结余</w:t>
            </w:r>
          </w:p>
        </w:tc>
        <w:tc>
          <w:tcPr>
            <w:tcW w:w="934" w:type="dxa"/>
            <w:tcBorders>
              <w:top w:val="nil"/>
              <w:left w:val="nil"/>
              <w:bottom w:val="single" w:color="auto" w:sz="4" w:space="0"/>
              <w:right w:val="single" w:color="auto" w:sz="4" w:space="0"/>
            </w:tcBorders>
            <w:shd w:val="clear" w:color="auto" w:fill="auto"/>
            <w:noWrap/>
          </w:tcPr>
          <w:p w14:paraId="19B4AA9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330" w:type="dxa"/>
            <w:tcBorders>
              <w:top w:val="nil"/>
              <w:left w:val="nil"/>
              <w:bottom w:val="single" w:color="auto" w:sz="4" w:space="0"/>
              <w:right w:val="single" w:color="auto" w:sz="4" w:space="0"/>
            </w:tcBorders>
            <w:shd w:val="clear" w:color="auto" w:fill="auto"/>
            <w:noWrap/>
          </w:tcPr>
          <w:p w14:paraId="355D6CA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年终结转结余</w:t>
            </w:r>
          </w:p>
        </w:tc>
        <w:tc>
          <w:tcPr>
            <w:tcW w:w="1980" w:type="dxa"/>
            <w:tcBorders>
              <w:top w:val="nil"/>
              <w:left w:val="nil"/>
              <w:bottom w:val="single" w:color="auto" w:sz="4" w:space="0"/>
              <w:right w:val="single" w:color="auto" w:sz="4" w:space="0"/>
            </w:tcBorders>
            <w:shd w:val="clear" w:color="auto" w:fill="auto"/>
            <w:noWrap/>
          </w:tcPr>
          <w:p w14:paraId="0E9E20A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EF6AC01">
        <w:tblPrEx>
          <w:tblCellMar>
            <w:top w:w="0" w:type="dxa"/>
            <w:left w:w="108" w:type="dxa"/>
            <w:bottom w:w="0" w:type="dxa"/>
            <w:right w:w="108" w:type="dxa"/>
          </w:tblCellMar>
        </w:tblPrEx>
        <w:trPr>
          <w:trHeight w:val="330" w:hRule="atLeast"/>
          <w:jc w:val="center"/>
        </w:trPr>
        <w:tc>
          <w:tcPr>
            <w:tcW w:w="636" w:type="dxa"/>
            <w:tcBorders>
              <w:top w:val="nil"/>
              <w:left w:val="single" w:color="auto" w:sz="4" w:space="0"/>
              <w:bottom w:val="single" w:color="auto" w:sz="4" w:space="0"/>
              <w:right w:val="single" w:color="auto" w:sz="4" w:space="0"/>
            </w:tcBorders>
            <w:shd w:val="clear" w:color="auto" w:fill="auto"/>
            <w:noWrap/>
          </w:tcPr>
          <w:p w14:paraId="5BB0BD93">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33</w:t>
            </w:r>
          </w:p>
        </w:tc>
        <w:tc>
          <w:tcPr>
            <w:tcW w:w="4210" w:type="dxa"/>
            <w:tcBorders>
              <w:top w:val="nil"/>
              <w:left w:val="nil"/>
              <w:bottom w:val="single" w:color="auto" w:sz="4" w:space="0"/>
              <w:right w:val="single" w:color="auto" w:sz="4" w:space="0"/>
            </w:tcBorders>
            <w:shd w:val="clear" w:color="auto" w:fill="auto"/>
            <w:noWrap/>
          </w:tcPr>
          <w:p w14:paraId="096062A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收入总计</w:t>
            </w:r>
          </w:p>
        </w:tc>
        <w:tc>
          <w:tcPr>
            <w:tcW w:w="934" w:type="dxa"/>
            <w:tcBorders>
              <w:top w:val="nil"/>
              <w:left w:val="nil"/>
              <w:bottom w:val="single" w:color="auto" w:sz="4" w:space="0"/>
              <w:right w:val="single" w:color="auto" w:sz="4" w:space="0"/>
            </w:tcBorders>
            <w:shd w:val="clear" w:color="auto" w:fill="auto"/>
            <w:noWrap/>
          </w:tcPr>
          <w:p w14:paraId="590E783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330" w:type="dxa"/>
            <w:tcBorders>
              <w:top w:val="nil"/>
              <w:left w:val="nil"/>
              <w:bottom w:val="single" w:color="auto" w:sz="4" w:space="0"/>
              <w:right w:val="single" w:color="auto" w:sz="4" w:space="0"/>
            </w:tcBorders>
            <w:shd w:val="clear" w:color="auto" w:fill="auto"/>
            <w:noWrap/>
          </w:tcPr>
          <w:p w14:paraId="4A338AE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支出总计</w:t>
            </w:r>
          </w:p>
        </w:tc>
        <w:tc>
          <w:tcPr>
            <w:tcW w:w="1980" w:type="dxa"/>
            <w:tcBorders>
              <w:top w:val="nil"/>
              <w:left w:val="nil"/>
              <w:bottom w:val="single" w:color="auto" w:sz="4" w:space="0"/>
              <w:right w:val="single" w:color="auto" w:sz="4" w:space="0"/>
            </w:tcBorders>
            <w:shd w:val="clear" w:color="auto" w:fill="auto"/>
            <w:noWrap/>
          </w:tcPr>
          <w:p w14:paraId="5F18F0D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r>
    </w:tbl>
    <w:p w14:paraId="2C51D50D">
      <w:pPr>
        <w:sectPr>
          <w:footerReference r:id="rId3" w:type="default"/>
          <w:footerReference r:id="rId4" w:type="even"/>
          <w:pgSz w:w="16840" w:h="11900" w:orient="landscape"/>
          <w:pgMar w:top="1361" w:right="1020" w:bottom="1134" w:left="1020" w:header="720" w:footer="720" w:gutter="0"/>
          <w:cols w:space="720" w:num="1"/>
        </w:sectPr>
      </w:pPr>
    </w:p>
    <w:p w14:paraId="1A1E0DB1">
      <w:pPr>
        <w:jc w:val="center"/>
        <w:outlineLvl w:val="1"/>
      </w:pPr>
      <w:bookmarkStart w:id="0" w:name="_Toc_2_2_0000000002"/>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预算收入总表</w:t>
      </w:r>
      <w:bookmarkEnd w:id="0"/>
    </w:p>
    <w:p w14:paraId="0B31D5B6"/>
    <w:tbl>
      <w:tblPr>
        <w:tblStyle w:val="5"/>
        <w:tblW w:w="14899" w:type="dxa"/>
        <w:tblInd w:w="93" w:type="dxa"/>
        <w:tblLayout w:type="autofit"/>
        <w:tblCellMar>
          <w:top w:w="0" w:type="dxa"/>
          <w:left w:w="108" w:type="dxa"/>
          <w:bottom w:w="0" w:type="dxa"/>
          <w:right w:w="108" w:type="dxa"/>
        </w:tblCellMar>
      </w:tblPr>
      <w:tblGrid>
        <w:gridCol w:w="646"/>
        <w:gridCol w:w="1251"/>
        <w:gridCol w:w="3788"/>
        <w:gridCol w:w="885"/>
        <w:gridCol w:w="885"/>
        <w:gridCol w:w="1065"/>
        <w:gridCol w:w="993"/>
        <w:gridCol w:w="992"/>
        <w:gridCol w:w="709"/>
        <w:gridCol w:w="992"/>
        <w:gridCol w:w="1134"/>
        <w:gridCol w:w="567"/>
        <w:gridCol w:w="992"/>
      </w:tblGrid>
      <w:tr w14:paraId="6232A9B5">
        <w:tblPrEx>
          <w:tblCellMar>
            <w:top w:w="0" w:type="dxa"/>
            <w:left w:w="108" w:type="dxa"/>
            <w:bottom w:w="0" w:type="dxa"/>
            <w:right w:w="108" w:type="dxa"/>
          </w:tblCellMar>
        </w:tblPrEx>
        <w:trPr>
          <w:trHeight w:val="360" w:hRule="atLeast"/>
        </w:trPr>
        <w:tc>
          <w:tcPr>
            <w:tcW w:w="11214"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23FF63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14:paraId="6C6F01E7">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3CBE0BB8">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52ADF898">
        <w:tblPrEx>
          <w:tblCellMar>
            <w:top w:w="0" w:type="dxa"/>
            <w:left w:w="108" w:type="dxa"/>
            <w:bottom w:w="0" w:type="dxa"/>
            <w:right w:w="108" w:type="dxa"/>
          </w:tblCellMar>
        </w:tblPrEx>
        <w:trPr>
          <w:trHeight w:val="360" w:hRule="atLeast"/>
        </w:trPr>
        <w:tc>
          <w:tcPr>
            <w:tcW w:w="646" w:type="dxa"/>
            <w:vMerge w:val="restart"/>
            <w:tcBorders>
              <w:top w:val="nil"/>
              <w:left w:val="single" w:color="auto" w:sz="4" w:space="0"/>
              <w:bottom w:val="single" w:color="auto" w:sz="4" w:space="0"/>
              <w:right w:val="single" w:color="auto" w:sz="4" w:space="0"/>
            </w:tcBorders>
            <w:shd w:val="clear" w:color="auto" w:fill="auto"/>
            <w:noWrap/>
            <w:vAlign w:val="center"/>
          </w:tcPr>
          <w:p w14:paraId="773B563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039" w:type="dxa"/>
            <w:gridSpan w:val="2"/>
            <w:tcBorders>
              <w:top w:val="single" w:color="auto" w:sz="4" w:space="0"/>
              <w:left w:val="nil"/>
              <w:bottom w:val="single" w:color="auto" w:sz="4" w:space="0"/>
              <w:right w:val="single" w:color="auto" w:sz="4" w:space="0"/>
            </w:tcBorders>
            <w:shd w:val="clear" w:color="auto" w:fill="auto"/>
            <w:noWrap/>
            <w:vAlign w:val="center"/>
          </w:tcPr>
          <w:p w14:paraId="3A0C625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功能分类科目</w:t>
            </w:r>
          </w:p>
        </w:tc>
        <w:tc>
          <w:tcPr>
            <w:tcW w:w="885" w:type="dxa"/>
            <w:vMerge w:val="restart"/>
            <w:tcBorders>
              <w:top w:val="nil"/>
              <w:left w:val="single" w:color="auto" w:sz="4" w:space="0"/>
              <w:bottom w:val="single" w:color="auto" w:sz="4" w:space="0"/>
              <w:right w:val="single" w:color="auto" w:sz="4" w:space="0"/>
            </w:tcBorders>
            <w:shd w:val="clear" w:color="auto" w:fill="auto"/>
            <w:noWrap/>
            <w:vAlign w:val="center"/>
          </w:tcPr>
          <w:p w14:paraId="011FD50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7337" w:type="dxa"/>
            <w:gridSpan w:val="8"/>
            <w:tcBorders>
              <w:top w:val="single" w:color="auto" w:sz="4" w:space="0"/>
              <w:left w:val="nil"/>
              <w:bottom w:val="single" w:color="auto" w:sz="4" w:space="0"/>
              <w:right w:val="single" w:color="auto" w:sz="4" w:space="0"/>
            </w:tcBorders>
            <w:shd w:val="clear" w:color="auto" w:fill="auto"/>
            <w:noWrap/>
            <w:vAlign w:val="center"/>
          </w:tcPr>
          <w:p w14:paraId="0871E95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14:paraId="018056B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上年结转</w:t>
            </w:r>
          </w:p>
        </w:tc>
      </w:tr>
      <w:tr w14:paraId="66FD8B89">
        <w:tblPrEx>
          <w:tblCellMar>
            <w:top w:w="0" w:type="dxa"/>
            <w:left w:w="108" w:type="dxa"/>
            <w:bottom w:w="0" w:type="dxa"/>
            <w:right w:w="108" w:type="dxa"/>
          </w:tblCellMar>
        </w:tblPrEx>
        <w:trPr>
          <w:trHeight w:val="360" w:hRule="atLeast"/>
        </w:trPr>
        <w:tc>
          <w:tcPr>
            <w:tcW w:w="646" w:type="dxa"/>
            <w:vMerge w:val="continue"/>
            <w:tcBorders>
              <w:top w:val="nil"/>
              <w:left w:val="single" w:color="auto" w:sz="4" w:space="0"/>
              <w:bottom w:val="single" w:color="auto" w:sz="4" w:space="0"/>
              <w:right w:val="single" w:color="auto" w:sz="4" w:space="0"/>
            </w:tcBorders>
            <w:vAlign w:val="center"/>
          </w:tcPr>
          <w:p w14:paraId="58A7038E">
            <w:pPr>
              <w:widowControl/>
              <w:jc w:val="left"/>
              <w:rPr>
                <w:rFonts w:ascii="宋体" w:hAnsi="宋体" w:eastAsia="宋体" w:cs="宋体"/>
                <w:color w:val="000000"/>
                <w:kern w:val="0"/>
                <w:sz w:val="22"/>
                <w:szCs w:val="22"/>
              </w:rPr>
            </w:pPr>
          </w:p>
        </w:tc>
        <w:tc>
          <w:tcPr>
            <w:tcW w:w="1251" w:type="dxa"/>
            <w:tcBorders>
              <w:top w:val="nil"/>
              <w:left w:val="nil"/>
              <w:bottom w:val="single" w:color="auto" w:sz="4" w:space="0"/>
              <w:right w:val="single" w:color="auto" w:sz="4" w:space="0"/>
            </w:tcBorders>
            <w:shd w:val="clear" w:color="auto" w:fill="auto"/>
            <w:noWrap/>
            <w:vAlign w:val="center"/>
          </w:tcPr>
          <w:p w14:paraId="014AEB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3788" w:type="dxa"/>
            <w:tcBorders>
              <w:top w:val="nil"/>
              <w:left w:val="nil"/>
              <w:bottom w:val="single" w:color="auto" w:sz="4" w:space="0"/>
              <w:right w:val="single" w:color="auto" w:sz="4" w:space="0"/>
            </w:tcBorders>
            <w:shd w:val="clear" w:color="auto" w:fill="auto"/>
            <w:noWrap/>
            <w:vAlign w:val="center"/>
          </w:tcPr>
          <w:p w14:paraId="657E54D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85" w:type="dxa"/>
            <w:vMerge w:val="continue"/>
            <w:tcBorders>
              <w:top w:val="nil"/>
              <w:left w:val="single" w:color="auto" w:sz="4" w:space="0"/>
              <w:bottom w:val="single" w:color="auto" w:sz="4" w:space="0"/>
              <w:right w:val="single" w:color="auto" w:sz="4" w:space="0"/>
            </w:tcBorders>
            <w:vAlign w:val="center"/>
          </w:tcPr>
          <w:p w14:paraId="27079A3B">
            <w:pPr>
              <w:widowControl/>
              <w:jc w:val="left"/>
              <w:rPr>
                <w:rFonts w:ascii="宋体" w:hAnsi="宋体" w:eastAsia="宋体" w:cs="宋体"/>
                <w:color w:val="000000"/>
                <w:kern w:val="0"/>
                <w:sz w:val="22"/>
                <w:szCs w:val="22"/>
              </w:rPr>
            </w:pPr>
          </w:p>
        </w:tc>
        <w:tc>
          <w:tcPr>
            <w:tcW w:w="885" w:type="dxa"/>
            <w:tcBorders>
              <w:top w:val="nil"/>
              <w:left w:val="nil"/>
              <w:bottom w:val="single" w:color="auto" w:sz="4" w:space="0"/>
              <w:right w:val="single" w:color="auto" w:sz="4" w:space="0"/>
            </w:tcBorders>
            <w:shd w:val="clear" w:color="auto" w:fill="auto"/>
            <w:noWrap/>
            <w:vAlign w:val="center"/>
          </w:tcPr>
          <w:p w14:paraId="246DE4C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065" w:type="dxa"/>
            <w:tcBorders>
              <w:top w:val="nil"/>
              <w:left w:val="nil"/>
              <w:bottom w:val="single" w:color="auto" w:sz="4" w:space="0"/>
              <w:right w:val="single" w:color="auto" w:sz="4" w:space="0"/>
            </w:tcBorders>
            <w:shd w:val="clear" w:color="auto" w:fill="auto"/>
            <w:noWrap/>
            <w:vAlign w:val="center"/>
          </w:tcPr>
          <w:p w14:paraId="2B753BB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993" w:type="dxa"/>
            <w:tcBorders>
              <w:top w:val="nil"/>
              <w:left w:val="nil"/>
              <w:bottom w:val="single" w:color="auto" w:sz="4" w:space="0"/>
              <w:right w:val="single" w:color="auto" w:sz="4" w:space="0"/>
            </w:tcBorders>
            <w:shd w:val="clear" w:color="auto" w:fill="auto"/>
            <w:noWrap/>
            <w:vAlign w:val="center"/>
          </w:tcPr>
          <w:p w14:paraId="44A1B6E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财政专户收入</w:t>
            </w:r>
          </w:p>
        </w:tc>
        <w:tc>
          <w:tcPr>
            <w:tcW w:w="992" w:type="dxa"/>
            <w:tcBorders>
              <w:top w:val="nil"/>
              <w:left w:val="nil"/>
              <w:bottom w:val="single" w:color="auto" w:sz="4" w:space="0"/>
              <w:right w:val="single" w:color="auto" w:sz="4" w:space="0"/>
            </w:tcBorders>
            <w:shd w:val="clear" w:color="auto" w:fill="auto"/>
            <w:noWrap/>
            <w:vAlign w:val="center"/>
          </w:tcPr>
          <w:p w14:paraId="51FCAAF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709" w:type="dxa"/>
            <w:tcBorders>
              <w:top w:val="nil"/>
              <w:left w:val="nil"/>
              <w:bottom w:val="single" w:color="auto" w:sz="4" w:space="0"/>
              <w:right w:val="single" w:color="auto" w:sz="4" w:space="0"/>
            </w:tcBorders>
            <w:shd w:val="clear" w:color="auto" w:fill="auto"/>
            <w:noWrap/>
            <w:vAlign w:val="center"/>
          </w:tcPr>
          <w:p w14:paraId="0D1D936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经营收入</w:t>
            </w:r>
          </w:p>
        </w:tc>
        <w:tc>
          <w:tcPr>
            <w:tcW w:w="992" w:type="dxa"/>
            <w:tcBorders>
              <w:top w:val="nil"/>
              <w:left w:val="nil"/>
              <w:bottom w:val="single" w:color="auto" w:sz="4" w:space="0"/>
              <w:right w:val="single" w:color="auto" w:sz="4" w:space="0"/>
            </w:tcBorders>
            <w:shd w:val="clear" w:color="auto" w:fill="auto"/>
            <w:noWrap/>
            <w:vAlign w:val="center"/>
          </w:tcPr>
          <w:p w14:paraId="01DB2DB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1134" w:type="dxa"/>
            <w:tcBorders>
              <w:top w:val="nil"/>
              <w:left w:val="nil"/>
              <w:bottom w:val="single" w:color="auto" w:sz="4" w:space="0"/>
              <w:right w:val="single" w:color="auto" w:sz="4" w:space="0"/>
            </w:tcBorders>
            <w:shd w:val="clear" w:color="auto" w:fill="auto"/>
            <w:noWrap/>
            <w:vAlign w:val="center"/>
          </w:tcPr>
          <w:p w14:paraId="49C341E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567" w:type="dxa"/>
            <w:tcBorders>
              <w:top w:val="nil"/>
              <w:left w:val="nil"/>
              <w:bottom w:val="single" w:color="auto" w:sz="4" w:space="0"/>
              <w:right w:val="single" w:color="auto" w:sz="4" w:space="0"/>
            </w:tcBorders>
            <w:shd w:val="clear" w:color="auto" w:fill="auto"/>
            <w:noWrap/>
            <w:vAlign w:val="center"/>
          </w:tcPr>
          <w:p w14:paraId="6DE3085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其他收入</w:t>
            </w:r>
          </w:p>
        </w:tc>
        <w:tc>
          <w:tcPr>
            <w:tcW w:w="992" w:type="dxa"/>
            <w:vMerge w:val="continue"/>
            <w:tcBorders>
              <w:top w:val="nil"/>
              <w:left w:val="single" w:color="auto" w:sz="4" w:space="0"/>
              <w:bottom w:val="single" w:color="auto" w:sz="4" w:space="0"/>
              <w:right w:val="single" w:color="auto" w:sz="4" w:space="0"/>
            </w:tcBorders>
            <w:vAlign w:val="center"/>
          </w:tcPr>
          <w:p w14:paraId="7F66060C">
            <w:pPr>
              <w:widowControl/>
              <w:jc w:val="left"/>
              <w:rPr>
                <w:rFonts w:ascii="宋体" w:hAnsi="宋体" w:eastAsia="宋体" w:cs="宋体"/>
                <w:color w:val="000000"/>
                <w:kern w:val="0"/>
                <w:sz w:val="22"/>
                <w:szCs w:val="22"/>
              </w:rPr>
            </w:pPr>
          </w:p>
        </w:tc>
      </w:tr>
      <w:tr w14:paraId="727F5622">
        <w:tblPrEx>
          <w:tblCellMar>
            <w:top w:w="0" w:type="dxa"/>
            <w:left w:w="108" w:type="dxa"/>
            <w:bottom w:w="0" w:type="dxa"/>
            <w:right w:w="108" w:type="dxa"/>
          </w:tblCellMar>
        </w:tblPrEx>
        <w:trPr>
          <w:trHeight w:val="360" w:hRule="atLeast"/>
        </w:trPr>
        <w:tc>
          <w:tcPr>
            <w:tcW w:w="646" w:type="dxa"/>
            <w:tcBorders>
              <w:top w:val="nil"/>
              <w:left w:val="single" w:color="auto" w:sz="4" w:space="0"/>
              <w:bottom w:val="single" w:color="auto" w:sz="4" w:space="0"/>
              <w:right w:val="single" w:color="auto" w:sz="4" w:space="0"/>
            </w:tcBorders>
            <w:shd w:val="clear" w:color="auto" w:fill="auto"/>
            <w:noWrap/>
            <w:vAlign w:val="center"/>
          </w:tcPr>
          <w:p w14:paraId="27ABA70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251" w:type="dxa"/>
            <w:tcBorders>
              <w:top w:val="nil"/>
              <w:left w:val="nil"/>
              <w:bottom w:val="single" w:color="auto" w:sz="4" w:space="0"/>
              <w:right w:val="single" w:color="auto" w:sz="4" w:space="0"/>
            </w:tcBorders>
            <w:shd w:val="clear" w:color="auto" w:fill="auto"/>
            <w:noWrap/>
            <w:vAlign w:val="center"/>
          </w:tcPr>
          <w:p w14:paraId="6F5919F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788" w:type="dxa"/>
            <w:tcBorders>
              <w:top w:val="nil"/>
              <w:left w:val="nil"/>
              <w:bottom w:val="single" w:color="auto" w:sz="4" w:space="0"/>
              <w:right w:val="single" w:color="auto" w:sz="4" w:space="0"/>
            </w:tcBorders>
            <w:shd w:val="clear" w:color="auto" w:fill="auto"/>
            <w:noWrap/>
            <w:vAlign w:val="center"/>
          </w:tcPr>
          <w:p w14:paraId="6A61634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85" w:type="dxa"/>
            <w:tcBorders>
              <w:top w:val="nil"/>
              <w:left w:val="nil"/>
              <w:bottom w:val="single" w:color="auto" w:sz="4" w:space="0"/>
              <w:right w:val="single" w:color="auto" w:sz="4" w:space="0"/>
            </w:tcBorders>
            <w:shd w:val="clear" w:color="auto" w:fill="auto"/>
            <w:noWrap/>
            <w:vAlign w:val="center"/>
          </w:tcPr>
          <w:p w14:paraId="5FAFE36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85" w:type="dxa"/>
            <w:tcBorders>
              <w:top w:val="nil"/>
              <w:left w:val="nil"/>
              <w:bottom w:val="single" w:color="auto" w:sz="4" w:space="0"/>
              <w:right w:val="single" w:color="auto" w:sz="4" w:space="0"/>
            </w:tcBorders>
            <w:shd w:val="clear" w:color="auto" w:fill="auto"/>
            <w:noWrap/>
            <w:vAlign w:val="center"/>
          </w:tcPr>
          <w:p w14:paraId="64EBADF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65" w:type="dxa"/>
            <w:tcBorders>
              <w:top w:val="nil"/>
              <w:left w:val="nil"/>
              <w:bottom w:val="single" w:color="auto" w:sz="4" w:space="0"/>
              <w:right w:val="single" w:color="auto" w:sz="4" w:space="0"/>
            </w:tcBorders>
            <w:shd w:val="clear" w:color="auto" w:fill="auto"/>
            <w:noWrap/>
            <w:vAlign w:val="center"/>
          </w:tcPr>
          <w:p w14:paraId="1B66DD5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93" w:type="dxa"/>
            <w:tcBorders>
              <w:top w:val="nil"/>
              <w:left w:val="nil"/>
              <w:bottom w:val="single" w:color="auto" w:sz="4" w:space="0"/>
              <w:right w:val="single" w:color="auto" w:sz="4" w:space="0"/>
            </w:tcBorders>
            <w:shd w:val="clear" w:color="auto" w:fill="auto"/>
            <w:noWrap/>
            <w:vAlign w:val="center"/>
          </w:tcPr>
          <w:p w14:paraId="5941E00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92" w:type="dxa"/>
            <w:tcBorders>
              <w:top w:val="nil"/>
              <w:left w:val="nil"/>
              <w:bottom w:val="single" w:color="auto" w:sz="4" w:space="0"/>
              <w:right w:val="single" w:color="auto" w:sz="4" w:space="0"/>
            </w:tcBorders>
            <w:shd w:val="clear" w:color="auto" w:fill="auto"/>
            <w:noWrap/>
            <w:vAlign w:val="center"/>
          </w:tcPr>
          <w:p w14:paraId="4756A2B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709" w:type="dxa"/>
            <w:tcBorders>
              <w:top w:val="nil"/>
              <w:left w:val="nil"/>
              <w:bottom w:val="single" w:color="auto" w:sz="4" w:space="0"/>
              <w:right w:val="single" w:color="auto" w:sz="4" w:space="0"/>
            </w:tcBorders>
            <w:shd w:val="clear" w:color="auto" w:fill="auto"/>
            <w:noWrap/>
            <w:vAlign w:val="center"/>
          </w:tcPr>
          <w:p w14:paraId="2D58187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92" w:type="dxa"/>
            <w:tcBorders>
              <w:top w:val="nil"/>
              <w:left w:val="nil"/>
              <w:bottom w:val="single" w:color="auto" w:sz="4" w:space="0"/>
              <w:right w:val="single" w:color="auto" w:sz="4" w:space="0"/>
            </w:tcBorders>
            <w:shd w:val="clear" w:color="auto" w:fill="auto"/>
            <w:noWrap/>
            <w:vAlign w:val="center"/>
          </w:tcPr>
          <w:p w14:paraId="0D71006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134" w:type="dxa"/>
            <w:tcBorders>
              <w:top w:val="nil"/>
              <w:left w:val="nil"/>
              <w:bottom w:val="single" w:color="auto" w:sz="4" w:space="0"/>
              <w:right w:val="single" w:color="auto" w:sz="4" w:space="0"/>
            </w:tcBorders>
            <w:shd w:val="clear" w:color="auto" w:fill="auto"/>
            <w:noWrap/>
            <w:vAlign w:val="center"/>
          </w:tcPr>
          <w:p w14:paraId="32C34F8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67" w:type="dxa"/>
            <w:tcBorders>
              <w:top w:val="nil"/>
              <w:left w:val="nil"/>
              <w:bottom w:val="single" w:color="auto" w:sz="4" w:space="0"/>
              <w:right w:val="single" w:color="auto" w:sz="4" w:space="0"/>
            </w:tcBorders>
            <w:shd w:val="clear" w:color="auto" w:fill="auto"/>
            <w:noWrap/>
            <w:vAlign w:val="center"/>
          </w:tcPr>
          <w:p w14:paraId="5BA18E1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92" w:type="dxa"/>
            <w:tcBorders>
              <w:top w:val="nil"/>
              <w:left w:val="nil"/>
              <w:bottom w:val="single" w:color="auto" w:sz="4" w:space="0"/>
              <w:right w:val="single" w:color="auto" w:sz="4" w:space="0"/>
            </w:tcBorders>
            <w:shd w:val="clear" w:color="auto" w:fill="auto"/>
            <w:noWrap/>
            <w:vAlign w:val="center"/>
          </w:tcPr>
          <w:p w14:paraId="7EDAE0D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r>
      <w:tr w14:paraId="46FF871B">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47B3F94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1251" w:type="dxa"/>
            <w:tcBorders>
              <w:top w:val="nil"/>
              <w:left w:val="nil"/>
              <w:bottom w:val="single" w:color="auto" w:sz="4" w:space="0"/>
              <w:right w:val="single" w:color="auto" w:sz="4" w:space="0"/>
            </w:tcBorders>
            <w:shd w:val="clear" w:color="auto" w:fill="auto"/>
            <w:noWrap/>
          </w:tcPr>
          <w:p w14:paraId="4217719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788" w:type="dxa"/>
            <w:tcBorders>
              <w:top w:val="nil"/>
              <w:left w:val="nil"/>
              <w:bottom w:val="single" w:color="auto" w:sz="4" w:space="0"/>
              <w:right w:val="single" w:color="auto" w:sz="4" w:space="0"/>
            </w:tcBorders>
            <w:shd w:val="clear" w:color="auto" w:fill="auto"/>
            <w:noWrap/>
          </w:tcPr>
          <w:p w14:paraId="587DA0B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合计</w:t>
            </w:r>
          </w:p>
        </w:tc>
        <w:tc>
          <w:tcPr>
            <w:tcW w:w="885" w:type="dxa"/>
            <w:tcBorders>
              <w:top w:val="nil"/>
              <w:left w:val="nil"/>
              <w:bottom w:val="single" w:color="auto" w:sz="4" w:space="0"/>
              <w:right w:val="single" w:color="auto" w:sz="4" w:space="0"/>
            </w:tcBorders>
            <w:shd w:val="clear" w:color="auto" w:fill="auto"/>
            <w:noWrap/>
          </w:tcPr>
          <w:p w14:paraId="5EDF706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885" w:type="dxa"/>
            <w:tcBorders>
              <w:top w:val="nil"/>
              <w:left w:val="nil"/>
              <w:bottom w:val="single" w:color="auto" w:sz="4" w:space="0"/>
              <w:right w:val="single" w:color="auto" w:sz="4" w:space="0"/>
            </w:tcBorders>
            <w:shd w:val="clear" w:color="auto" w:fill="auto"/>
            <w:noWrap/>
          </w:tcPr>
          <w:p w14:paraId="59971B1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065" w:type="dxa"/>
            <w:tcBorders>
              <w:top w:val="nil"/>
              <w:left w:val="nil"/>
              <w:bottom w:val="single" w:color="auto" w:sz="4" w:space="0"/>
              <w:right w:val="single" w:color="auto" w:sz="4" w:space="0"/>
            </w:tcBorders>
            <w:shd w:val="clear" w:color="auto" w:fill="auto"/>
            <w:noWrap/>
          </w:tcPr>
          <w:p w14:paraId="09B1F18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993" w:type="dxa"/>
            <w:tcBorders>
              <w:top w:val="nil"/>
              <w:left w:val="nil"/>
              <w:bottom w:val="single" w:color="auto" w:sz="4" w:space="0"/>
              <w:right w:val="single" w:color="auto" w:sz="4" w:space="0"/>
            </w:tcBorders>
            <w:shd w:val="clear" w:color="auto" w:fill="auto"/>
            <w:noWrap/>
          </w:tcPr>
          <w:p w14:paraId="4ADCEDB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62EFAB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215B6E7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1E8D26C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03A3FAE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3FB3CDA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C3C883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096D134">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7C4BF579">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2</w:t>
            </w:r>
          </w:p>
        </w:tc>
        <w:tc>
          <w:tcPr>
            <w:tcW w:w="1251" w:type="dxa"/>
            <w:tcBorders>
              <w:top w:val="nil"/>
              <w:left w:val="nil"/>
              <w:bottom w:val="single" w:color="auto" w:sz="4" w:space="0"/>
              <w:right w:val="single" w:color="auto" w:sz="4" w:space="0"/>
            </w:tcBorders>
            <w:shd w:val="clear" w:color="auto" w:fill="auto"/>
            <w:noWrap/>
          </w:tcPr>
          <w:p w14:paraId="6AA21A5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w:t>
            </w:r>
          </w:p>
        </w:tc>
        <w:tc>
          <w:tcPr>
            <w:tcW w:w="3788" w:type="dxa"/>
            <w:tcBorders>
              <w:top w:val="nil"/>
              <w:left w:val="nil"/>
              <w:bottom w:val="single" w:color="auto" w:sz="4" w:space="0"/>
              <w:right w:val="single" w:color="auto" w:sz="4" w:space="0"/>
            </w:tcBorders>
            <w:shd w:val="clear" w:color="auto" w:fill="auto"/>
            <w:noWrap/>
          </w:tcPr>
          <w:p w14:paraId="543DDDD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卫生健康支出</w:t>
            </w:r>
          </w:p>
        </w:tc>
        <w:tc>
          <w:tcPr>
            <w:tcW w:w="885" w:type="dxa"/>
            <w:tcBorders>
              <w:top w:val="nil"/>
              <w:left w:val="nil"/>
              <w:bottom w:val="single" w:color="auto" w:sz="4" w:space="0"/>
              <w:right w:val="single" w:color="auto" w:sz="4" w:space="0"/>
            </w:tcBorders>
            <w:shd w:val="clear" w:color="auto" w:fill="auto"/>
            <w:noWrap/>
          </w:tcPr>
          <w:p w14:paraId="027BED1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5" w:type="dxa"/>
            <w:tcBorders>
              <w:top w:val="nil"/>
              <w:left w:val="nil"/>
              <w:bottom w:val="single" w:color="auto" w:sz="4" w:space="0"/>
              <w:right w:val="single" w:color="auto" w:sz="4" w:space="0"/>
            </w:tcBorders>
            <w:shd w:val="clear" w:color="auto" w:fill="auto"/>
            <w:noWrap/>
          </w:tcPr>
          <w:p w14:paraId="288665C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065" w:type="dxa"/>
            <w:tcBorders>
              <w:top w:val="nil"/>
              <w:left w:val="nil"/>
              <w:bottom w:val="single" w:color="auto" w:sz="4" w:space="0"/>
              <w:right w:val="single" w:color="auto" w:sz="4" w:space="0"/>
            </w:tcBorders>
            <w:shd w:val="clear" w:color="auto" w:fill="auto"/>
            <w:noWrap/>
          </w:tcPr>
          <w:p w14:paraId="038FE8A0">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5D0C478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DA5C3A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075168E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7D3A6A8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61C163E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14CC55E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4002313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A080F64">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53F15A2B">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w:t>
            </w:r>
          </w:p>
        </w:tc>
        <w:tc>
          <w:tcPr>
            <w:tcW w:w="1251" w:type="dxa"/>
            <w:tcBorders>
              <w:top w:val="nil"/>
              <w:left w:val="nil"/>
              <w:bottom w:val="single" w:color="auto" w:sz="4" w:space="0"/>
              <w:right w:val="single" w:color="auto" w:sz="4" w:space="0"/>
            </w:tcBorders>
            <w:shd w:val="clear" w:color="auto" w:fill="auto"/>
            <w:noWrap/>
          </w:tcPr>
          <w:p w14:paraId="3143220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w:t>
            </w:r>
          </w:p>
        </w:tc>
        <w:tc>
          <w:tcPr>
            <w:tcW w:w="3788" w:type="dxa"/>
            <w:tcBorders>
              <w:top w:val="nil"/>
              <w:left w:val="nil"/>
              <w:bottom w:val="single" w:color="auto" w:sz="4" w:space="0"/>
              <w:right w:val="single" w:color="auto" w:sz="4" w:space="0"/>
            </w:tcBorders>
            <w:shd w:val="clear" w:color="auto" w:fill="auto"/>
            <w:noWrap/>
          </w:tcPr>
          <w:p w14:paraId="69473FA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行政事业单位医疗</w:t>
            </w:r>
          </w:p>
        </w:tc>
        <w:tc>
          <w:tcPr>
            <w:tcW w:w="885" w:type="dxa"/>
            <w:tcBorders>
              <w:top w:val="nil"/>
              <w:left w:val="nil"/>
              <w:bottom w:val="single" w:color="auto" w:sz="4" w:space="0"/>
              <w:right w:val="single" w:color="auto" w:sz="4" w:space="0"/>
            </w:tcBorders>
            <w:shd w:val="clear" w:color="auto" w:fill="auto"/>
            <w:noWrap/>
          </w:tcPr>
          <w:p w14:paraId="72D67A45">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5" w:type="dxa"/>
            <w:tcBorders>
              <w:top w:val="nil"/>
              <w:left w:val="nil"/>
              <w:bottom w:val="single" w:color="auto" w:sz="4" w:space="0"/>
              <w:right w:val="single" w:color="auto" w:sz="4" w:space="0"/>
            </w:tcBorders>
            <w:shd w:val="clear" w:color="auto" w:fill="auto"/>
            <w:noWrap/>
          </w:tcPr>
          <w:p w14:paraId="71A257E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065" w:type="dxa"/>
            <w:tcBorders>
              <w:top w:val="nil"/>
              <w:left w:val="nil"/>
              <w:bottom w:val="single" w:color="auto" w:sz="4" w:space="0"/>
              <w:right w:val="single" w:color="auto" w:sz="4" w:space="0"/>
            </w:tcBorders>
            <w:shd w:val="clear" w:color="auto" w:fill="auto"/>
            <w:noWrap/>
          </w:tcPr>
          <w:p w14:paraId="5725D42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13717E9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31E195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44761DC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1191DF9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4408D67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218BF4C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6409136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1E921D1">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3BFB3C07">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4</w:t>
            </w:r>
          </w:p>
        </w:tc>
        <w:tc>
          <w:tcPr>
            <w:tcW w:w="1251" w:type="dxa"/>
            <w:tcBorders>
              <w:top w:val="nil"/>
              <w:left w:val="nil"/>
              <w:bottom w:val="single" w:color="auto" w:sz="4" w:space="0"/>
              <w:right w:val="single" w:color="auto" w:sz="4" w:space="0"/>
            </w:tcBorders>
            <w:shd w:val="clear" w:color="auto" w:fill="auto"/>
            <w:noWrap/>
          </w:tcPr>
          <w:p w14:paraId="69E51B6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2101102</w:t>
            </w:r>
          </w:p>
        </w:tc>
        <w:tc>
          <w:tcPr>
            <w:tcW w:w="3788" w:type="dxa"/>
            <w:tcBorders>
              <w:top w:val="nil"/>
              <w:left w:val="nil"/>
              <w:bottom w:val="single" w:color="auto" w:sz="4" w:space="0"/>
              <w:right w:val="single" w:color="auto" w:sz="4" w:space="0"/>
            </w:tcBorders>
            <w:shd w:val="clear" w:color="auto" w:fill="auto"/>
            <w:noWrap/>
          </w:tcPr>
          <w:p w14:paraId="606D24F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事业单位医疗</w:t>
            </w:r>
          </w:p>
        </w:tc>
        <w:tc>
          <w:tcPr>
            <w:tcW w:w="885" w:type="dxa"/>
            <w:tcBorders>
              <w:top w:val="nil"/>
              <w:left w:val="nil"/>
              <w:bottom w:val="single" w:color="auto" w:sz="4" w:space="0"/>
              <w:right w:val="single" w:color="auto" w:sz="4" w:space="0"/>
            </w:tcBorders>
            <w:shd w:val="clear" w:color="auto" w:fill="auto"/>
            <w:noWrap/>
          </w:tcPr>
          <w:p w14:paraId="23DCB41F">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5" w:type="dxa"/>
            <w:tcBorders>
              <w:top w:val="nil"/>
              <w:left w:val="nil"/>
              <w:bottom w:val="single" w:color="auto" w:sz="4" w:space="0"/>
              <w:right w:val="single" w:color="auto" w:sz="4" w:space="0"/>
            </w:tcBorders>
            <w:shd w:val="clear" w:color="auto" w:fill="auto"/>
            <w:noWrap/>
          </w:tcPr>
          <w:p w14:paraId="6E5E7B8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065" w:type="dxa"/>
            <w:tcBorders>
              <w:top w:val="nil"/>
              <w:left w:val="nil"/>
              <w:bottom w:val="single" w:color="auto" w:sz="4" w:space="0"/>
              <w:right w:val="single" w:color="auto" w:sz="4" w:space="0"/>
            </w:tcBorders>
            <w:shd w:val="clear" w:color="auto" w:fill="auto"/>
            <w:noWrap/>
          </w:tcPr>
          <w:p w14:paraId="27DA0FC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17D9B1F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7630E47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590DA65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4789195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15F8E31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30552F9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31F92F7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E992A0B">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792EFDB1">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5</w:t>
            </w:r>
          </w:p>
        </w:tc>
        <w:tc>
          <w:tcPr>
            <w:tcW w:w="1251" w:type="dxa"/>
            <w:tcBorders>
              <w:top w:val="nil"/>
              <w:left w:val="nil"/>
              <w:bottom w:val="single" w:color="auto" w:sz="4" w:space="0"/>
              <w:right w:val="single" w:color="auto" w:sz="4" w:space="0"/>
            </w:tcBorders>
            <w:shd w:val="clear" w:color="auto" w:fill="auto"/>
            <w:noWrap/>
          </w:tcPr>
          <w:p w14:paraId="789DA32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w:t>
            </w:r>
          </w:p>
        </w:tc>
        <w:tc>
          <w:tcPr>
            <w:tcW w:w="3788" w:type="dxa"/>
            <w:tcBorders>
              <w:top w:val="nil"/>
              <w:left w:val="nil"/>
              <w:bottom w:val="single" w:color="auto" w:sz="4" w:space="0"/>
              <w:right w:val="single" w:color="auto" w:sz="4" w:space="0"/>
            </w:tcBorders>
            <w:shd w:val="clear" w:color="auto" w:fill="auto"/>
            <w:noWrap/>
          </w:tcPr>
          <w:p w14:paraId="22557BD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农林水支出</w:t>
            </w:r>
          </w:p>
        </w:tc>
        <w:tc>
          <w:tcPr>
            <w:tcW w:w="885" w:type="dxa"/>
            <w:tcBorders>
              <w:top w:val="nil"/>
              <w:left w:val="nil"/>
              <w:bottom w:val="single" w:color="auto" w:sz="4" w:space="0"/>
              <w:right w:val="single" w:color="auto" w:sz="4" w:space="0"/>
            </w:tcBorders>
            <w:shd w:val="clear" w:color="auto" w:fill="auto"/>
            <w:noWrap/>
          </w:tcPr>
          <w:p w14:paraId="362935C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5" w:type="dxa"/>
            <w:tcBorders>
              <w:top w:val="nil"/>
              <w:left w:val="nil"/>
              <w:bottom w:val="single" w:color="auto" w:sz="4" w:space="0"/>
              <w:right w:val="single" w:color="auto" w:sz="4" w:space="0"/>
            </w:tcBorders>
            <w:shd w:val="clear" w:color="auto" w:fill="auto"/>
            <w:noWrap/>
          </w:tcPr>
          <w:p w14:paraId="7DBAE89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065" w:type="dxa"/>
            <w:tcBorders>
              <w:top w:val="nil"/>
              <w:left w:val="nil"/>
              <w:bottom w:val="single" w:color="auto" w:sz="4" w:space="0"/>
              <w:right w:val="single" w:color="auto" w:sz="4" w:space="0"/>
            </w:tcBorders>
            <w:shd w:val="clear" w:color="auto" w:fill="auto"/>
            <w:noWrap/>
          </w:tcPr>
          <w:p w14:paraId="0F7E4A1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3FB8678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5EECECC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5EDF04E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2AA0476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73EB059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6B3AAA3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135D5B6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F9B67D5">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7988E8EC">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w:t>
            </w:r>
          </w:p>
        </w:tc>
        <w:tc>
          <w:tcPr>
            <w:tcW w:w="1251" w:type="dxa"/>
            <w:tcBorders>
              <w:top w:val="nil"/>
              <w:left w:val="nil"/>
              <w:bottom w:val="single" w:color="auto" w:sz="4" w:space="0"/>
              <w:right w:val="single" w:color="auto" w:sz="4" w:space="0"/>
            </w:tcBorders>
            <w:shd w:val="clear" w:color="auto" w:fill="auto"/>
            <w:noWrap/>
          </w:tcPr>
          <w:p w14:paraId="5EE632F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w:t>
            </w:r>
          </w:p>
        </w:tc>
        <w:tc>
          <w:tcPr>
            <w:tcW w:w="3788" w:type="dxa"/>
            <w:tcBorders>
              <w:top w:val="nil"/>
              <w:left w:val="nil"/>
              <w:bottom w:val="single" w:color="auto" w:sz="4" w:space="0"/>
              <w:right w:val="single" w:color="auto" w:sz="4" w:space="0"/>
            </w:tcBorders>
            <w:shd w:val="clear" w:color="auto" w:fill="auto"/>
            <w:noWrap/>
          </w:tcPr>
          <w:p w14:paraId="444E3D5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水利</w:t>
            </w:r>
          </w:p>
        </w:tc>
        <w:tc>
          <w:tcPr>
            <w:tcW w:w="885" w:type="dxa"/>
            <w:tcBorders>
              <w:top w:val="nil"/>
              <w:left w:val="nil"/>
              <w:bottom w:val="single" w:color="auto" w:sz="4" w:space="0"/>
              <w:right w:val="single" w:color="auto" w:sz="4" w:space="0"/>
            </w:tcBorders>
            <w:shd w:val="clear" w:color="auto" w:fill="auto"/>
            <w:noWrap/>
          </w:tcPr>
          <w:p w14:paraId="6D34887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5" w:type="dxa"/>
            <w:tcBorders>
              <w:top w:val="nil"/>
              <w:left w:val="nil"/>
              <w:bottom w:val="single" w:color="auto" w:sz="4" w:space="0"/>
              <w:right w:val="single" w:color="auto" w:sz="4" w:space="0"/>
            </w:tcBorders>
            <w:shd w:val="clear" w:color="auto" w:fill="auto"/>
            <w:noWrap/>
          </w:tcPr>
          <w:p w14:paraId="0C3F5F6F">
            <w:r>
              <w:rPr>
                <w:rFonts w:hint="eastAsia" w:ascii="Calibri" w:hAnsi="Calibri" w:eastAsia="宋体" w:cs="Calibri"/>
                <w:color w:val="000000"/>
                <w:kern w:val="0"/>
                <w:sz w:val="22"/>
                <w:szCs w:val="22"/>
              </w:rPr>
              <w:t>115.18</w:t>
            </w:r>
          </w:p>
        </w:tc>
        <w:tc>
          <w:tcPr>
            <w:tcW w:w="1065" w:type="dxa"/>
            <w:tcBorders>
              <w:top w:val="nil"/>
              <w:left w:val="nil"/>
              <w:bottom w:val="single" w:color="auto" w:sz="4" w:space="0"/>
              <w:right w:val="single" w:color="auto" w:sz="4" w:space="0"/>
            </w:tcBorders>
            <w:shd w:val="clear" w:color="auto" w:fill="auto"/>
            <w:noWrap/>
          </w:tcPr>
          <w:p w14:paraId="5A3DC1F3">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0C1A279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2CF0CBD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45C6113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382CC29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2FA314D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1AC7C3C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40EF376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18EF36F">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6D50E158">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w:t>
            </w:r>
          </w:p>
        </w:tc>
        <w:tc>
          <w:tcPr>
            <w:tcW w:w="1251" w:type="dxa"/>
            <w:tcBorders>
              <w:top w:val="nil"/>
              <w:left w:val="nil"/>
              <w:bottom w:val="single" w:color="auto" w:sz="4" w:space="0"/>
              <w:right w:val="single" w:color="auto" w:sz="4" w:space="0"/>
            </w:tcBorders>
            <w:shd w:val="clear" w:color="auto" w:fill="auto"/>
            <w:noWrap/>
          </w:tcPr>
          <w:p w14:paraId="4B06873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2130399</w:t>
            </w:r>
          </w:p>
        </w:tc>
        <w:tc>
          <w:tcPr>
            <w:tcW w:w="3788" w:type="dxa"/>
            <w:tcBorders>
              <w:top w:val="nil"/>
              <w:left w:val="nil"/>
              <w:bottom w:val="single" w:color="auto" w:sz="4" w:space="0"/>
              <w:right w:val="single" w:color="auto" w:sz="4" w:space="0"/>
            </w:tcBorders>
            <w:shd w:val="clear" w:color="auto" w:fill="auto"/>
            <w:noWrap/>
          </w:tcPr>
          <w:p w14:paraId="522D015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其他水利支出</w:t>
            </w:r>
          </w:p>
        </w:tc>
        <w:tc>
          <w:tcPr>
            <w:tcW w:w="885" w:type="dxa"/>
            <w:tcBorders>
              <w:top w:val="nil"/>
              <w:left w:val="nil"/>
              <w:bottom w:val="single" w:color="auto" w:sz="4" w:space="0"/>
              <w:right w:val="single" w:color="auto" w:sz="4" w:space="0"/>
            </w:tcBorders>
            <w:shd w:val="clear" w:color="auto" w:fill="auto"/>
            <w:noWrap/>
          </w:tcPr>
          <w:p w14:paraId="355D14F0">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5" w:type="dxa"/>
            <w:tcBorders>
              <w:top w:val="nil"/>
              <w:left w:val="nil"/>
              <w:bottom w:val="single" w:color="auto" w:sz="4" w:space="0"/>
              <w:right w:val="single" w:color="auto" w:sz="4" w:space="0"/>
            </w:tcBorders>
            <w:shd w:val="clear" w:color="auto" w:fill="auto"/>
            <w:noWrap/>
          </w:tcPr>
          <w:p w14:paraId="2FA78915">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065" w:type="dxa"/>
            <w:tcBorders>
              <w:top w:val="nil"/>
              <w:left w:val="nil"/>
              <w:bottom w:val="single" w:color="auto" w:sz="4" w:space="0"/>
              <w:right w:val="single" w:color="auto" w:sz="4" w:space="0"/>
            </w:tcBorders>
            <w:shd w:val="clear" w:color="auto" w:fill="auto"/>
            <w:noWrap/>
          </w:tcPr>
          <w:p w14:paraId="3FD5F24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3B250AD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7CA442F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527633D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4EE4840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0E4C8B9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1DECA13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AC8EE1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F904854">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01418CE4">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8</w:t>
            </w:r>
          </w:p>
        </w:tc>
        <w:tc>
          <w:tcPr>
            <w:tcW w:w="1251" w:type="dxa"/>
            <w:tcBorders>
              <w:top w:val="nil"/>
              <w:left w:val="nil"/>
              <w:bottom w:val="single" w:color="auto" w:sz="4" w:space="0"/>
              <w:right w:val="single" w:color="auto" w:sz="4" w:space="0"/>
            </w:tcBorders>
            <w:shd w:val="clear" w:color="auto" w:fill="auto"/>
            <w:noWrap/>
          </w:tcPr>
          <w:p w14:paraId="0AA725D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w:t>
            </w:r>
          </w:p>
        </w:tc>
        <w:tc>
          <w:tcPr>
            <w:tcW w:w="3788" w:type="dxa"/>
            <w:tcBorders>
              <w:top w:val="nil"/>
              <w:left w:val="nil"/>
              <w:bottom w:val="single" w:color="auto" w:sz="4" w:space="0"/>
              <w:right w:val="single" w:color="auto" w:sz="4" w:space="0"/>
            </w:tcBorders>
            <w:shd w:val="clear" w:color="auto" w:fill="auto"/>
            <w:noWrap/>
          </w:tcPr>
          <w:p w14:paraId="4B1660B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住房保障支出</w:t>
            </w:r>
          </w:p>
        </w:tc>
        <w:tc>
          <w:tcPr>
            <w:tcW w:w="885" w:type="dxa"/>
            <w:tcBorders>
              <w:top w:val="nil"/>
              <w:left w:val="nil"/>
              <w:bottom w:val="single" w:color="auto" w:sz="4" w:space="0"/>
              <w:right w:val="single" w:color="auto" w:sz="4" w:space="0"/>
            </w:tcBorders>
            <w:shd w:val="clear" w:color="auto" w:fill="auto"/>
            <w:noWrap/>
          </w:tcPr>
          <w:p w14:paraId="49CAE142">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5" w:type="dxa"/>
            <w:tcBorders>
              <w:top w:val="nil"/>
              <w:left w:val="nil"/>
              <w:bottom w:val="single" w:color="auto" w:sz="4" w:space="0"/>
              <w:right w:val="single" w:color="auto" w:sz="4" w:space="0"/>
            </w:tcBorders>
            <w:shd w:val="clear" w:color="auto" w:fill="auto"/>
            <w:noWrap/>
          </w:tcPr>
          <w:p w14:paraId="6E3A356A">
            <w:r>
              <w:rPr>
                <w:rFonts w:hint="eastAsia" w:ascii="Calibri" w:hAnsi="Calibri" w:eastAsia="宋体" w:cs="Calibri"/>
                <w:color w:val="000000"/>
                <w:kern w:val="0"/>
                <w:sz w:val="22"/>
                <w:szCs w:val="22"/>
              </w:rPr>
              <w:t>6.64</w:t>
            </w:r>
          </w:p>
        </w:tc>
        <w:tc>
          <w:tcPr>
            <w:tcW w:w="1065" w:type="dxa"/>
            <w:tcBorders>
              <w:top w:val="nil"/>
              <w:left w:val="nil"/>
              <w:bottom w:val="single" w:color="auto" w:sz="4" w:space="0"/>
              <w:right w:val="single" w:color="auto" w:sz="4" w:space="0"/>
            </w:tcBorders>
            <w:shd w:val="clear" w:color="auto" w:fill="auto"/>
            <w:noWrap/>
          </w:tcPr>
          <w:p w14:paraId="7FEC3F5E">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6FFCE81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462935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7F28B3E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5B815BB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48D9BD5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68931C2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51BA8FE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F9CAD63">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0B1E164C">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9</w:t>
            </w:r>
          </w:p>
        </w:tc>
        <w:tc>
          <w:tcPr>
            <w:tcW w:w="1251" w:type="dxa"/>
            <w:tcBorders>
              <w:top w:val="nil"/>
              <w:left w:val="nil"/>
              <w:bottom w:val="single" w:color="auto" w:sz="4" w:space="0"/>
              <w:right w:val="single" w:color="auto" w:sz="4" w:space="0"/>
            </w:tcBorders>
            <w:shd w:val="clear" w:color="auto" w:fill="auto"/>
            <w:noWrap/>
          </w:tcPr>
          <w:p w14:paraId="21C5877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w:t>
            </w:r>
          </w:p>
        </w:tc>
        <w:tc>
          <w:tcPr>
            <w:tcW w:w="3788" w:type="dxa"/>
            <w:tcBorders>
              <w:top w:val="nil"/>
              <w:left w:val="nil"/>
              <w:bottom w:val="single" w:color="auto" w:sz="4" w:space="0"/>
              <w:right w:val="single" w:color="auto" w:sz="4" w:space="0"/>
            </w:tcBorders>
            <w:shd w:val="clear" w:color="auto" w:fill="auto"/>
            <w:noWrap/>
          </w:tcPr>
          <w:p w14:paraId="14D6BEA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住房改革支出</w:t>
            </w:r>
          </w:p>
        </w:tc>
        <w:tc>
          <w:tcPr>
            <w:tcW w:w="885" w:type="dxa"/>
            <w:tcBorders>
              <w:top w:val="nil"/>
              <w:left w:val="nil"/>
              <w:bottom w:val="single" w:color="auto" w:sz="4" w:space="0"/>
              <w:right w:val="single" w:color="auto" w:sz="4" w:space="0"/>
            </w:tcBorders>
            <w:shd w:val="clear" w:color="auto" w:fill="auto"/>
            <w:noWrap/>
          </w:tcPr>
          <w:p w14:paraId="1A991B8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5" w:type="dxa"/>
            <w:tcBorders>
              <w:top w:val="nil"/>
              <w:left w:val="nil"/>
              <w:bottom w:val="single" w:color="auto" w:sz="4" w:space="0"/>
              <w:right w:val="single" w:color="auto" w:sz="4" w:space="0"/>
            </w:tcBorders>
            <w:shd w:val="clear" w:color="auto" w:fill="auto"/>
            <w:noWrap/>
          </w:tcPr>
          <w:p w14:paraId="44A2CB79">
            <w:r>
              <w:rPr>
                <w:rFonts w:hint="eastAsia" w:ascii="Calibri" w:hAnsi="Calibri" w:eastAsia="宋体" w:cs="Calibri"/>
                <w:color w:val="000000"/>
                <w:kern w:val="0"/>
                <w:sz w:val="22"/>
                <w:szCs w:val="22"/>
              </w:rPr>
              <w:t>6.64</w:t>
            </w:r>
          </w:p>
        </w:tc>
        <w:tc>
          <w:tcPr>
            <w:tcW w:w="1065" w:type="dxa"/>
            <w:tcBorders>
              <w:top w:val="nil"/>
              <w:left w:val="nil"/>
              <w:bottom w:val="single" w:color="auto" w:sz="4" w:space="0"/>
              <w:right w:val="single" w:color="auto" w:sz="4" w:space="0"/>
            </w:tcBorders>
            <w:shd w:val="clear" w:color="auto" w:fill="auto"/>
            <w:noWrap/>
          </w:tcPr>
          <w:p w14:paraId="29007A75">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4B2F2FC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32F34EA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0141405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6868388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158D058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49A8951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1E5361B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31D42E2">
        <w:tblPrEx>
          <w:tblCellMar>
            <w:top w:w="0" w:type="dxa"/>
            <w:left w:w="108" w:type="dxa"/>
            <w:bottom w:w="0" w:type="dxa"/>
            <w:right w:w="108" w:type="dxa"/>
          </w:tblCellMar>
        </w:tblPrEx>
        <w:trPr>
          <w:trHeight w:val="330" w:hRule="atLeast"/>
        </w:trPr>
        <w:tc>
          <w:tcPr>
            <w:tcW w:w="646" w:type="dxa"/>
            <w:tcBorders>
              <w:top w:val="nil"/>
              <w:left w:val="single" w:color="auto" w:sz="4" w:space="0"/>
              <w:bottom w:val="single" w:color="auto" w:sz="4" w:space="0"/>
              <w:right w:val="single" w:color="auto" w:sz="4" w:space="0"/>
            </w:tcBorders>
            <w:shd w:val="clear" w:color="auto" w:fill="auto"/>
            <w:noWrap/>
          </w:tcPr>
          <w:p w14:paraId="065252D1">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10</w:t>
            </w:r>
          </w:p>
        </w:tc>
        <w:tc>
          <w:tcPr>
            <w:tcW w:w="1251" w:type="dxa"/>
            <w:tcBorders>
              <w:top w:val="nil"/>
              <w:left w:val="nil"/>
              <w:bottom w:val="single" w:color="auto" w:sz="4" w:space="0"/>
              <w:right w:val="single" w:color="auto" w:sz="4" w:space="0"/>
            </w:tcBorders>
            <w:shd w:val="clear" w:color="auto" w:fill="auto"/>
            <w:noWrap/>
          </w:tcPr>
          <w:p w14:paraId="3C9ACD4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2210201</w:t>
            </w:r>
          </w:p>
        </w:tc>
        <w:tc>
          <w:tcPr>
            <w:tcW w:w="3788" w:type="dxa"/>
            <w:tcBorders>
              <w:top w:val="nil"/>
              <w:left w:val="nil"/>
              <w:bottom w:val="single" w:color="auto" w:sz="4" w:space="0"/>
              <w:right w:val="single" w:color="auto" w:sz="4" w:space="0"/>
            </w:tcBorders>
            <w:shd w:val="clear" w:color="auto" w:fill="auto"/>
            <w:noWrap/>
          </w:tcPr>
          <w:p w14:paraId="368E510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住房公积金</w:t>
            </w:r>
          </w:p>
        </w:tc>
        <w:tc>
          <w:tcPr>
            <w:tcW w:w="885" w:type="dxa"/>
            <w:tcBorders>
              <w:top w:val="nil"/>
              <w:left w:val="nil"/>
              <w:bottom w:val="single" w:color="auto" w:sz="4" w:space="0"/>
              <w:right w:val="single" w:color="auto" w:sz="4" w:space="0"/>
            </w:tcBorders>
            <w:shd w:val="clear" w:color="auto" w:fill="auto"/>
            <w:noWrap/>
          </w:tcPr>
          <w:p w14:paraId="04A2522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5" w:type="dxa"/>
            <w:tcBorders>
              <w:top w:val="nil"/>
              <w:left w:val="nil"/>
              <w:bottom w:val="single" w:color="auto" w:sz="4" w:space="0"/>
              <w:right w:val="single" w:color="auto" w:sz="4" w:space="0"/>
            </w:tcBorders>
            <w:shd w:val="clear" w:color="auto" w:fill="auto"/>
            <w:noWrap/>
          </w:tcPr>
          <w:p w14:paraId="5DC8F2B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065" w:type="dxa"/>
            <w:tcBorders>
              <w:top w:val="nil"/>
              <w:left w:val="nil"/>
              <w:bottom w:val="single" w:color="auto" w:sz="4" w:space="0"/>
              <w:right w:val="single" w:color="auto" w:sz="4" w:space="0"/>
            </w:tcBorders>
            <w:shd w:val="clear" w:color="auto" w:fill="auto"/>
            <w:noWrap/>
          </w:tcPr>
          <w:p w14:paraId="1F5F8DC2">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6C78A39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DD3635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tcPr>
          <w:p w14:paraId="3A6E335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0864E78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tcPr>
          <w:p w14:paraId="5D7CEE9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567" w:type="dxa"/>
            <w:tcBorders>
              <w:top w:val="nil"/>
              <w:left w:val="nil"/>
              <w:bottom w:val="single" w:color="auto" w:sz="4" w:space="0"/>
              <w:right w:val="single" w:color="auto" w:sz="4" w:space="0"/>
            </w:tcBorders>
            <w:shd w:val="clear" w:color="auto" w:fill="auto"/>
            <w:noWrap/>
          </w:tcPr>
          <w:p w14:paraId="265B0FB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tcPr>
          <w:p w14:paraId="4F34ABC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bl>
    <w:p w14:paraId="363DAFAF">
      <w:pPr>
        <w:sectPr>
          <w:pgSz w:w="16840" w:h="11900" w:orient="landscape"/>
          <w:pgMar w:top="1361" w:right="1020" w:bottom="1134" w:left="1020" w:header="720" w:footer="720" w:gutter="0"/>
          <w:cols w:space="720" w:num="1"/>
        </w:sectPr>
      </w:pPr>
    </w:p>
    <w:p w14:paraId="5F492378">
      <w:pPr>
        <w:jc w:val="center"/>
        <w:outlineLvl w:val="1"/>
      </w:pPr>
      <w:bookmarkStart w:id="1" w:name="_Toc_2_2_0000000003"/>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预算支出总表</w:t>
      </w:r>
      <w:bookmarkEnd w:id="1"/>
    </w:p>
    <w:p w14:paraId="0337C2F5"/>
    <w:tbl>
      <w:tblPr>
        <w:tblStyle w:val="5"/>
        <w:tblW w:w="13340" w:type="dxa"/>
        <w:jc w:val="center"/>
        <w:tblLayout w:type="autofit"/>
        <w:tblCellMar>
          <w:top w:w="0" w:type="dxa"/>
          <w:left w:w="108" w:type="dxa"/>
          <w:bottom w:w="0" w:type="dxa"/>
          <w:right w:w="108" w:type="dxa"/>
        </w:tblCellMar>
      </w:tblPr>
      <w:tblGrid>
        <w:gridCol w:w="653"/>
        <w:gridCol w:w="1263"/>
        <w:gridCol w:w="3769"/>
        <w:gridCol w:w="1134"/>
        <w:gridCol w:w="993"/>
        <w:gridCol w:w="1134"/>
        <w:gridCol w:w="1262"/>
        <w:gridCol w:w="1431"/>
        <w:gridCol w:w="1701"/>
      </w:tblGrid>
      <w:tr w14:paraId="5DD050ED">
        <w:tblPrEx>
          <w:tblCellMar>
            <w:top w:w="0" w:type="dxa"/>
            <w:left w:w="108" w:type="dxa"/>
            <w:bottom w:w="0" w:type="dxa"/>
            <w:right w:w="108" w:type="dxa"/>
          </w:tblCellMar>
        </w:tblPrEx>
        <w:trPr>
          <w:trHeight w:val="360" w:hRule="atLeast"/>
          <w:jc w:val="center"/>
        </w:trPr>
        <w:tc>
          <w:tcPr>
            <w:tcW w:w="102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BA23E0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1431" w:type="dxa"/>
            <w:tcBorders>
              <w:top w:val="single" w:color="auto" w:sz="4" w:space="0"/>
              <w:left w:val="nil"/>
              <w:bottom w:val="single" w:color="auto" w:sz="4" w:space="0"/>
              <w:right w:val="single" w:color="auto" w:sz="4" w:space="0"/>
            </w:tcBorders>
            <w:shd w:val="clear" w:color="auto" w:fill="auto"/>
            <w:noWrap/>
            <w:vAlign w:val="center"/>
          </w:tcPr>
          <w:p w14:paraId="65E4DC80">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5831990">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17DBC58C">
        <w:tblPrEx>
          <w:tblCellMar>
            <w:top w:w="0" w:type="dxa"/>
            <w:left w:w="108" w:type="dxa"/>
            <w:bottom w:w="0" w:type="dxa"/>
            <w:right w:w="108" w:type="dxa"/>
          </w:tblCellMar>
        </w:tblPrEx>
        <w:trPr>
          <w:trHeight w:val="360" w:hRule="atLeast"/>
          <w:jc w:val="center"/>
        </w:trPr>
        <w:tc>
          <w:tcPr>
            <w:tcW w:w="653" w:type="dxa"/>
            <w:vMerge w:val="restart"/>
            <w:tcBorders>
              <w:top w:val="nil"/>
              <w:left w:val="single" w:color="auto" w:sz="4" w:space="0"/>
              <w:bottom w:val="single" w:color="auto" w:sz="4" w:space="0"/>
              <w:right w:val="single" w:color="auto" w:sz="4" w:space="0"/>
            </w:tcBorders>
            <w:shd w:val="clear" w:color="auto" w:fill="auto"/>
            <w:noWrap/>
            <w:vAlign w:val="center"/>
          </w:tcPr>
          <w:p w14:paraId="3CC787F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032" w:type="dxa"/>
            <w:gridSpan w:val="2"/>
            <w:tcBorders>
              <w:top w:val="single" w:color="auto" w:sz="4" w:space="0"/>
              <w:left w:val="nil"/>
              <w:bottom w:val="single" w:color="auto" w:sz="4" w:space="0"/>
              <w:right w:val="single" w:color="auto" w:sz="4" w:space="0"/>
            </w:tcBorders>
            <w:shd w:val="clear" w:color="auto" w:fill="auto"/>
            <w:noWrap/>
            <w:vAlign w:val="center"/>
          </w:tcPr>
          <w:p w14:paraId="6CFAED0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14:paraId="4DC6D1F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993" w:type="dxa"/>
            <w:vMerge w:val="restart"/>
            <w:tcBorders>
              <w:top w:val="nil"/>
              <w:left w:val="single" w:color="auto" w:sz="4" w:space="0"/>
              <w:bottom w:val="single" w:color="auto" w:sz="4" w:space="0"/>
              <w:right w:val="single" w:color="auto" w:sz="4" w:space="0"/>
            </w:tcBorders>
            <w:shd w:val="clear" w:color="auto" w:fill="auto"/>
            <w:noWrap/>
            <w:vAlign w:val="center"/>
          </w:tcPr>
          <w:p w14:paraId="1277BA7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14:paraId="358CEAD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1262" w:type="dxa"/>
            <w:vMerge w:val="restart"/>
            <w:tcBorders>
              <w:top w:val="nil"/>
              <w:left w:val="single" w:color="auto" w:sz="4" w:space="0"/>
              <w:bottom w:val="single" w:color="auto" w:sz="4" w:space="0"/>
              <w:right w:val="single" w:color="auto" w:sz="4" w:space="0"/>
            </w:tcBorders>
            <w:shd w:val="clear" w:color="auto" w:fill="auto"/>
            <w:noWrap/>
            <w:vAlign w:val="center"/>
          </w:tcPr>
          <w:p w14:paraId="60DB9A4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1431" w:type="dxa"/>
            <w:vMerge w:val="restart"/>
            <w:tcBorders>
              <w:top w:val="nil"/>
              <w:left w:val="single" w:color="auto" w:sz="4" w:space="0"/>
              <w:bottom w:val="single" w:color="auto" w:sz="4" w:space="0"/>
              <w:right w:val="single" w:color="auto" w:sz="4" w:space="0"/>
            </w:tcBorders>
            <w:shd w:val="clear" w:color="auto" w:fill="auto"/>
            <w:noWrap/>
            <w:vAlign w:val="center"/>
          </w:tcPr>
          <w:p w14:paraId="161DD68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14:paraId="02AD096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14:paraId="4E78B55A">
        <w:tblPrEx>
          <w:tblCellMar>
            <w:top w:w="0" w:type="dxa"/>
            <w:left w:w="108" w:type="dxa"/>
            <w:bottom w:w="0" w:type="dxa"/>
            <w:right w:w="108" w:type="dxa"/>
          </w:tblCellMar>
        </w:tblPrEx>
        <w:trPr>
          <w:trHeight w:val="360" w:hRule="atLeast"/>
          <w:jc w:val="center"/>
        </w:trPr>
        <w:tc>
          <w:tcPr>
            <w:tcW w:w="653" w:type="dxa"/>
            <w:vMerge w:val="continue"/>
            <w:tcBorders>
              <w:top w:val="nil"/>
              <w:left w:val="single" w:color="auto" w:sz="4" w:space="0"/>
              <w:bottom w:val="single" w:color="auto" w:sz="4" w:space="0"/>
              <w:right w:val="single" w:color="auto" w:sz="4" w:space="0"/>
            </w:tcBorders>
            <w:vAlign w:val="center"/>
          </w:tcPr>
          <w:p w14:paraId="027C1EF9">
            <w:pPr>
              <w:widowControl/>
              <w:jc w:val="left"/>
              <w:rPr>
                <w:rFonts w:ascii="宋体" w:hAnsi="宋体" w:eastAsia="宋体" w:cs="宋体"/>
                <w:color w:val="000000"/>
                <w:kern w:val="0"/>
                <w:sz w:val="22"/>
                <w:szCs w:val="22"/>
              </w:rPr>
            </w:pPr>
          </w:p>
        </w:tc>
        <w:tc>
          <w:tcPr>
            <w:tcW w:w="1263" w:type="dxa"/>
            <w:tcBorders>
              <w:top w:val="nil"/>
              <w:left w:val="nil"/>
              <w:bottom w:val="single" w:color="auto" w:sz="4" w:space="0"/>
              <w:right w:val="single" w:color="auto" w:sz="4" w:space="0"/>
            </w:tcBorders>
            <w:shd w:val="clear" w:color="auto" w:fill="auto"/>
            <w:noWrap/>
            <w:vAlign w:val="center"/>
          </w:tcPr>
          <w:p w14:paraId="4596630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3769" w:type="dxa"/>
            <w:tcBorders>
              <w:top w:val="nil"/>
              <w:left w:val="nil"/>
              <w:bottom w:val="single" w:color="auto" w:sz="4" w:space="0"/>
              <w:right w:val="single" w:color="auto" w:sz="4" w:space="0"/>
            </w:tcBorders>
            <w:shd w:val="clear" w:color="auto" w:fill="auto"/>
            <w:noWrap/>
            <w:vAlign w:val="center"/>
          </w:tcPr>
          <w:p w14:paraId="47EF4BC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34" w:type="dxa"/>
            <w:vMerge w:val="continue"/>
            <w:tcBorders>
              <w:top w:val="nil"/>
              <w:left w:val="single" w:color="auto" w:sz="4" w:space="0"/>
              <w:bottom w:val="single" w:color="auto" w:sz="4" w:space="0"/>
              <w:right w:val="single" w:color="auto" w:sz="4" w:space="0"/>
            </w:tcBorders>
            <w:vAlign w:val="center"/>
          </w:tcPr>
          <w:p w14:paraId="43F72078">
            <w:pPr>
              <w:widowControl/>
              <w:jc w:val="left"/>
              <w:rPr>
                <w:rFonts w:ascii="宋体" w:hAnsi="宋体" w:eastAsia="宋体" w:cs="宋体"/>
                <w:color w:val="000000"/>
                <w:kern w:val="0"/>
                <w:sz w:val="22"/>
                <w:szCs w:val="22"/>
              </w:rPr>
            </w:pPr>
          </w:p>
        </w:tc>
        <w:tc>
          <w:tcPr>
            <w:tcW w:w="993" w:type="dxa"/>
            <w:vMerge w:val="continue"/>
            <w:tcBorders>
              <w:top w:val="nil"/>
              <w:left w:val="single" w:color="auto" w:sz="4" w:space="0"/>
              <w:bottom w:val="single" w:color="auto" w:sz="4" w:space="0"/>
              <w:right w:val="single" w:color="auto" w:sz="4" w:space="0"/>
            </w:tcBorders>
            <w:vAlign w:val="center"/>
          </w:tcPr>
          <w:p w14:paraId="1C4C778E">
            <w:pPr>
              <w:widowControl/>
              <w:jc w:val="left"/>
              <w:rPr>
                <w:rFonts w:ascii="宋体" w:hAnsi="宋体" w:eastAsia="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14:paraId="761C5E9D">
            <w:pPr>
              <w:widowControl/>
              <w:jc w:val="left"/>
              <w:rPr>
                <w:rFonts w:ascii="宋体" w:hAnsi="宋体" w:eastAsia="宋体" w:cs="宋体"/>
                <w:color w:val="000000"/>
                <w:kern w:val="0"/>
                <w:sz w:val="22"/>
                <w:szCs w:val="22"/>
              </w:rPr>
            </w:pPr>
          </w:p>
        </w:tc>
        <w:tc>
          <w:tcPr>
            <w:tcW w:w="1262" w:type="dxa"/>
            <w:vMerge w:val="continue"/>
            <w:tcBorders>
              <w:top w:val="nil"/>
              <w:left w:val="single" w:color="auto" w:sz="4" w:space="0"/>
              <w:bottom w:val="single" w:color="auto" w:sz="4" w:space="0"/>
              <w:right w:val="single" w:color="auto" w:sz="4" w:space="0"/>
            </w:tcBorders>
            <w:vAlign w:val="center"/>
          </w:tcPr>
          <w:p w14:paraId="7017A459">
            <w:pPr>
              <w:widowControl/>
              <w:jc w:val="left"/>
              <w:rPr>
                <w:rFonts w:ascii="宋体" w:hAnsi="宋体" w:eastAsia="宋体" w:cs="宋体"/>
                <w:color w:val="000000"/>
                <w:kern w:val="0"/>
                <w:sz w:val="22"/>
                <w:szCs w:val="22"/>
              </w:rPr>
            </w:pPr>
          </w:p>
        </w:tc>
        <w:tc>
          <w:tcPr>
            <w:tcW w:w="1431" w:type="dxa"/>
            <w:vMerge w:val="continue"/>
            <w:tcBorders>
              <w:top w:val="nil"/>
              <w:left w:val="single" w:color="auto" w:sz="4" w:space="0"/>
              <w:bottom w:val="single" w:color="auto" w:sz="4" w:space="0"/>
              <w:right w:val="single" w:color="auto" w:sz="4" w:space="0"/>
            </w:tcBorders>
            <w:vAlign w:val="center"/>
          </w:tcPr>
          <w:p w14:paraId="0F38B5F6">
            <w:pPr>
              <w:widowControl/>
              <w:jc w:val="left"/>
              <w:rPr>
                <w:rFonts w:ascii="宋体" w:hAnsi="宋体" w:eastAsia="宋体" w:cs="宋体"/>
                <w:color w:val="000000"/>
                <w:kern w:val="0"/>
                <w:sz w:val="22"/>
                <w:szCs w:val="22"/>
              </w:rPr>
            </w:pPr>
          </w:p>
        </w:tc>
        <w:tc>
          <w:tcPr>
            <w:tcW w:w="1701" w:type="dxa"/>
            <w:vMerge w:val="continue"/>
            <w:tcBorders>
              <w:top w:val="nil"/>
              <w:left w:val="single" w:color="auto" w:sz="4" w:space="0"/>
              <w:bottom w:val="single" w:color="auto" w:sz="4" w:space="0"/>
              <w:right w:val="single" w:color="auto" w:sz="4" w:space="0"/>
            </w:tcBorders>
            <w:vAlign w:val="center"/>
          </w:tcPr>
          <w:p w14:paraId="52F719C3">
            <w:pPr>
              <w:widowControl/>
              <w:jc w:val="left"/>
              <w:rPr>
                <w:rFonts w:ascii="宋体" w:hAnsi="宋体" w:eastAsia="宋体" w:cs="宋体"/>
                <w:color w:val="000000"/>
                <w:kern w:val="0"/>
                <w:sz w:val="22"/>
                <w:szCs w:val="22"/>
              </w:rPr>
            </w:pPr>
          </w:p>
        </w:tc>
      </w:tr>
      <w:tr w14:paraId="326E8AC6">
        <w:tblPrEx>
          <w:tblCellMar>
            <w:top w:w="0" w:type="dxa"/>
            <w:left w:w="108" w:type="dxa"/>
            <w:bottom w:w="0" w:type="dxa"/>
            <w:right w:w="108" w:type="dxa"/>
          </w:tblCellMar>
        </w:tblPrEx>
        <w:trPr>
          <w:trHeight w:val="360" w:hRule="atLeast"/>
          <w:jc w:val="center"/>
        </w:trPr>
        <w:tc>
          <w:tcPr>
            <w:tcW w:w="653" w:type="dxa"/>
            <w:tcBorders>
              <w:top w:val="nil"/>
              <w:left w:val="single" w:color="auto" w:sz="4" w:space="0"/>
              <w:bottom w:val="single" w:color="auto" w:sz="4" w:space="0"/>
              <w:right w:val="single" w:color="auto" w:sz="4" w:space="0"/>
            </w:tcBorders>
            <w:shd w:val="clear" w:color="auto" w:fill="auto"/>
            <w:noWrap/>
            <w:vAlign w:val="center"/>
          </w:tcPr>
          <w:p w14:paraId="61A6A2F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263" w:type="dxa"/>
            <w:tcBorders>
              <w:top w:val="nil"/>
              <w:left w:val="nil"/>
              <w:bottom w:val="single" w:color="auto" w:sz="4" w:space="0"/>
              <w:right w:val="single" w:color="auto" w:sz="4" w:space="0"/>
            </w:tcBorders>
            <w:shd w:val="clear" w:color="auto" w:fill="auto"/>
            <w:noWrap/>
            <w:vAlign w:val="center"/>
          </w:tcPr>
          <w:p w14:paraId="433FD96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769" w:type="dxa"/>
            <w:tcBorders>
              <w:top w:val="nil"/>
              <w:left w:val="nil"/>
              <w:bottom w:val="single" w:color="auto" w:sz="4" w:space="0"/>
              <w:right w:val="single" w:color="auto" w:sz="4" w:space="0"/>
            </w:tcBorders>
            <w:shd w:val="clear" w:color="auto" w:fill="auto"/>
            <w:noWrap/>
            <w:vAlign w:val="center"/>
          </w:tcPr>
          <w:p w14:paraId="31F6975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14:paraId="281CD13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993" w:type="dxa"/>
            <w:tcBorders>
              <w:top w:val="nil"/>
              <w:left w:val="nil"/>
              <w:bottom w:val="single" w:color="auto" w:sz="4" w:space="0"/>
              <w:right w:val="single" w:color="auto" w:sz="4" w:space="0"/>
            </w:tcBorders>
            <w:shd w:val="clear" w:color="auto" w:fill="auto"/>
            <w:noWrap/>
            <w:vAlign w:val="center"/>
          </w:tcPr>
          <w:p w14:paraId="3B010D9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34" w:type="dxa"/>
            <w:tcBorders>
              <w:top w:val="nil"/>
              <w:left w:val="nil"/>
              <w:bottom w:val="single" w:color="auto" w:sz="4" w:space="0"/>
              <w:right w:val="single" w:color="auto" w:sz="4" w:space="0"/>
            </w:tcBorders>
            <w:shd w:val="clear" w:color="auto" w:fill="auto"/>
            <w:noWrap/>
            <w:vAlign w:val="center"/>
          </w:tcPr>
          <w:p w14:paraId="1A33631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262" w:type="dxa"/>
            <w:tcBorders>
              <w:top w:val="nil"/>
              <w:left w:val="nil"/>
              <w:bottom w:val="single" w:color="auto" w:sz="4" w:space="0"/>
              <w:right w:val="single" w:color="auto" w:sz="4" w:space="0"/>
            </w:tcBorders>
            <w:shd w:val="clear" w:color="auto" w:fill="auto"/>
            <w:noWrap/>
            <w:vAlign w:val="center"/>
          </w:tcPr>
          <w:p w14:paraId="4270EAD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431" w:type="dxa"/>
            <w:tcBorders>
              <w:top w:val="nil"/>
              <w:left w:val="nil"/>
              <w:bottom w:val="single" w:color="auto" w:sz="4" w:space="0"/>
              <w:right w:val="single" w:color="auto" w:sz="4" w:space="0"/>
            </w:tcBorders>
            <w:shd w:val="clear" w:color="auto" w:fill="auto"/>
            <w:noWrap/>
            <w:vAlign w:val="center"/>
          </w:tcPr>
          <w:p w14:paraId="1DCB55F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701" w:type="dxa"/>
            <w:tcBorders>
              <w:top w:val="nil"/>
              <w:left w:val="nil"/>
              <w:bottom w:val="single" w:color="auto" w:sz="4" w:space="0"/>
              <w:right w:val="single" w:color="auto" w:sz="4" w:space="0"/>
            </w:tcBorders>
            <w:shd w:val="clear" w:color="auto" w:fill="auto"/>
            <w:noWrap/>
            <w:vAlign w:val="center"/>
          </w:tcPr>
          <w:p w14:paraId="133F607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r>
      <w:tr w14:paraId="5D8900EC">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279D67A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1263" w:type="dxa"/>
            <w:tcBorders>
              <w:top w:val="nil"/>
              <w:left w:val="nil"/>
              <w:bottom w:val="single" w:color="auto" w:sz="4" w:space="0"/>
              <w:right w:val="single" w:color="auto" w:sz="4" w:space="0"/>
            </w:tcBorders>
            <w:shd w:val="clear" w:color="auto" w:fill="auto"/>
            <w:noWrap/>
          </w:tcPr>
          <w:p w14:paraId="6805DF1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769" w:type="dxa"/>
            <w:tcBorders>
              <w:top w:val="nil"/>
              <w:left w:val="nil"/>
              <w:bottom w:val="single" w:color="auto" w:sz="4" w:space="0"/>
              <w:right w:val="single" w:color="auto" w:sz="4" w:space="0"/>
            </w:tcBorders>
            <w:shd w:val="clear" w:color="auto" w:fill="auto"/>
            <w:noWrap/>
          </w:tcPr>
          <w:p w14:paraId="2B038AD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合计</w:t>
            </w:r>
          </w:p>
        </w:tc>
        <w:tc>
          <w:tcPr>
            <w:tcW w:w="1134" w:type="dxa"/>
            <w:tcBorders>
              <w:top w:val="nil"/>
              <w:left w:val="nil"/>
              <w:bottom w:val="single" w:color="auto" w:sz="4" w:space="0"/>
              <w:right w:val="single" w:color="auto" w:sz="4" w:space="0"/>
            </w:tcBorders>
            <w:shd w:val="clear" w:color="auto" w:fill="auto"/>
            <w:noWrap/>
          </w:tcPr>
          <w:p w14:paraId="2387082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993" w:type="dxa"/>
            <w:tcBorders>
              <w:top w:val="nil"/>
              <w:left w:val="nil"/>
              <w:bottom w:val="single" w:color="auto" w:sz="4" w:space="0"/>
              <w:right w:val="single" w:color="auto" w:sz="4" w:space="0"/>
            </w:tcBorders>
            <w:shd w:val="clear" w:color="auto" w:fill="auto"/>
            <w:noWrap/>
          </w:tcPr>
          <w:p w14:paraId="12C9261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134" w:type="dxa"/>
            <w:tcBorders>
              <w:top w:val="nil"/>
              <w:left w:val="nil"/>
              <w:bottom w:val="single" w:color="auto" w:sz="4" w:space="0"/>
              <w:right w:val="single" w:color="auto" w:sz="4" w:space="0"/>
            </w:tcBorders>
            <w:shd w:val="clear" w:color="auto" w:fill="auto"/>
            <w:noWrap/>
          </w:tcPr>
          <w:p w14:paraId="69830B6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503AA93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29CDADB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92B30E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C6D9C20">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1505991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2</w:t>
            </w:r>
          </w:p>
        </w:tc>
        <w:tc>
          <w:tcPr>
            <w:tcW w:w="1263" w:type="dxa"/>
            <w:tcBorders>
              <w:top w:val="nil"/>
              <w:left w:val="nil"/>
              <w:bottom w:val="single" w:color="auto" w:sz="4" w:space="0"/>
              <w:right w:val="single" w:color="auto" w:sz="4" w:space="0"/>
            </w:tcBorders>
            <w:shd w:val="clear" w:color="auto" w:fill="auto"/>
            <w:noWrap/>
          </w:tcPr>
          <w:p w14:paraId="34FD696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w:t>
            </w:r>
          </w:p>
        </w:tc>
        <w:tc>
          <w:tcPr>
            <w:tcW w:w="3769" w:type="dxa"/>
            <w:tcBorders>
              <w:top w:val="nil"/>
              <w:left w:val="nil"/>
              <w:bottom w:val="single" w:color="auto" w:sz="4" w:space="0"/>
              <w:right w:val="single" w:color="auto" w:sz="4" w:space="0"/>
            </w:tcBorders>
            <w:shd w:val="clear" w:color="auto" w:fill="auto"/>
            <w:noWrap/>
          </w:tcPr>
          <w:p w14:paraId="6BA96C9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卫生健康支出</w:t>
            </w:r>
          </w:p>
        </w:tc>
        <w:tc>
          <w:tcPr>
            <w:tcW w:w="1134" w:type="dxa"/>
            <w:tcBorders>
              <w:top w:val="nil"/>
              <w:left w:val="nil"/>
              <w:bottom w:val="single" w:color="auto" w:sz="4" w:space="0"/>
              <w:right w:val="single" w:color="auto" w:sz="4" w:space="0"/>
            </w:tcBorders>
            <w:shd w:val="clear" w:color="auto" w:fill="auto"/>
            <w:noWrap/>
          </w:tcPr>
          <w:p w14:paraId="2E1342E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324C4410">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134" w:type="dxa"/>
            <w:tcBorders>
              <w:top w:val="nil"/>
              <w:left w:val="nil"/>
              <w:bottom w:val="single" w:color="auto" w:sz="4" w:space="0"/>
              <w:right w:val="single" w:color="auto" w:sz="4" w:space="0"/>
            </w:tcBorders>
            <w:shd w:val="clear" w:color="auto" w:fill="auto"/>
            <w:noWrap/>
          </w:tcPr>
          <w:p w14:paraId="741C204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58A2687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0D9D4FC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CF124B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10EAFBC">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76F7E385">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w:t>
            </w:r>
          </w:p>
        </w:tc>
        <w:tc>
          <w:tcPr>
            <w:tcW w:w="1263" w:type="dxa"/>
            <w:tcBorders>
              <w:top w:val="nil"/>
              <w:left w:val="nil"/>
              <w:bottom w:val="single" w:color="auto" w:sz="4" w:space="0"/>
              <w:right w:val="single" w:color="auto" w:sz="4" w:space="0"/>
            </w:tcBorders>
            <w:shd w:val="clear" w:color="auto" w:fill="auto"/>
            <w:noWrap/>
          </w:tcPr>
          <w:p w14:paraId="0A0E064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w:t>
            </w:r>
          </w:p>
        </w:tc>
        <w:tc>
          <w:tcPr>
            <w:tcW w:w="3769" w:type="dxa"/>
            <w:tcBorders>
              <w:top w:val="nil"/>
              <w:left w:val="nil"/>
              <w:bottom w:val="single" w:color="auto" w:sz="4" w:space="0"/>
              <w:right w:val="single" w:color="auto" w:sz="4" w:space="0"/>
            </w:tcBorders>
            <w:shd w:val="clear" w:color="auto" w:fill="auto"/>
            <w:noWrap/>
          </w:tcPr>
          <w:p w14:paraId="6316EA4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行政事业单位医疗</w:t>
            </w:r>
          </w:p>
        </w:tc>
        <w:tc>
          <w:tcPr>
            <w:tcW w:w="1134" w:type="dxa"/>
            <w:tcBorders>
              <w:top w:val="nil"/>
              <w:left w:val="nil"/>
              <w:bottom w:val="single" w:color="auto" w:sz="4" w:space="0"/>
              <w:right w:val="single" w:color="auto" w:sz="4" w:space="0"/>
            </w:tcBorders>
            <w:shd w:val="clear" w:color="auto" w:fill="auto"/>
            <w:noWrap/>
          </w:tcPr>
          <w:p w14:paraId="4BD12FE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66BF346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134" w:type="dxa"/>
            <w:tcBorders>
              <w:top w:val="nil"/>
              <w:left w:val="nil"/>
              <w:bottom w:val="single" w:color="auto" w:sz="4" w:space="0"/>
              <w:right w:val="single" w:color="auto" w:sz="4" w:space="0"/>
            </w:tcBorders>
            <w:shd w:val="clear" w:color="auto" w:fill="auto"/>
            <w:noWrap/>
          </w:tcPr>
          <w:p w14:paraId="27005A8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44575C7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51EBA95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9B85CC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0645449">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003D116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4</w:t>
            </w:r>
          </w:p>
        </w:tc>
        <w:tc>
          <w:tcPr>
            <w:tcW w:w="1263" w:type="dxa"/>
            <w:tcBorders>
              <w:top w:val="nil"/>
              <w:left w:val="nil"/>
              <w:bottom w:val="single" w:color="auto" w:sz="4" w:space="0"/>
              <w:right w:val="single" w:color="auto" w:sz="4" w:space="0"/>
            </w:tcBorders>
            <w:shd w:val="clear" w:color="auto" w:fill="auto"/>
            <w:noWrap/>
          </w:tcPr>
          <w:p w14:paraId="7E66336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2101102</w:t>
            </w:r>
          </w:p>
        </w:tc>
        <w:tc>
          <w:tcPr>
            <w:tcW w:w="3769" w:type="dxa"/>
            <w:tcBorders>
              <w:top w:val="nil"/>
              <w:left w:val="nil"/>
              <w:bottom w:val="single" w:color="auto" w:sz="4" w:space="0"/>
              <w:right w:val="single" w:color="auto" w:sz="4" w:space="0"/>
            </w:tcBorders>
            <w:shd w:val="clear" w:color="auto" w:fill="auto"/>
            <w:noWrap/>
          </w:tcPr>
          <w:p w14:paraId="6901CE0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事业单位医疗</w:t>
            </w:r>
          </w:p>
        </w:tc>
        <w:tc>
          <w:tcPr>
            <w:tcW w:w="1134" w:type="dxa"/>
            <w:tcBorders>
              <w:top w:val="nil"/>
              <w:left w:val="nil"/>
              <w:bottom w:val="single" w:color="auto" w:sz="4" w:space="0"/>
              <w:right w:val="single" w:color="auto" w:sz="4" w:space="0"/>
            </w:tcBorders>
            <w:shd w:val="clear" w:color="auto" w:fill="auto"/>
            <w:noWrap/>
          </w:tcPr>
          <w:p w14:paraId="56A83E3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993" w:type="dxa"/>
            <w:tcBorders>
              <w:top w:val="nil"/>
              <w:left w:val="nil"/>
              <w:bottom w:val="single" w:color="auto" w:sz="4" w:space="0"/>
              <w:right w:val="single" w:color="auto" w:sz="4" w:space="0"/>
            </w:tcBorders>
            <w:shd w:val="clear" w:color="auto" w:fill="auto"/>
            <w:noWrap/>
          </w:tcPr>
          <w:p w14:paraId="06C9BC7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134" w:type="dxa"/>
            <w:tcBorders>
              <w:top w:val="nil"/>
              <w:left w:val="nil"/>
              <w:bottom w:val="single" w:color="auto" w:sz="4" w:space="0"/>
              <w:right w:val="single" w:color="auto" w:sz="4" w:space="0"/>
            </w:tcBorders>
            <w:shd w:val="clear" w:color="auto" w:fill="auto"/>
            <w:noWrap/>
          </w:tcPr>
          <w:p w14:paraId="7BCC602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05DD1BD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49B4B1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D6FCA6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B339523">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45F17955">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5</w:t>
            </w:r>
          </w:p>
        </w:tc>
        <w:tc>
          <w:tcPr>
            <w:tcW w:w="1263" w:type="dxa"/>
            <w:tcBorders>
              <w:top w:val="nil"/>
              <w:left w:val="nil"/>
              <w:bottom w:val="single" w:color="auto" w:sz="4" w:space="0"/>
              <w:right w:val="single" w:color="auto" w:sz="4" w:space="0"/>
            </w:tcBorders>
            <w:shd w:val="clear" w:color="auto" w:fill="auto"/>
            <w:noWrap/>
          </w:tcPr>
          <w:p w14:paraId="15237D6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w:t>
            </w:r>
          </w:p>
        </w:tc>
        <w:tc>
          <w:tcPr>
            <w:tcW w:w="3769" w:type="dxa"/>
            <w:tcBorders>
              <w:top w:val="nil"/>
              <w:left w:val="nil"/>
              <w:bottom w:val="single" w:color="auto" w:sz="4" w:space="0"/>
              <w:right w:val="single" w:color="auto" w:sz="4" w:space="0"/>
            </w:tcBorders>
            <w:shd w:val="clear" w:color="auto" w:fill="auto"/>
            <w:noWrap/>
          </w:tcPr>
          <w:p w14:paraId="31400E5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农林水支出</w:t>
            </w:r>
          </w:p>
        </w:tc>
        <w:tc>
          <w:tcPr>
            <w:tcW w:w="1134" w:type="dxa"/>
            <w:tcBorders>
              <w:top w:val="nil"/>
              <w:left w:val="nil"/>
              <w:bottom w:val="single" w:color="auto" w:sz="4" w:space="0"/>
              <w:right w:val="single" w:color="auto" w:sz="4" w:space="0"/>
            </w:tcBorders>
            <w:shd w:val="clear" w:color="auto" w:fill="auto"/>
            <w:noWrap/>
          </w:tcPr>
          <w:p w14:paraId="4813E37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4D590AE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134" w:type="dxa"/>
            <w:tcBorders>
              <w:top w:val="nil"/>
              <w:left w:val="nil"/>
              <w:bottom w:val="single" w:color="auto" w:sz="4" w:space="0"/>
              <w:right w:val="single" w:color="auto" w:sz="4" w:space="0"/>
            </w:tcBorders>
            <w:shd w:val="clear" w:color="auto" w:fill="auto"/>
            <w:noWrap/>
          </w:tcPr>
          <w:p w14:paraId="4CB6110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32855C0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4B4233F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058A7E0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04783A2">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578639A0">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w:t>
            </w:r>
          </w:p>
        </w:tc>
        <w:tc>
          <w:tcPr>
            <w:tcW w:w="1263" w:type="dxa"/>
            <w:tcBorders>
              <w:top w:val="nil"/>
              <w:left w:val="nil"/>
              <w:bottom w:val="single" w:color="auto" w:sz="4" w:space="0"/>
              <w:right w:val="single" w:color="auto" w:sz="4" w:space="0"/>
            </w:tcBorders>
            <w:shd w:val="clear" w:color="auto" w:fill="auto"/>
            <w:noWrap/>
          </w:tcPr>
          <w:p w14:paraId="0DC90E3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w:t>
            </w:r>
          </w:p>
        </w:tc>
        <w:tc>
          <w:tcPr>
            <w:tcW w:w="3769" w:type="dxa"/>
            <w:tcBorders>
              <w:top w:val="nil"/>
              <w:left w:val="nil"/>
              <w:bottom w:val="single" w:color="auto" w:sz="4" w:space="0"/>
              <w:right w:val="single" w:color="auto" w:sz="4" w:space="0"/>
            </w:tcBorders>
            <w:shd w:val="clear" w:color="auto" w:fill="auto"/>
            <w:noWrap/>
          </w:tcPr>
          <w:p w14:paraId="3D6806C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水利</w:t>
            </w:r>
          </w:p>
        </w:tc>
        <w:tc>
          <w:tcPr>
            <w:tcW w:w="1134" w:type="dxa"/>
            <w:tcBorders>
              <w:top w:val="nil"/>
              <w:left w:val="nil"/>
              <w:bottom w:val="single" w:color="auto" w:sz="4" w:space="0"/>
              <w:right w:val="single" w:color="auto" w:sz="4" w:space="0"/>
            </w:tcBorders>
            <w:shd w:val="clear" w:color="auto" w:fill="auto"/>
            <w:noWrap/>
          </w:tcPr>
          <w:p w14:paraId="2F2C08F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66C2FAE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134" w:type="dxa"/>
            <w:tcBorders>
              <w:top w:val="nil"/>
              <w:left w:val="nil"/>
              <w:bottom w:val="single" w:color="auto" w:sz="4" w:space="0"/>
              <w:right w:val="single" w:color="auto" w:sz="4" w:space="0"/>
            </w:tcBorders>
            <w:shd w:val="clear" w:color="auto" w:fill="auto"/>
            <w:noWrap/>
          </w:tcPr>
          <w:p w14:paraId="4EBF3A1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7A8F5B8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442A6A7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CB1535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86A576D">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49A5B304">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w:t>
            </w:r>
          </w:p>
        </w:tc>
        <w:tc>
          <w:tcPr>
            <w:tcW w:w="1263" w:type="dxa"/>
            <w:tcBorders>
              <w:top w:val="nil"/>
              <w:left w:val="nil"/>
              <w:bottom w:val="single" w:color="auto" w:sz="4" w:space="0"/>
              <w:right w:val="single" w:color="auto" w:sz="4" w:space="0"/>
            </w:tcBorders>
            <w:shd w:val="clear" w:color="auto" w:fill="auto"/>
            <w:noWrap/>
          </w:tcPr>
          <w:p w14:paraId="7253F60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2130399</w:t>
            </w:r>
          </w:p>
        </w:tc>
        <w:tc>
          <w:tcPr>
            <w:tcW w:w="3769" w:type="dxa"/>
            <w:tcBorders>
              <w:top w:val="nil"/>
              <w:left w:val="nil"/>
              <w:bottom w:val="single" w:color="auto" w:sz="4" w:space="0"/>
              <w:right w:val="single" w:color="auto" w:sz="4" w:space="0"/>
            </w:tcBorders>
            <w:shd w:val="clear" w:color="auto" w:fill="auto"/>
            <w:noWrap/>
          </w:tcPr>
          <w:p w14:paraId="614D095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其他水利支出</w:t>
            </w:r>
          </w:p>
        </w:tc>
        <w:tc>
          <w:tcPr>
            <w:tcW w:w="1134" w:type="dxa"/>
            <w:tcBorders>
              <w:top w:val="nil"/>
              <w:left w:val="nil"/>
              <w:bottom w:val="single" w:color="auto" w:sz="4" w:space="0"/>
              <w:right w:val="single" w:color="auto" w:sz="4" w:space="0"/>
            </w:tcBorders>
            <w:shd w:val="clear" w:color="auto" w:fill="auto"/>
            <w:noWrap/>
          </w:tcPr>
          <w:p w14:paraId="3B87A98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993" w:type="dxa"/>
            <w:tcBorders>
              <w:top w:val="nil"/>
              <w:left w:val="nil"/>
              <w:bottom w:val="single" w:color="auto" w:sz="4" w:space="0"/>
              <w:right w:val="single" w:color="auto" w:sz="4" w:space="0"/>
            </w:tcBorders>
            <w:shd w:val="clear" w:color="auto" w:fill="auto"/>
            <w:noWrap/>
          </w:tcPr>
          <w:p w14:paraId="38F8866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134" w:type="dxa"/>
            <w:tcBorders>
              <w:top w:val="nil"/>
              <w:left w:val="nil"/>
              <w:bottom w:val="single" w:color="auto" w:sz="4" w:space="0"/>
              <w:right w:val="single" w:color="auto" w:sz="4" w:space="0"/>
            </w:tcBorders>
            <w:shd w:val="clear" w:color="auto" w:fill="auto"/>
            <w:noWrap/>
          </w:tcPr>
          <w:p w14:paraId="3A9B7EB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2A4354D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3CFE902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F4E865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ED4928F">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2CDABBB9">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8</w:t>
            </w:r>
          </w:p>
        </w:tc>
        <w:tc>
          <w:tcPr>
            <w:tcW w:w="1263" w:type="dxa"/>
            <w:tcBorders>
              <w:top w:val="nil"/>
              <w:left w:val="nil"/>
              <w:bottom w:val="single" w:color="auto" w:sz="4" w:space="0"/>
              <w:right w:val="single" w:color="auto" w:sz="4" w:space="0"/>
            </w:tcBorders>
            <w:shd w:val="clear" w:color="auto" w:fill="auto"/>
            <w:noWrap/>
          </w:tcPr>
          <w:p w14:paraId="150BECB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w:t>
            </w:r>
          </w:p>
        </w:tc>
        <w:tc>
          <w:tcPr>
            <w:tcW w:w="3769" w:type="dxa"/>
            <w:tcBorders>
              <w:top w:val="nil"/>
              <w:left w:val="nil"/>
              <w:bottom w:val="single" w:color="auto" w:sz="4" w:space="0"/>
              <w:right w:val="single" w:color="auto" w:sz="4" w:space="0"/>
            </w:tcBorders>
            <w:shd w:val="clear" w:color="auto" w:fill="auto"/>
            <w:noWrap/>
          </w:tcPr>
          <w:p w14:paraId="04E27B0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住房保障支出</w:t>
            </w:r>
          </w:p>
        </w:tc>
        <w:tc>
          <w:tcPr>
            <w:tcW w:w="1134" w:type="dxa"/>
            <w:tcBorders>
              <w:top w:val="nil"/>
              <w:left w:val="nil"/>
              <w:bottom w:val="single" w:color="auto" w:sz="4" w:space="0"/>
              <w:right w:val="single" w:color="auto" w:sz="4" w:space="0"/>
            </w:tcBorders>
            <w:shd w:val="clear" w:color="auto" w:fill="auto"/>
            <w:noWrap/>
          </w:tcPr>
          <w:p w14:paraId="5559A90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6F8F260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134" w:type="dxa"/>
            <w:tcBorders>
              <w:top w:val="nil"/>
              <w:left w:val="nil"/>
              <w:bottom w:val="single" w:color="auto" w:sz="4" w:space="0"/>
              <w:right w:val="single" w:color="auto" w:sz="4" w:space="0"/>
            </w:tcBorders>
            <w:shd w:val="clear" w:color="auto" w:fill="auto"/>
            <w:noWrap/>
          </w:tcPr>
          <w:p w14:paraId="629ABF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7A7395C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590A7B0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047F948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CC06676">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332030CA">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9</w:t>
            </w:r>
          </w:p>
        </w:tc>
        <w:tc>
          <w:tcPr>
            <w:tcW w:w="1263" w:type="dxa"/>
            <w:tcBorders>
              <w:top w:val="nil"/>
              <w:left w:val="nil"/>
              <w:bottom w:val="single" w:color="auto" w:sz="4" w:space="0"/>
              <w:right w:val="single" w:color="auto" w:sz="4" w:space="0"/>
            </w:tcBorders>
            <w:shd w:val="clear" w:color="auto" w:fill="auto"/>
            <w:noWrap/>
          </w:tcPr>
          <w:p w14:paraId="78DA6F2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w:t>
            </w:r>
          </w:p>
        </w:tc>
        <w:tc>
          <w:tcPr>
            <w:tcW w:w="3769" w:type="dxa"/>
            <w:tcBorders>
              <w:top w:val="nil"/>
              <w:left w:val="nil"/>
              <w:bottom w:val="single" w:color="auto" w:sz="4" w:space="0"/>
              <w:right w:val="single" w:color="auto" w:sz="4" w:space="0"/>
            </w:tcBorders>
            <w:shd w:val="clear" w:color="auto" w:fill="auto"/>
            <w:noWrap/>
          </w:tcPr>
          <w:p w14:paraId="5FF1A94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住房改革支出</w:t>
            </w:r>
          </w:p>
        </w:tc>
        <w:tc>
          <w:tcPr>
            <w:tcW w:w="1134" w:type="dxa"/>
            <w:tcBorders>
              <w:top w:val="nil"/>
              <w:left w:val="nil"/>
              <w:bottom w:val="single" w:color="auto" w:sz="4" w:space="0"/>
              <w:right w:val="single" w:color="auto" w:sz="4" w:space="0"/>
            </w:tcBorders>
            <w:shd w:val="clear" w:color="auto" w:fill="auto"/>
            <w:noWrap/>
          </w:tcPr>
          <w:p w14:paraId="7D52407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544C58B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134" w:type="dxa"/>
            <w:tcBorders>
              <w:top w:val="nil"/>
              <w:left w:val="nil"/>
              <w:bottom w:val="single" w:color="auto" w:sz="4" w:space="0"/>
              <w:right w:val="single" w:color="auto" w:sz="4" w:space="0"/>
            </w:tcBorders>
            <w:shd w:val="clear" w:color="auto" w:fill="auto"/>
            <w:noWrap/>
          </w:tcPr>
          <w:p w14:paraId="1F03887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0D77ECA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65BBA1A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13979BB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E104877">
        <w:tblPrEx>
          <w:tblCellMar>
            <w:top w:w="0" w:type="dxa"/>
            <w:left w:w="108" w:type="dxa"/>
            <w:bottom w:w="0" w:type="dxa"/>
            <w:right w:w="108" w:type="dxa"/>
          </w:tblCellMar>
        </w:tblPrEx>
        <w:trPr>
          <w:trHeight w:val="330" w:hRule="atLeast"/>
          <w:jc w:val="center"/>
        </w:trPr>
        <w:tc>
          <w:tcPr>
            <w:tcW w:w="653" w:type="dxa"/>
            <w:tcBorders>
              <w:top w:val="nil"/>
              <w:left w:val="single" w:color="auto" w:sz="4" w:space="0"/>
              <w:bottom w:val="single" w:color="auto" w:sz="4" w:space="0"/>
              <w:right w:val="single" w:color="auto" w:sz="4" w:space="0"/>
            </w:tcBorders>
            <w:shd w:val="clear" w:color="auto" w:fill="auto"/>
            <w:noWrap/>
          </w:tcPr>
          <w:p w14:paraId="3D473702">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10</w:t>
            </w:r>
          </w:p>
        </w:tc>
        <w:tc>
          <w:tcPr>
            <w:tcW w:w="1263" w:type="dxa"/>
            <w:tcBorders>
              <w:top w:val="nil"/>
              <w:left w:val="nil"/>
              <w:bottom w:val="single" w:color="auto" w:sz="4" w:space="0"/>
              <w:right w:val="single" w:color="auto" w:sz="4" w:space="0"/>
            </w:tcBorders>
            <w:shd w:val="clear" w:color="auto" w:fill="auto"/>
            <w:noWrap/>
          </w:tcPr>
          <w:p w14:paraId="12DA11B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2210201</w:t>
            </w:r>
          </w:p>
        </w:tc>
        <w:tc>
          <w:tcPr>
            <w:tcW w:w="3769" w:type="dxa"/>
            <w:tcBorders>
              <w:top w:val="nil"/>
              <w:left w:val="nil"/>
              <w:bottom w:val="single" w:color="auto" w:sz="4" w:space="0"/>
              <w:right w:val="single" w:color="auto" w:sz="4" w:space="0"/>
            </w:tcBorders>
            <w:shd w:val="clear" w:color="auto" w:fill="auto"/>
            <w:noWrap/>
          </w:tcPr>
          <w:p w14:paraId="3CFB4AE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住房公积金</w:t>
            </w:r>
          </w:p>
        </w:tc>
        <w:tc>
          <w:tcPr>
            <w:tcW w:w="1134" w:type="dxa"/>
            <w:tcBorders>
              <w:top w:val="nil"/>
              <w:left w:val="nil"/>
              <w:bottom w:val="single" w:color="auto" w:sz="4" w:space="0"/>
              <w:right w:val="single" w:color="auto" w:sz="4" w:space="0"/>
            </w:tcBorders>
            <w:shd w:val="clear" w:color="auto" w:fill="auto"/>
            <w:noWrap/>
          </w:tcPr>
          <w:p w14:paraId="4163396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993" w:type="dxa"/>
            <w:tcBorders>
              <w:top w:val="nil"/>
              <w:left w:val="nil"/>
              <w:bottom w:val="single" w:color="auto" w:sz="4" w:space="0"/>
              <w:right w:val="single" w:color="auto" w:sz="4" w:space="0"/>
            </w:tcBorders>
            <w:shd w:val="clear" w:color="auto" w:fill="auto"/>
            <w:noWrap/>
          </w:tcPr>
          <w:p w14:paraId="12ABE1F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134" w:type="dxa"/>
            <w:tcBorders>
              <w:top w:val="nil"/>
              <w:left w:val="nil"/>
              <w:bottom w:val="single" w:color="auto" w:sz="4" w:space="0"/>
              <w:right w:val="single" w:color="auto" w:sz="4" w:space="0"/>
            </w:tcBorders>
            <w:shd w:val="clear" w:color="auto" w:fill="auto"/>
            <w:noWrap/>
          </w:tcPr>
          <w:p w14:paraId="79645ED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262" w:type="dxa"/>
            <w:tcBorders>
              <w:top w:val="nil"/>
              <w:left w:val="nil"/>
              <w:bottom w:val="single" w:color="auto" w:sz="4" w:space="0"/>
              <w:right w:val="single" w:color="auto" w:sz="4" w:space="0"/>
            </w:tcBorders>
            <w:shd w:val="clear" w:color="auto" w:fill="auto"/>
            <w:noWrap/>
          </w:tcPr>
          <w:p w14:paraId="0187EF5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431" w:type="dxa"/>
            <w:tcBorders>
              <w:top w:val="nil"/>
              <w:left w:val="nil"/>
              <w:bottom w:val="single" w:color="auto" w:sz="4" w:space="0"/>
              <w:right w:val="single" w:color="auto" w:sz="4" w:space="0"/>
            </w:tcBorders>
            <w:shd w:val="clear" w:color="auto" w:fill="auto"/>
            <w:noWrap/>
          </w:tcPr>
          <w:p w14:paraId="766D11F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B86AAD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bl>
    <w:p w14:paraId="39FFAC44">
      <w:pPr>
        <w:sectPr>
          <w:pgSz w:w="16840" w:h="11900" w:orient="landscape"/>
          <w:pgMar w:top="1361" w:right="1020" w:bottom="1134" w:left="1020" w:header="720" w:footer="720" w:gutter="0"/>
          <w:cols w:space="720" w:num="1"/>
        </w:sectPr>
      </w:pPr>
    </w:p>
    <w:p w14:paraId="6D4E94C1">
      <w:pPr>
        <w:jc w:val="center"/>
        <w:outlineLvl w:val="1"/>
      </w:pPr>
      <w:bookmarkStart w:id="2" w:name="_Toc_2_2_0000000004"/>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预算财政拨款收支总表</w:t>
      </w:r>
      <w:bookmarkEnd w:id="2"/>
    </w:p>
    <w:p w14:paraId="3CD4CEB8"/>
    <w:tbl>
      <w:tblPr>
        <w:tblStyle w:val="5"/>
        <w:tblW w:w="13482" w:type="dxa"/>
        <w:jc w:val="center"/>
        <w:tblLayout w:type="autofit"/>
        <w:tblCellMar>
          <w:top w:w="0" w:type="dxa"/>
          <w:left w:w="108" w:type="dxa"/>
          <w:bottom w:w="0" w:type="dxa"/>
          <w:right w:w="108" w:type="dxa"/>
        </w:tblCellMar>
      </w:tblPr>
      <w:tblGrid>
        <w:gridCol w:w="572"/>
        <w:gridCol w:w="2845"/>
        <w:gridCol w:w="830"/>
        <w:gridCol w:w="3139"/>
        <w:gridCol w:w="830"/>
        <w:gridCol w:w="1580"/>
        <w:gridCol w:w="1701"/>
        <w:gridCol w:w="1985"/>
      </w:tblGrid>
      <w:tr w14:paraId="7FA590A5">
        <w:tblPrEx>
          <w:tblCellMar>
            <w:top w:w="0" w:type="dxa"/>
            <w:left w:w="108" w:type="dxa"/>
            <w:bottom w:w="0" w:type="dxa"/>
            <w:right w:w="108" w:type="dxa"/>
          </w:tblCellMar>
        </w:tblPrEx>
        <w:trPr>
          <w:trHeight w:val="360" w:hRule="atLeast"/>
          <w:jc w:val="center"/>
        </w:trPr>
        <w:tc>
          <w:tcPr>
            <w:tcW w:w="979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90AB6C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FA1D93B">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A90797F">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4646D32E">
        <w:tblPrEx>
          <w:tblCellMar>
            <w:top w:w="0" w:type="dxa"/>
            <w:left w:w="108" w:type="dxa"/>
            <w:bottom w:w="0" w:type="dxa"/>
            <w:right w:w="108" w:type="dxa"/>
          </w:tblCellMar>
        </w:tblPrEx>
        <w:trPr>
          <w:trHeight w:val="360" w:hRule="atLeast"/>
          <w:jc w:val="center"/>
        </w:trPr>
        <w:tc>
          <w:tcPr>
            <w:tcW w:w="572" w:type="dxa"/>
            <w:vMerge w:val="restart"/>
            <w:tcBorders>
              <w:top w:val="nil"/>
              <w:left w:val="single" w:color="auto" w:sz="4" w:space="0"/>
              <w:bottom w:val="single" w:color="auto" w:sz="4" w:space="0"/>
              <w:right w:val="single" w:color="auto" w:sz="4" w:space="0"/>
            </w:tcBorders>
            <w:shd w:val="clear" w:color="auto" w:fill="auto"/>
            <w:noWrap/>
            <w:vAlign w:val="center"/>
          </w:tcPr>
          <w:p w14:paraId="0F3D236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3675" w:type="dxa"/>
            <w:gridSpan w:val="2"/>
            <w:tcBorders>
              <w:top w:val="single" w:color="auto" w:sz="4" w:space="0"/>
              <w:left w:val="nil"/>
              <w:bottom w:val="single" w:color="auto" w:sz="4" w:space="0"/>
              <w:right w:val="single" w:color="auto" w:sz="4" w:space="0"/>
            </w:tcBorders>
            <w:shd w:val="clear" w:color="auto" w:fill="auto"/>
            <w:noWrap/>
            <w:vAlign w:val="center"/>
          </w:tcPr>
          <w:p w14:paraId="4ED0367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9235" w:type="dxa"/>
            <w:gridSpan w:val="5"/>
            <w:tcBorders>
              <w:top w:val="single" w:color="auto" w:sz="4" w:space="0"/>
              <w:left w:val="nil"/>
              <w:bottom w:val="single" w:color="auto" w:sz="4" w:space="0"/>
              <w:right w:val="single" w:color="auto" w:sz="4" w:space="0"/>
            </w:tcBorders>
            <w:shd w:val="clear" w:color="auto" w:fill="auto"/>
            <w:noWrap/>
            <w:vAlign w:val="center"/>
          </w:tcPr>
          <w:p w14:paraId="525C319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14:paraId="04F7780C">
        <w:tblPrEx>
          <w:tblCellMar>
            <w:top w:w="0" w:type="dxa"/>
            <w:left w:w="108" w:type="dxa"/>
            <w:bottom w:w="0" w:type="dxa"/>
            <w:right w:w="108" w:type="dxa"/>
          </w:tblCellMar>
        </w:tblPrEx>
        <w:trPr>
          <w:trHeight w:val="360" w:hRule="atLeast"/>
          <w:jc w:val="center"/>
        </w:trPr>
        <w:tc>
          <w:tcPr>
            <w:tcW w:w="572" w:type="dxa"/>
            <w:vMerge w:val="continue"/>
            <w:tcBorders>
              <w:top w:val="nil"/>
              <w:left w:val="single" w:color="auto" w:sz="4" w:space="0"/>
              <w:bottom w:val="single" w:color="auto" w:sz="4" w:space="0"/>
              <w:right w:val="single" w:color="auto" w:sz="4" w:space="0"/>
            </w:tcBorders>
            <w:vAlign w:val="center"/>
          </w:tcPr>
          <w:p w14:paraId="6B1FB769">
            <w:pPr>
              <w:widowControl/>
              <w:jc w:val="left"/>
              <w:rPr>
                <w:rFonts w:ascii="宋体" w:hAnsi="宋体" w:eastAsia="宋体" w:cs="宋体"/>
                <w:color w:val="000000"/>
                <w:kern w:val="0"/>
                <w:sz w:val="22"/>
                <w:szCs w:val="22"/>
              </w:rPr>
            </w:pPr>
          </w:p>
        </w:tc>
        <w:tc>
          <w:tcPr>
            <w:tcW w:w="2845" w:type="dxa"/>
            <w:tcBorders>
              <w:top w:val="nil"/>
              <w:left w:val="nil"/>
              <w:bottom w:val="single" w:color="auto" w:sz="4" w:space="0"/>
              <w:right w:val="single" w:color="auto" w:sz="4" w:space="0"/>
            </w:tcBorders>
            <w:shd w:val="clear" w:color="auto" w:fill="auto"/>
            <w:noWrap/>
            <w:vAlign w:val="center"/>
          </w:tcPr>
          <w:p w14:paraId="7D3DF52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830" w:type="dxa"/>
            <w:tcBorders>
              <w:top w:val="nil"/>
              <w:left w:val="nil"/>
              <w:bottom w:val="single" w:color="auto" w:sz="4" w:space="0"/>
              <w:right w:val="single" w:color="auto" w:sz="4" w:space="0"/>
            </w:tcBorders>
            <w:shd w:val="clear" w:color="auto" w:fill="auto"/>
            <w:noWrap/>
            <w:vAlign w:val="center"/>
          </w:tcPr>
          <w:p w14:paraId="67D8E2A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3139" w:type="dxa"/>
            <w:tcBorders>
              <w:top w:val="nil"/>
              <w:left w:val="nil"/>
              <w:bottom w:val="single" w:color="auto" w:sz="4" w:space="0"/>
              <w:right w:val="single" w:color="auto" w:sz="4" w:space="0"/>
            </w:tcBorders>
            <w:shd w:val="clear" w:color="auto" w:fill="auto"/>
            <w:noWrap/>
            <w:vAlign w:val="center"/>
          </w:tcPr>
          <w:p w14:paraId="6466E2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830" w:type="dxa"/>
            <w:tcBorders>
              <w:top w:val="nil"/>
              <w:left w:val="nil"/>
              <w:bottom w:val="single" w:color="auto" w:sz="4" w:space="0"/>
              <w:right w:val="single" w:color="auto" w:sz="4" w:space="0"/>
            </w:tcBorders>
            <w:shd w:val="clear" w:color="auto" w:fill="auto"/>
            <w:noWrap/>
            <w:vAlign w:val="center"/>
          </w:tcPr>
          <w:p w14:paraId="2A14D35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580" w:type="dxa"/>
            <w:tcBorders>
              <w:top w:val="nil"/>
              <w:left w:val="nil"/>
              <w:bottom w:val="single" w:color="auto" w:sz="4" w:space="0"/>
              <w:right w:val="single" w:color="auto" w:sz="4" w:space="0"/>
            </w:tcBorders>
            <w:shd w:val="clear" w:color="auto" w:fill="auto"/>
            <w:noWrap/>
            <w:vAlign w:val="center"/>
          </w:tcPr>
          <w:p w14:paraId="2966C40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1701" w:type="dxa"/>
            <w:tcBorders>
              <w:top w:val="nil"/>
              <w:left w:val="nil"/>
              <w:bottom w:val="single" w:color="auto" w:sz="4" w:space="0"/>
              <w:right w:val="single" w:color="auto" w:sz="4" w:space="0"/>
            </w:tcBorders>
            <w:shd w:val="clear" w:color="auto" w:fill="auto"/>
            <w:noWrap/>
            <w:vAlign w:val="center"/>
          </w:tcPr>
          <w:p w14:paraId="4CBE7D9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政府性基金预算财政拨款</w:t>
            </w:r>
          </w:p>
        </w:tc>
        <w:tc>
          <w:tcPr>
            <w:tcW w:w="1985" w:type="dxa"/>
            <w:tcBorders>
              <w:top w:val="nil"/>
              <w:left w:val="nil"/>
              <w:bottom w:val="single" w:color="auto" w:sz="4" w:space="0"/>
              <w:right w:val="single" w:color="auto" w:sz="4" w:space="0"/>
            </w:tcBorders>
            <w:shd w:val="clear" w:color="auto" w:fill="auto"/>
            <w:noWrap/>
            <w:vAlign w:val="center"/>
          </w:tcPr>
          <w:p w14:paraId="4ACF91A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国有资本经营预算财政拨款</w:t>
            </w:r>
          </w:p>
        </w:tc>
      </w:tr>
      <w:tr w14:paraId="618742EF">
        <w:tblPrEx>
          <w:tblCellMar>
            <w:top w:w="0" w:type="dxa"/>
            <w:left w:w="108" w:type="dxa"/>
            <w:bottom w:w="0" w:type="dxa"/>
            <w:right w:w="108" w:type="dxa"/>
          </w:tblCellMar>
        </w:tblPrEx>
        <w:trPr>
          <w:trHeight w:val="360" w:hRule="atLeast"/>
          <w:jc w:val="center"/>
        </w:trPr>
        <w:tc>
          <w:tcPr>
            <w:tcW w:w="572" w:type="dxa"/>
            <w:tcBorders>
              <w:top w:val="nil"/>
              <w:left w:val="single" w:color="auto" w:sz="4" w:space="0"/>
              <w:bottom w:val="single" w:color="auto" w:sz="4" w:space="0"/>
              <w:right w:val="single" w:color="auto" w:sz="4" w:space="0"/>
            </w:tcBorders>
            <w:shd w:val="clear" w:color="auto" w:fill="auto"/>
            <w:noWrap/>
            <w:vAlign w:val="center"/>
          </w:tcPr>
          <w:p w14:paraId="54CE5D0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845" w:type="dxa"/>
            <w:tcBorders>
              <w:top w:val="nil"/>
              <w:left w:val="nil"/>
              <w:bottom w:val="single" w:color="auto" w:sz="4" w:space="0"/>
              <w:right w:val="single" w:color="auto" w:sz="4" w:space="0"/>
            </w:tcBorders>
            <w:shd w:val="clear" w:color="auto" w:fill="auto"/>
            <w:noWrap/>
            <w:vAlign w:val="center"/>
          </w:tcPr>
          <w:p w14:paraId="502EE05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30" w:type="dxa"/>
            <w:tcBorders>
              <w:top w:val="nil"/>
              <w:left w:val="nil"/>
              <w:bottom w:val="single" w:color="auto" w:sz="4" w:space="0"/>
              <w:right w:val="single" w:color="auto" w:sz="4" w:space="0"/>
            </w:tcBorders>
            <w:shd w:val="clear" w:color="auto" w:fill="auto"/>
            <w:noWrap/>
            <w:vAlign w:val="center"/>
          </w:tcPr>
          <w:p w14:paraId="31AA045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139" w:type="dxa"/>
            <w:tcBorders>
              <w:top w:val="nil"/>
              <w:left w:val="nil"/>
              <w:bottom w:val="single" w:color="auto" w:sz="4" w:space="0"/>
              <w:right w:val="single" w:color="auto" w:sz="4" w:space="0"/>
            </w:tcBorders>
            <w:shd w:val="clear" w:color="auto" w:fill="auto"/>
            <w:noWrap/>
            <w:vAlign w:val="center"/>
          </w:tcPr>
          <w:p w14:paraId="1E2CB93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30" w:type="dxa"/>
            <w:tcBorders>
              <w:top w:val="nil"/>
              <w:left w:val="nil"/>
              <w:bottom w:val="single" w:color="auto" w:sz="4" w:space="0"/>
              <w:right w:val="single" w:color="auto" w:sz="4" w:space="0"/>
            </w:tcBorders>
            <w:shd w:val="clear" w:color="auto" w:fill="auto"/>
            <w:noWrap/>
            <w:vAlign w:val="center"/>
          </w:tcPr>
          <w:p w14:paraId="5ADCE4C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noWrap/>
            <w:vAlign w:val="center"/>
          </w:tcPr>
          <w:p w14:paraId="65580A2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701" w:type="dxa"/>
            <w:tcBorders>
              <w:top w:val="nil"/>
              <w:left w:val="nil"/>
              <w:bottom w:val="single" w:color="auto" w:sz="4" w:space="0"/>
              <w:right w:val="single" w:color="auto" w:sz="4" w:space="0"/>
            </w:tcBorders>
            <w:shd w:val="clear" w:color="auto" w:fill="auto"/>
            <w:noWrap/>
            <w:vAlign w:val="center"/>
          </w:tcPr>
          <w:p w14:paraId="79DBD1FF">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985" w:type="dxa"/>
            <w:tcBorders>
              <w:top w:val="nil"/>
              <w:left w:val="nil"/>
              <w:bottom w:val="single" w:color="auto" w:sz="4" w:space="0"/>
              <w:right w:val="single" w:color="auto" w:sz="4" w:space="0"/>
            </w:tcBorders>
            <w:shd w:val="clear" w:color="auto" w:fill="auto"/>
            <w:noWrap/>
            <w:vAlign w:val="center"/>
          </w:tcPr>
          <w:p w14:paraId="3AC9DA5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r>
      <w:tr w14:paraId="5CE1AACB">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4FE3C7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2845" w:type="dxa"/>
            <w:tcBorders>
              <w:top w:val="nil"/>
              <w:left w:val="nil"/>
              <w:bottom w:val="single" w:color="auto" w:sz="4" w:space="0"/>
              <w:right w:val="single" w:color="auto" w:sz="4" w:space="0"/>
            </w:tcBorders>
            <w:shd w:val="clear" w:color="auto" w:fill="auto"/>
            <w:noWrap/>
          </w:tcPr>
          <w:p w14:paraId="7D5873C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一、一般公共预算拨款</w:t>
            </w:r>
          </w:p>
        </w:tc>
        <w:tc>
          <w:tcPr>
            <w:tcW w:w="830" w:type="dxa"/>
            <w:tcBorders>
              <w:top w:val="nil"/>
              <w:left w:val="nil"/>
              <w:bottom w:val="single" w:color="auto" w:sz="4" w:space="0"/>
              <w:right w:val="single" w:color="auto" w:sz="4" w:space="0"/>
            </w:tcBorders>
            <w:shd w:val="clear" w:color="auto" w:fill="auto"/>
            <w:noWrap/>
          </w:tcPr>
          <w:p w14:paraId="2B6E166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139" w:type="dxa"/>
            <w:tcBorders>
              <w:top w:val="nil"/>
              <w:left w:val="nil"/>
              <w:bottom w:val="single" w:color="auto" w:sz="4" w:space="0"/>
              <w:right w:val="single" w:color="auto" w:sz="4" w:space="0"/>
            </w:tcBorders>
            <w:shd w:val="clear" w:color="auto" w:fill="auto"/>
            <w:noWrap/>
          </w:tcPr>
          <w:p w14:paraId="2BDF497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一、一般公共服务支出</w:t>
            </w:r>
          </w:p>
        </w:tc>
        <w:tc>
          <w:tcPr>
            <w:tcW w:w="830" w:type="dxa"/>
            <w:tcBorders>
              <w:top w:val="nil"/>
              <w:left w:val="nil"/>
              <w:bottom w:val="single" w:color="auto" w:sz="4" w:space="0"/>
              <w:right w:val="single" w:color="auto" w:sz="4" w:space="0"/>
            </w:tcBorders>
            <w:shd w:val="clear" w:color="auto" w:fill="auto"/>
            <w:noWrap/>
          </w:tcPr>
          <w:p w14:paraId="590F754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CF88EB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16FDAEE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5657DE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FA59256">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52C6E6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w:t>
            </w:r>
          </w:p>
        </w:tc>
        <w:tc>
          <w:tcPr>
            <w:tcW w:w="2845" w:type="dxa"/>
            <w:tcBorders>
              <w:top w:val="nil"/>
              <w:left w:val="nil"/>
              <w:bottom w:val="single" w:color="auto" w:sz="4" w:space="0"/>
              <w:right w:val="single" w:color="auto" w:sz="4" w:space="0"/>
            </w:tcBorders>
            <w:shd w:val="clear" w:color="auto" w:fill="auto"/>
            <w:noWrap/>
          </w:tcPr>
          <w:p w14:paraId="6B94109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二、政府性基金预算拨款</w:t>
            </w:r>
          </w:p>
        </w:tc>
        <w:tc>
          <w:tcPr>
            <w:tcW w:w="830" w:type="dxa"/>
            <w:tcBorders>
              <w:top w:val="nil"/>
              <w:left w:val="nil"/>
              <w:bottom w:val="single" w:color="auto" w:sz="4" w:space="0"/>
              <w:right w:val="single" w:color="auto" w:sz="4" w:space="0"/>
            </w:tcBorders>
            <w:shd w:val="clear" w:color="auto" w:fill="auto"/>
            <w:noWrap/>
          </w:tcPr>
          <w:p w14:paraId="35EF04A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06A1D7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二、外交支出</w:t>
            </w:r>
          </w:p>
        </w:tc>
        <w:tc>
          <w:tcPr>
            <w:tcW w:w="830" w:type="dxa"/>
            <w:tcBorders>
              <w:top w:val="nil"/>
              <w:left w:val="nil"/>
              <w:bottom w:val="single" w:color="auto" w:sz="4" w:space="0"/>
              <w:right w:val="single" w:color="auto" w:sz="4" w:space="0"/>
            </w:tcBorders>
            <w:shd w:val="clear" w:color="auto" w:fill="auto"/>
            <w:noWrap/>
          </w:tcPr>
          <w:p w14:paraId="1CF37AB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C89A48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3934C1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AC6178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A849B6F">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FC7A8A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w:t>
            </w:r>
          </w:p>
        </w:tc>
        <w:tc>
          <w:tcPr>
            <w:tcW w:w="2845" w:type="dxa"/>
            <w:tcBorders>
              <w:top w:val="nil"/>
              <w:left w:val="nil"/>
              <w:bottom w:val="single" w:color="auto" w:sz="4" w:space="0"/>
              <w:right w:val="single" w:color="auto" w:sz="4" w:space="0"/>
            </w:tcBorders>
            <w:shd w:val="clear" w:color="auto" w:fill="auto"/>
            <w:noWrap/>
          </w:tcPr>
          <w:p w14:paraId="3AE3E91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三、国有资本经营预算拨款</w:t>
            </w:r>
          </w:p>
        </w:tc>
        <w:tc>
          <w:tcPr>
            <w:tcW w:w="830" w:type="dxa"/>
            <w:tcBorders>
              <w:top w:val="nil"/>
              <w:left w:val="nil"/>
              <w:bottom w:val="single" w:color="auto" w:sz="4" w:space="0"/>
              <w:right w:val="single" w:color="auto" w:sz="4" w:space="0"/>
            </w:tcBorders>
            <w:shd w:val="clear" w:color="auto" w:fill="auto"/>
            <w:noWrap/>
          </w:tcPr>
          <w:p w14:paraId="18D8945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505FF13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三、国防支出</w:t>
            </w:r>
          </w:p>
        </w:tc>
        <w:tc>
          <w:tcPr>
            <w:tcW w:w="830" w:type="dxa"/>
            <w:tcBorders>
              <w:top w:val="nil"/>
              <w:left w:val="nil"/>
              <w:bottom w:val="single" w:color="auto" w:sz="4" w:space="0"/>
              <w:right w:val="single" w:color="auto" w:sz="4" w:space="0"/>
            </w:tcBorders>
            <w:shd w:val="clear" w:color="auto" w:fill="auto"/>
            <w:noWrap/>
          </w:tcPr>
          <w:p w14:paraId="559FAAC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10C2468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F933EB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E82029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757642B">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570A43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4</w:t>
            </w:r>
          </w:p>
        </w:tc>
        <w:tc>
          <w:tcPr>
            <w:tcW w:w="2845" w:type="dxa"/>
            <w:tcBorders>
              <w:top w:val="nil"/>
              <w:left w:val="nil"/>
              <w:bottom w:val="single" w:color="auto" w:sz="4" w:space="0"/>
              <w:right w:val="single" w:color="auto" w:sz="4" w:space="0"/>
            </w:tcBorders>
            <w:shd w:val="clear" w:color="auto" w:fill="auto"/>
            <w:noWrap/>
          </w:tcPr>
          <w:p w14:paraId="28C58DA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C7C9AA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6B86E0D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四、公共安全支出</w:t>
            </w:r>
          </w:p>
        </w:tc>
        <w:tc>
          <w:tcPr>
            <w:tcW w:w="830" w:type="dxa"/>
            <w:tcBorders>
              <w:top w:val="nil"/>
              <w:left w:val="nil"/>
              <w:bottom w:val="single" w:color="auto" w:sz="4" w:space="0"/>
              <w:right w:val="single" w:color="auto" w:sz="4" w:space="0"/>
            </w:tcBorders>
            <w:shd w:val="clear" w:color="auto" w:fill="auto"/>
            <w:noWrap/>
          </w:tcPr>
          <w:p w14:paraId="199E2FA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2F34CF2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10CAB6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E8478E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C2E6F06">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41D741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5</w:t>
            </w:r>
          </w:p>
        </w:tc>
        <w:tc>
          <w:tcPr>
            <w:tcW w:w="2845" w:type="dxa"/>
            <w:tcBorders>
              <w:top w:val="nil"/>
              <w:left w:val="nil"/>
              <w:bottom w:val="single" w:color="auto" w:sz="4" w:space="0"/>
              <w:right w:val="single" w:color="auto" w:sz="4" w:space="0"/>
            </w:tcBorders>
            <w:shd w:val="clear" w:color="auto" w:fill="auto"/>
            <w:noWrap/>
          </w:tcPr>
          <w:p w14:paraId="42D6A13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AB5B7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43590A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五、教育支出</w:t>
            </w:r>
          </w:p>
        </w:tc>
        <w:tc>
          <w:tcPr>
            <w:tcW w:w="830" w:type="dxa"/>
            <w:tcBorders>
              <w:top w:val="nil"/>
              <w:left w:val="nil"/>
              <w:bottom w:val="single" w:color="auto" w:sz="4" w:space="0"/>
              <w:right w:val="single" w:color="auto" w:sz="4" w:space="0"/>
            </w:tcBorders>
            <w:shd w:val="clear" w:color="auto" w:fill="auto"/>
            <w:noWrap/>
          </w:tcPr>
          <w:p w14:paraId="562D299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FA724F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1A673FC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916412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E93C4A3">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F1D67E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6</w:t>
            </w:r>
          </w:p>
        </w:tc>
        <w:tc>
          <w:tcPr>
            <w:tcW w:w="2845" w:type="dxa"/>
            <w:tcBorders>
              <w:top w:val="nil"/>
              <w:left w:val="nil"/>
              <w:bottom w:val="single" w:color="auto" w:sz="4" w:space="0"/>
              <w:right w:val="single" w:color="auto" w:sz="4" w:space="0"/>
            </w:tcBorders>
            <w:shd w:val="clear" w:color="auto" w:fill="auto"/>
            <w:noWrap/>
          </w:tcPr>
          <w:p w14:paraId="7AC2CE0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0458ABC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6CF60C5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六、科学技术支出</w:t>
            </w:r>
          </w:p>
        </w:tc>
        <w:tc>
          <w:tcPr>
            <w:tcW w:w="830" w:type="dxa"/>
            <w:tcBorders>
              <w:top w:val="nil"/>
              <w:left w:val="nil"/>
              <w:bottom w:val="single" w:color="auto" w:sz="4" w:space="0"/>
              <w:right w:val="single" w:color="auto" w:sz="4" w:space="0"/>
            </w:tcBorders>
            <w:shd w:val="clear" w:color="auto" w:fill="auto"/>
            <w:noWrap/>
          </w:tcPr>
          <w:p w14:paraId="1504120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6F303AB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6428BE0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6FA35D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0CAB480">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02E198A3">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7</w:t>
            </w:r>
          </w:p>
        </w:tc>
        <w:tc>
          <w:tcPr>
            <w:tcW w:w="2845" w:type="dxa"/>
            <w:tcBorders>
              <w:top w:val="nil"/>
              <w:left w:val="nil"/>
              <w:bottom w:val="single" w:color="auto" w:sz="4" w:space="0"/>
              <w:right w:val="single" w:color="auto" w:sz="4" w:space="0"/>
            </w:tcBorders>
            <w:shd w:val="clear" w:color="auto" w:fill="auto"/>
            <w:noWrap/>
          </w:tcPr>
          <w:p w14:paraId="481F727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49944E2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8C6A7A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七、文化旅游体育与传媒支出</w:t>
            </w:r>
          </w:p>
        </w:tc>
        <w:tc>
          <w:tcPr>
            <w:tcW w:w="830" w:type="dxa"/>
            <w:tcBorders>
              <w:top w:val="nil"/>
              <w:left w:val="nil"/>
              <w:bottom w:val="single" w:color="auto" w:sz="4" w:space="0"/>
              <w:right w:val="single" w:color="auto" w:sz="4" w:space="0"/>
            </w:tcBorders>
            <w:shd w:val="clear" w:color="auto" w:fill="auto"/>
            <w:noWrap/>
          </w:tcPr>
          <w:p w14:paraId="3DC3AA9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18F659C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75DF50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74E07E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B557DF1">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98F7DC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8</w:t>
            </w:r>
          </w:p>
        </w:tc>
        <w:tc>
          <w:tcPr>
            <w:tcW w:w="2845" w:type="dxa"/>
            <w:tcBorders>
              <w:top w:val="nil"/>
              <w:left w:val="nil"/>
              <w:bottom w:val="single" w:color="auto" w:sz="4" w:space="0"/>
              <w:right w:val="single" w:color="auto" w:sz="4" w:space="0"/>
            </w:tcBorders>
            <w:shd w:val="clear" w:color="auto" w:fill="auto"/>
            <w:noWrap/>
          </w:tcPr>
          <w:p w14:paraId="1296162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65B29A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1A04FD2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八、社会保障和就业支出</w:t>
            </w:r>
          </w:p>
        </w:tc>
        <w:tc>
          <w:tcPr>
            <w:tcW w:w="830" w:type="dxa"/>
            <w:tcBorders>
              <w:top w:val="nil"/>
              <w:left w:val="nil"/>
              <w:bottom w:val="single" w:color="auto" w:sz="4" w:space="0"/>
              <w:right w:val="single" w:color="auto" w:sz="4" w:space="0"/>
            </w:tcBorders>
            <w:shd w:val="clear" w:color="auto" w:fill="auto"/>
            <w:noWrap/>
          </w:tcPr>
          <w:p w14:paraId="43BA068D">
            <w:pPr>
              <w:widowControl/>
              <w:jc w:val="right"/>
              <w:rPr>
                <w:rFonts w:ascii="Calibri" w:hAnsi="Calibri" w:eastAsia="宋体" w:cs="Calibri"/>
                <w:color w:val="000000"/>
                <w:kern w:val="0"/>
                <w:sz w:val="22"/>
                <w:szCs w:val="22"/>
              </w:rPr>
            </w:pPr>
          </w:p>
        </w:tc>
        <w:tc>
          <w:tcPr>
            <w:tcW w:w="1580" w:type="dxa"/>
            <w:tcBorders>
              <w:top w:val="nil"/>
              <w:left w:val="nil"/>
              <w:bottom w:val="single" w:color="auto" w:sz="4" w:space="0"/>
              <w:right w:val="single" w:color="auto" w:sz="4" w:space="0"/>
            </w:tcBorders>
            <w:shd w:val="clear" w:color="auto" w:fill="auto"/>
            <w:noWrap/>
          </w:tcPr>
          <w:p w14:paraId="60CC167B">
            <w:pPr>
              <w:widowControl/>
              <w:jc w:val="right"/>
              <w:rPr>
                <w:rFonts w:ascii="Calibri" w:hAnsi="Calibri" w:eastAsia="宋体" w:cs="Calibri"/>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tcPr>
          <w:p w14:paraId="4CBD322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C30A10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21E1DE0">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F891AB3">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9</w:t>
            </w:r>
          </w:p>
        </w:tc>
        <w:tc>
          <w:tcPr>
            <w:tcW w:w="2845" w:type="dxa"/>
            <w:tcBorders>
              <w:top w:val="nil"/>
              <w:left w:val="nil"/>
              <w:bottom w:val="single" w:color="auto" w:sz="4" w:space="0"/>
              <w:right w:val="single" w:color="auto" w:sz="4" w:space="0"/>
            </w:tcBorders>
            <w:shd w:val="clear" w:color="auto" w:fill="auto"/>
            <w:noWrap/>
          </w:tcPr>
          <w:p w14:paraId="1A0C6F4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9C92F0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573AA01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九、社会保险基金支出</w:t>
            </w:r>
          </w:p>
        </w:tc>
        <w:tc>
          <w:tcPr>
            <w:tcW w:w="830" w:type="dxa"/>
            <w:tcBorders>
              <w:top w:val="nil"/>
              <w:left w:val="nil"/>
              <w:bottom w:val="single" w:color="auto" w:sz="4" w:space="0"/>
              <w:right w:val="single" w:color="auto" w:sz="4" w:space="0"/>
            </w:tcBorders>
            <w:shd w:val="clear" w:color="auto" w:fill="auto"/>
            <w:noWrap/>
          </w:tcPr>
          <w:p w14:paraId="3184A4D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35265FA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75D077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7EC6C79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B2154A9">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2768117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10</w:t>
            </w:r>
          </w:p>
        </w:tc>
        <w:tc>
          <w:tcPr>
            <w:tcW w:w="2845" w:type="dxa"/>
            <w:tcBorders>
              <w:top w:val="nil"/>
              <w:left w:val="nil"/>
              <w:bottom w:val="single" w:color="auto" w:sz="4" w:space="0"/>
              <w:right w:val="single" w:color="auto" w:sz="4" w:space="0"/>
            </w:tcBorders>
            <w:shd w:val="clear" w:color="auto" w:fill="auto"/>
            <w:noWrap/>
          </w:tcPr>
          <w:p w14:paraId="142A09B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936164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4996D9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十、卫生健康支出</w:t>
            </w:r>
          </w:p>
        </w:tc>
        <w:tc>
          <w:tcPr>
            <w:tcW w:w="830" w:type="dxa"/>
            <w:tcBorders>
              <w:top w:val="nil"/>
              <w:left w:val="nil"/>
              <w:bottom w:val="single" w:color="auto" w:sz="4" w:space="0"/>
              <w:right w:val="single" w:color="auto" w:sz="4" w:space="0"/>
            </w:tcBorders>
            <w:shd w:val="clear" w:color="auto" w:fill="auto"/>
            <w:noWrap/>
          </w:tcPr>
          <w:p w14:paraId="69C9A8F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580" w:type="dxa"/>
            <w:tcBorders>
              <w:top w:val="nil"/>
              <w:left w:val="nil"/>
              <w:bottom w:val="single" w:color="auto" w:sz="4" w:space="0"/>
              <w:right w:val="single" w:color="auto" w:sz="4" w:space="0"/>
            </w:tcBorders>
            <w:shd w:val="clear" w:color="auto" w:fill="auto"/>
            <w:noWrap/>
          </w:tcPr>
          <w:p w14:paraId="731ACC3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701" w:type="dxa"/>
            <w:tcBorders>
              <w:top w:val="nil"/>
              <w:left w:val="nil"/>
              <w:bottom w:val="single" w:color="auto" w:sz="4" w:space="0"/>
              <w:right w:val="single" w:color="auto" w:sz="4" w:space="0"/>
            </w:tcBorders>
            <w:shd w:val="clear" w:color="auto" w:fill="auto"/>
            <w:noWrap/>
          </w:tcPr>
          <w:p w14:paraId="09E2C3C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3FC53C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9433826">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002833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11</w:t>
            </w:r>
          </w:p>
        </w:tc>
        <w:tc>
          <w:tcPr>
            <w:tcW w:w="2845" w:type="dxa"/>
            <w:tcBorders>
              <w:top w:val="nil"/>
              <w:left w:val="nil"/>
              <w:bottom w:val="single" w:color="auto" w:sz="4" w:space="0"/>
              <w:right w:val="single" w:color="auto" w:sz="4" w:space="0"/>
            </w:tcBorders>
            <w:shd w:val="clear" w:color="auto" w:fill="auto"/>
            <w:noWrap/>
          </w:tcPr>
          <w:p w14:paraId="48D3DDD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B9F006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46EB49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十一、节能环保支出</w:t>
            </w:r>
          </w:p>
        </w:tc>
        <w:tc>
          <w:tcPr>
            <w:tcW w:w="830" w:type="dxa"/>
            <w:tcBorders>
              <w:top w:val="nil"/>
              <w:left w:val="nil"/>
              <w:bottom w:val="single" w:color="auto" w:sz="4" w:space="0"/>
              <w:right w:val="single" w:color="auto" w:sz="4" w:space="0"/>
            </w:tcBorders>
            <w:shd w:val="clear" w:color="auto" w:fill="auto"/>
            <w:noWrap/>
          </w:tcPr>
          <w:p w14:paraId="649AC8A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337CBA0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500E44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32555C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491EF9C">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8A0B2E1">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12</w:t>
            </w:r>
          </w:p>
        </w:tc>
        <w:tc>
          <w:tcPr>
            <w:tcW w:w="2845" w:type="dxa"/>
            <w:tcBorders>
              <w:top w:val="nil"/>
              <w:left w:val="nil"/>
              <w:bottom w:val="single" w:color="auto" w:sz="4" w:space="0"/>
              <w:right w:val="single" w:color="auto" w:sz="4" w:space="0"/>
            </w:tcBorders>
            <w:shd w:val="clear" w:color="auto" w:fill="auto"/>
            <w:noWrap/>
          </w:tcPr>
          <w:p w14:paraId="52AE091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2FB218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83DD88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十二、城乡社区支出</w:t>
            </w:r>
          </w:p>
        </w:tc>
        <w:tc>
          <w:tcPr>
            <w:tcW w:w="830" w:type="dxa"/>
            <w:tcBorders>
              <w:top w:val="nil"/>
              <w:left w:val="nil"/>
              <w:bottom w:val="single" w:color="auto" w:sz="4" w:space="0"/>
              <w:right w:val="single" w:color="auto" w:sz="4" w:space="0"/>
            </w:tcBorders>
            <w:shd w:val="clear" w:color="auto" w:fill="auto"/>
            <w:noWrap/>
          </w:tcPr>
          <w:p w14:paraId="2B4133F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01D682F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754D71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24940B0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F53BCF8">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051490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13</w:t>
            </w:r>
          </w:p>
        </w:tc>
        <w:tc>
          <w:tcPr>
            <w:tcW w:w="2845" w:type="dxa"/>
            <w:tcBorders>
              <w:top w:val="nil"/>
              <w:left w:val="nil"/>
              <w:bottom w:val="single" w:color="auto" w:sz="4" w:space="0"/>
              <w:right w:val="single" w:color="auto" w:sz="4" w:space="0"/>
            </w:tcBorders>
            <w:shd w:val="clear" w:color="auto" w:fill="auto"/>
            <w:noWrap/>
          </w:tcPr>
          <w:p w14:paraId="33A227B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FB59CA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219509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十三、农林水支出</w:t>
            </w:r>
          </w:p>
        </w:tc>
        <w:tc>
          <w:tcPr>
            <w:tcW w:w="830" w:type="dxa"/>
            <w:tcBorders>
              <w:top w:val="nil"/>
              <w:left w:val="nil"/>
              <w:bottom w:val="single" w:color="auto" w:sz="4" w:space="0"/>
              <w:right w:val="single" w:color="auto" w:sz="4" w:space="0"/>
            </w:tcBorders>
            <w:shd w:val="clear" w:color="auto" w:fill="auto"/>
            <w:noWrap/>
          </w:tcPr>
          <w:p w14:paraId="7941713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580" w:type="dxa"/>
            <w:tcBorders>
              <w:top w:val="nil"/>
              <w:left w:val="nil"/>
              <w:bottom w:val="single" w:color="auto" w:sz="4" w:space="0"/>
              <w:right w:val="single" w:color="auto" w:sz="4" w:space="0"/>
            </w:tcBorders>
            <w:shd w:val="clear" w:color="auto" w:fill="auto"/>
            <w:noWrap/>
          </w:tcPr>
          <w:p w14:paraId="2B228E4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701" w:type="dxa"/>
            <w:tcBorders>
              <w:top w:val="nil"/>
              <w:left w:val="nil"/>
              <w:bottom w:val="single" w:color="auto" w:sz="4" w:space="0"/>
              <w:right w:val="single" w:color="auto" w:sz="4" w:space="0"/>
            </w:tcBorders>
            <w:shd w:val="clear" w:color="auto" w:fill="auto"/>
            <w:noWrap/>
          </w:tcPr>
          <w:p w14:paraId="74E1739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6D10CB6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6203BBF">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2AA16C38">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14</w:t>
            </w:r>
          </w:p>
        </w:tc>
        <w:tc>
          <w:tcPr>
            <w:tcW w:w="2845" w:type="dxa"/>
            <w:tcBorders>
              <w:top w:val="nil"/>
              <w:left w:val="nil"/>
              <w:bottom w:val="single" w:color="auto" w:sz="4" w:space="0"/>
              <w:right w:val="single" w:color="auto" w:sz="4" w:space="0"/>
            </w:tcBorders>
            <w:shd w:val="clear" w:color="auto" w:fill="auto"/>
            <w:noWrap/>
          </w:tcPr>
          <w:p w14:paraId="7CED598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4C6ABE8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620463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十四、交通运输支出</w:t>
            </w:r>
          </w:p>
        </w:tc>
        <w:tc>
          <w:tcPr>
            <w:tcW w:w="830" w:type="dxa"/>
            <w:tcBorders>
              <w:top w:val="nil"/>
              <w:left w:val="nil"/>
              <w:bottom w:val="single" w:color="auto" w:sz="4" w:space="0"/>
              <w:right w:val="single" w:color="auto" w:sz="4" w:space="0"/>
            </w:tcBorders>
            <w:shd w:val="clear" w:color="auto" w:fill="auto"/>
            <w:noWrap/>
          </w:tcPr>
          <w:p w14:paraId="246D57C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7543C4E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197E86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22C800E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6F881A1">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7B0241C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15</w:t>
            </w:r>
          </w:p>
        </w:tc>
        <w:tc>
          <w:tcPr>
            <w:tcW w:w="2845" w:type="dxa"/>
            <w:tcBorders>
              <w:top w:val="nil"/>
              <w:left w:val="nil"/>
              <w:bottom w:val="single" w:color="auto" w:sz="4" w:space="0"/>
              <w:right w:val="single" w:color="auto" w:sz="4" w:space="0"/>
            </w:tcBorders>
            <w:shd w:val="clear" w:color="auto" w:fill="auto"/>
            <w:noWrap/>
          </w:tcPr>
          <w:p w14:paraId="74F27B0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6E00B40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8A6883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十五、资源勘探工业信息等支出</w:t>
            </w:r>
          </w:p>
        </w:tc>
        <w:tc>
          <w:tcPr>
            <w:tcW w:w="830" w:type="dxa"/>
            <w:tcBorders>
              <w:top w:val="nil"/>
              <w:left w:val="nil"/>
              <w:bottom w:val="single" w:color="auto" w:sz="4" w:space="0"/>
              <w:right w:val="single" w:color="auto" w:sz="4" w:space="0"/>
            </w:tcBorders>
            <w:shd w:val="clear" w:color="auto" w:fill="auto"/>
            <w:noWrap/>
          </w:tcPr>
          <w:p w14:paraId="45FB811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18B63CC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635D2DE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9DC707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03D06EA">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6DA97B1">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16</w:t>
            </w:r>
          </w:p>
        </w:tc>
        <w:tc>
          <w:tcPr>
            <w:tcW w:w="2845" w:type="dxa"/>
            <w:tcBorders>
              <w:top w:val="nil"/>
              <w:left w:val="nil"/>
              <w:bottom w:val="single" w:color="auto" w:sz="4" w:space="0"/>
              <w:right w:val="single" w:color="auto" w:sz="4" w:space="0"/>
            </w:tcBorders>
            <w:shd w:val="clear" w:color="auto" w:fill="auto"/>
            <w:noWrap/>
          </w:tcPr>
          <w:p w14:paraId="418D3EE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888265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731E7E4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十六、商业服务业等支出</w:t>
            </w:r>
          </w:p>
        </w:tc>
        <w:tc>
          <w:tcPr>
            <w:tcW w:w="830" w:type="dxa"/>
            <w:tcBorders>
              <w:top w:val="nil"/>
              <w:left w:val="nil"/>
              <w:bottom w:val="single" w:color="auto" w:sz="4" w:space="0"/>
              <w:right w:val="single" w:color="auto" w:sz="4" w:space="0"/>
            </w:tcBorders>
            <w:shd w:val="clear" w:color="auto" w:fill="auto"/>
            <w:noWrap/>
          </w:tcPr>
          <w:p w14:paraId="385B64B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7624FAC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1FAF597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83970F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6A2E4A4">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215116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17</w:t>
            </w:r>
          </w:p>
        </w:tc>
        <w:tc>
          <w:tcPr>
            <w:tcW w:w="2845" w:type="dxa"/>
            <w:tcBorders>
              <w:top w:val="nil"/>
              <w:left w:val="nil"/>
              <w:bottom w:val="single" w:color="auto" w:sz="4" w:space="0"/>
              <w:right w:val="single" w:color="auto" w:sz="4" w:space="0"/>
            </w:tcBorders>
            <w:shd w:val="clear" w:color="auto" w:fill="auto"/>
            <w:noWrap/>
          </w:tcPr>
          <w:p w14:paraId="66F6262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406627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0F2BDE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十七、金融支出</w:t>
            </w:r>
          </w:p>
        </w:tc>
        <w:tc>
          <w:tcPr>
            <w:tcW w:w="830" w:type="dxa"/>
            <w:tcBorders>
              <w:top w:val="nil"/>
              <w:left w:val="nil"/>
              <w:bottom w:val="single" w:color="auto" w:sz="4" w:space="0"/>
              <w:right w:val="single" w:color="auto" w:sz="4" w:space="0"/>
            </w:tcBorders>
            <w:shd w:val="clear" w:color="auto" w:fill="auto"/>
            <w:noWrap/>
          </w:tcPr>
          <w:p w14:paraId="43B9450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13F26E8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6A805CB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603939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2086928E">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11E239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18</w:t>
            </w:r>
          </w:p>
        </w:tc>
        <w:tc>
          <w:tcPr>
            <w:tcW w:w="2845" w:type="dxa"/>
            <w:tcBorders>
              <w:top w:val="nil"/>
              <w:left w:val="nil"/>
              <w:bottom w:val="single" w:color="auto" w:sz="4" w:space="0"/>
              <w:right w:val="single" w:color="auto" w:sz="4" w:space="0"/>
            </w:tcBorders>
            <w:shd w:val="clear" w:color="auto" w:fill="auto"/>
            <w:noWrap/>
          </w:tcPr>
          <w:p w14:paraId="5F6CA2B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09E0B82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5D1C064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十八、援助其他地区支出</w:t>
            </w:r>
          </w:p>
        </w:tc>
        <w:tc>
          <w:tcPr>
            <w:tcW w:w="830" w:type="dxa"/>
            <w:tcBorders>
              <w:top w:val="nil"/>
              <w:left w:val="nil"/>
              <w:bottom w:val="single" w:color="auto" w:sz="4" w:space="0"/>
              <w:right w:val="single" w:color="auto" w:sz="4" w:space="0"/>
            </w:tcBorders>
            <w:shd w:val="clear" w:color="auto" w:fill="auto"/>
            <w:noWrap/>
          </w:tcPr>
          <w:p w14:paraId="72BC477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6D49A29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08C5D0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84EECC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6F3230D">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0B62128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19</w:t>
            </w:r>
          </w:p>
        </w:tc>
        <w:tc>
          <w:tcPr>
            <w:tcW w:w="2845" w:type="dxa"/>
            <w:tcBorders>
              <w:top w:val="nil"/>
              <w:left w:val="nil"/>
              <w:bottom w:val="single" w:color="auto" w:sz="4" w:space="0"/>
              <w:right w:val="single" w:color="auto" w:sz="4" w:space="0"/>
            </w:tcBorders>
            <w:shd w:val="clear" w:color="auto" w:fill="auto"/>
            <w:noWrap/>
          </w:tcPr>
          <w:p w14:paraId="1BAD7E4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0D4DAE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68CCF2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十九、自然资源海洋气象等支出</w:t>
            </w:r>
          </w:p>
        </w:tc>
        <w:tc>
          <w:tcPr>
            <w:tcW w:w="830" w:type="dxa"/>
            <w:tcBorders>
              <w:top w:val="nil"/>
              <w:left w:val="nil"/>
              <w:bottom w:val="single" w:color="auto" w:sz="4" w:space="0"/>
              <w:right w:val="single" w:color="auto" w:sz="4" w:space="0"/>
            </w:tcBorders>
            <w:shd w:val="clear" w:color="auto" w:fill="auto"/>
            <w:noWrap/>
          </w:tcPr>
          <w:p w14:paraId="30C4F49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32ED28C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15A5CB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FFDD89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43D49C1">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E94379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20</w:t>
            </w:r>
          </w:p>
        </w:tc>
        <w:tc>
          <w:tcPr>
            <w:tcW w:w="2845" w:type="dxa"/>
            <w:tcBorders>
              <w:top w:val="nil"/>
              <w:left w:val="nil"/>
              <w:bottom w:val="single" w:color="auto" w:sz="4" w:space="0"/>
              <w:right w:val="single" w:color="auto" w:sz="4" w:space="0"/>
            </w:tcBorders>
            <w:shd w:val="clear" w:color="auto" w:fill="auto"/>
            <w:noWrap/>
          </w:tcPr>
          <w:p w14:paraId="4D30007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7937F5E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31CC9A7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二十、住房保障支出</w:t>
            </w:r>
          </w:p>
        </w:tc>
        <w:tc>
          <w:tcPr>
            <w:tcW w:w="830" w:type="dxa"/>
            <w:tcBorders>
              <w:top w:val="nil"/>
              <w:left w:val="nil"/>
              <w:bottom w:val="single" w:color="auto" w:sz="4" w:space="0"/>
              <w:right w:val="single" w:color="auto" w:sz="4" w:space="0"/>
            </w:tcBorders>
            <w:shd w:val="clear" w:color="auto" w:fill="auto"/>
            <w:noWrap/>
          </w:tcPr>
          <w:p w14:paraId="7122BD9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580" w:type="dxa"/>
            <w:tcBorders>
              <w:top w:val="nil"/>
              <w:left w:val="nil"/>
              <w:bottom w:val="single" w:color="auto" w:sz="4" w:space="0"/>
              <w:right w:val="single" w:color="auto" w:sz="4" w:space="0"/>
            </w:tcBorders>
            <w:shd w:val="clear" w:color="auto" w:fill="auto"/>
            <w:noWrap/>
          </w:tcPr>
          <w:p w14:paraId="5EE699C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701" w:type="dxa"/>
            <w:tcBorders>
              <w:top w:val="nil"/>
              <w:left w:val="nil"/>
              <w:bottom w:val="single" w:color="auto" w:sz="4" w:space="0"/>
              <w:right w:val="single" w:color="auto" w:sz="4" w:space="0"/>
            </w:tcBorders>
            <w:shd w:val="clear" w:color="auto" w:fill="auto"/>
            <w:noWrap/>
          </w:tcPr>
          <w:p w14:paraId="21DC5D4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4500288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8190917">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55E4E97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21</w:t>
            </w:r>
          </w:p>
        </w:tc>
        <w:tc>
          <w:tcPr>
            <w:tcW w:w="2845" w:type="dxa"/>
            <w:tcBorders>
              <w:top w:val="nil"/>
              <w:left w:val="nil"/>
              <w:bottom w:val="single" w:color="auto" w:sz="4" w:space="0"/>
              <w:right w:val="single" w:color="auto" w:sz="4" w:space="0"/>
            </w:tcBorders>
            <w:shd w:val="clear" w:color="auto" w:fill="auto"/>
            <w:noWrap/>
          </w:tcPr>
          <w:p w14:paraId="669FC9C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368A41A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6F30168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二十一、粮油物资储备支出</w:t>
            </w:r>
          </w:p>
        </w:tc>
        <w:tc>
          <w:tcPr>
            <w:tcW w:w="830" w:type="dxa"/>
            <w:tcBorders>
              <w:top w:val="nil"/>
              <w:left w:val="nil"/>
              <w:bottom w:val="single" w:color="auto" w:sz="4" w:space="0"/>
              <w:right w:val="single" w:color="auto" w:sz="4" w:space="0"/>
            </w:tcBorders>
            <w:shd w:val="clear" w:color="auto" w:fill="auto"/>
            <w:noWrap/>
          </w:tcPr>
          <w:p w14:paraId="6851E99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771775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41D4C1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5B1B82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F14809B">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C34890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22</w:t>
            </w:r>
          </w:p>
        </w:tc>
        <w:tc>
          <w:tcPr>
            <w:tcW w:w="2845" w:type="dxa"/>
            <w:tcBorders>
              <w:top w:val="nil"/>
              <w:left w:val="nil"/>
              <w:bottom w:val="single" w:color="auto" w:sz="4" w:space="0"/>
              <w:right w:val="single" w:color="auto" w:sz="4" w:space="0"/>
            </w:tcBorders>
            <w:shd w:val="clear" w:color="auto" w:fill="auto"/>
            <w:noWrap/>
          </w:tcPr>
          <w:p w14:paraId="1DD9398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52262B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7E56DEC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二十二、国有资本经营预算支出</w:t>
            </w:r>
          </w:p>
        </w:tc>
        <w:tc>
          <w:tcPr>
            <w:tcW w:w="830" w:type="dxa"/>
            <w:tcBorders>
              <w:top w:val="nil"/>
              <w:left w:val="nil"/>
              <w:bottom w:val="single" w:color="auto" w:sz="4" w:space="0"/>
              <w:right w:val="single" w:color="auto" w:sz="4" w:space="0"/>
            </w:tcBorders>
            <w:shd w:val="clear" w:color="auto" w:fill="auto"/>
            <w:noWrap/>
          </w:tcPr>
          <w:p w14:paraId="40D8B83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602A8B0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1BD8ED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6E0DC3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0029AAF">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68D83E5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23</w:t>
            </w:r>
          </w:p>
        </w:tc>
        <w:tc>
          <w:tcPr>
            <w:tcW w:w="2845" w:type="dxa"/>
            <w:tcBorders>
              <w:top w:val="nil"/>
              <w:left w:val="nil"/>
              <w:bottom w:val="single" w:color="auto" w:sz="4" w:space="0"/>
              <w:right w:val="single" w:color="auto" w:sz="4" w:space="0"/>
            </w:tcBorders>
            <w:shd w:val="clear" w:color="auto" w:fill="auto"/>
            <w:noWrap/>
          </w:tcPr>
          <w:p w14:paraId="34A13B4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20C6424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71B1682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二十三、灾害防治及应急管理支出</w:t>
            </w:r>
          </w:p>
        </w:tc>
        <w:tc>
          <w:tcPr>
            <w:tcW w:w="830" w:type="dxa"/>
            <w:tcBorders>
              <w:top w:val="nil"/>
              <w:left w:val="nil"/>
              <w:bottom w:val="single" w:color="auto" w:sz="4" w:space="0"/>
              <w:right w:val="single" w:color="auto" w:sz="4" w:space="0"/>
            </w:tcBorders>
            <w:shd w:val="clear" w:color="auto" w:fill="auto"/>
            <w:noWrap/>
          </w:tcPr>
          <w:p w14:paraId="6863739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451A67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25BEE6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DB6F1C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9995CB0">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34CC28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24</w:t>
            </w:r>
          </w:p>
        </w:tc>
        <w:tc>
          <w:tcPr>
            <w:tcW w:w="2845" w:type="dxa"/>
            <w:tcBorders>
              <w:top w:val="nil"/>
              <w:left w:val="nil"/>
              <w:bottom w:val="single" w:color="auto" w:sz="4" w:space="0"/>
              <w:right w:val="single" w:color="auto" w:sz="4" w:space="0"/>
            </w:tcBorders>
            <w:shd w:val="clear" w:color="auto" w:fill="auto"/>
            <w:noWrap/>
          </w:tcPr>
          <w:p w14:paraId="1A5D92A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3E7D19B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A7FBD3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二十四、预备费</w:t>
            </w:r>
          </w:p>
        </w:tc>
        <w:tc>
          <w:tcPr>
            <w:tcW w:w="830" w:type="dxa"/>
            <w:tcBorders>
              <w:top w:val="nil"/>
              <w:left w:val="nil"/>
              <w:bottom w:val="single" w:color="auto" w:sz="4" w:space="0"/>
              <w:right w:val="single" w:color="auto" w:sz="4" w:space="0"/>
            </w:tcBorders>
            <w:shd w:val="clear" w:color="auto" w:fill="auto"/>
            <w:noWrap/>
          </w:tcPr>
          <w:p w14:paraId="621891E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334F811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470A5DA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D13641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DF7E469">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FC655D2">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25</w:t>
            </w:r>
          </w:p>
        </w:tc>
        <w:tc>
          <w:tcPr>
            <w:tcW w:w="2845" w:type="dxa"/>
            <w:tcBorders>
              <w:top w:val="nil"/>
              <w:left w:val="nil"/>
              <w:bottom w:val="single" w:color="auto" w:sz="4" w:space="0"/>
              <w:right w:val="single" w:color="auto" w:sz="4" w:space="0"/>
            </w:tcBorders>
            <w:shd w:val="clear" w:color="auto" w:fill="auto"/>
            <w:noWrap/>
          </w:tcPr>
          <w:p w14:paraId="63D4E6E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79547B2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B4B58B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二十五、其他支出</w:t>
            </w:r>
          </w:p>
        </w:tc>
        <w:tc>
          <w:tcPr>
            <w:tcW w:w="830" w:type="dxa"/>
            <w:tcBorders>
              <w:top w:val="nil"/>
              <w:left w:val="nil"/>
              <w:bottom w:val="single" w:color="auto" w:sz="4" w:space="0"/>
              <w:right w:val="single" w:color="auto" w:sz="4" w:space="0"/>
            </w:tcBorders>
            <w:shd w:val="clear" w:color="auto" w:fill="auto"/>
            <w:noWrap/>
          </w:tcPr>
          <w:p w14:paraId="23AF0FF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4D80E21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31C046F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0768B53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A71911F">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0A6516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26</w:t>
            </w:r>
          </w:p>
        </w:tc>
        <w:tc>
          <w:tcPr>
            <w:tcW w:w="2845" w:type="dxa"/>
            <w:tcBorders>
              <w:top w:val="nil"/>
              <w:left w:val="nil"/>
              <w:bottom w:val="single" w:color="auto" w:sz="4" w:space="0"/>
              <w:right w:val="single" w:color="auto" w:sz="4" w:space="0"/>
            </w:tcBorders>
            <w:shd w:val="clear" w:color="auto" w:fill="auto"/>
            <w:noWrap/>
          </w:tcPr>
          <w:p w14:paraId="194DFF5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7D00166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49F5F95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二十六、转移性支出</w:t>
            </w:r>
          </w:p>
        </w:tc>
        <w:tc>
          <w:tcPr>
            <w:tcW w:w="830" w:type="dxa"/>
            <w:tcBorders>
              <w:top w:val="nil"/>
              <w:left w:val="nil"/>
              <w:bottom w:val="single" w:color="auto" w:sz="4" w:space="0"/>
              <w:right w:val="single" w:color="auto" w:sz="4" w:space="0"/>
            </w:tcBorders>
            <w:shd w:val="clear" w:color="auto" w:fill="auto"/>
            <w:noWrap/>
          </w:tcPr>
          <w:p w14:paraId="65399C6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0F1B6F5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46C68F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09EDF94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088C994">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16E21F0">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27</w:t>
            </w:r>
          </w:p>
        </w:tc>
        <w:tc>
          <w:tcPr>
            <w:tcW w:w="2845" w:type="dxa"/>
            <w:tcBorders>
              <w:top w:val="nil"/>
              <w:left w:val="nil"/>
              <w:bottom w:val="single" w:color="auto" w:sz="4" w:space="0"/>
              <w:right w:val="single" w:color="auto" w:sz="4" w:space="0"/>
            </w:tcBorders>
            <w:shd w:val="clear" w:color="auto" w:fill="auto"/>
            <w:noWrap/>
          </w:tcPr>
          <w:p w14:paraId="56EDAD8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6FBDC11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755BCEF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二十七、债务还本支出</w:t>
            </w:r>
          </w:p>
        </w:tc>
        <w:tc>
          <w:tcPr>
            <w:tcW w:w="830" w:type="dxa"/>
            <w:tcBorders>
              <w:top w:val="nil"/>
              <w:left w:val="nil"/>
              <w:bottom w:val="single" w:color="auto" w:sz="4" w:space="0"/>
              <w:right w:val="single" w:color="auto" w:sz="4" w:space="0"/>
            </w:tcBorders>
            <w:shd w:val="clear" w:color="auto" w:fill="auto"/>
            <w:noWrap/>
          </w:tcPr>
          <w:p w14:paraId="771F49A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6E44897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120754F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750CD00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D25A8F3">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12DDD17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28</w:t>
            </w:r>
          </w:p>
        </w:tc>
        <w:tc>
          <w:tcPr>
            <w:tcW w:w="2845" w:type="dxa"/>
            <w:tcBorders>
              <w:top w:val="nil"/>
              <w:left w:val="nil"/>
              <w:bottom w:val="single" w:color="auto" w:sz="4" w:space="0"/>
              <w:right w:val="single" w:color="auto" w:sz="4" w:space="0"/>
            </w:tcBorders>
            <w:shd w:val="clear" w:color="auto" w:fill="auto"/>
            <w:noWrap/>
          </w:tcPr>
          <w:p w14:paraId="25B822A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16CF4AC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0FE1F88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二十八、债务付息支出</w:t>
            </w:r>
          </w:p>
        </w:tc>
        <w:tc>
          <w:tcPr>
            <w:tcW w:w="830" w:type="dxa"/>
            <w:tcBorders>
              <w:top w:val="nil"/>
              <w:left w:val="nil"/>
              <w:bottom w:val="single" w:color="auto" w:sz="4" w:space="0"/>
              <w:right w:val="single" w:color="auto" w:sz="4" w:space="0"/>
            </w:tcBorders>
            <w:shd w:val="clear" w:color="auto" w:fill="auto"/>
            <w:noWrap/>
          </w:tcPr>
          <w:p w14:paraId="204FC69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37DEC74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CFAEA0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CCF484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025A632">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03CA71EE">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29</w:t>
            </w:r>
          </w:p>
        </w:tc>
        <w:tc>
          <w:tcPr>
            <w:tcW w:w="2845" w:type="dxa"/>
            <w:tcBorders>
              <w:top w:val="nil"/>
              <w:left w:val="nil"/>
              <w:bottom w:val="single" w:color="auto" w:sz="4" w:space="0"/>
              <w:right w:val="single" w:color="auto" w:sz="4" w:space="0"/>
            </w:tcBorders>
            <w:shd w:val="clear" w:color="auto" w:fill="auto"/>
            <w:noWrap/>
          </w:tcPr>
          <w:p w14:paraId="67CF0A2F">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51ABC88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4651081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二十九、债务发行费用支出</w:t>
            </w:r>
          </w:p>
        </w:tc>
        <w:tc>
          <w:tcPr>
            <w:tcW w:w="830" w:type="dxa"/>
            <w:tcBorders>
              <w:top w:val="nil"/>
              <w:left w:val="nil"/>
              <w:bottom w:val="single" w:color="auto" w:sz="4" w:space="0"/>
              <w:right w:val="single" w:color="auto" w:sz="4" w:space="0"/>
            </w:tcBorders>
            <w:shd w:val="clear" w:color="auto" w:fill="auto"/>
            <w:noWrap/>
          </w:tcPr>
          <w:p w14:paraId="2CB7AD9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6D1E612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4C5AC7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75CA89B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51F8243">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32EBFBD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30</w:t>
            </w:r>
          </w:p>
        </w:tc>
        <w:tc>
          <w:tcPr>
            <w:tcW w:w="2845" w:type="dxa"/>
            <w:tcBorders>
              <w:top w:val="nil"/>
              <w:left w:val="nil"/>
              <w:bottom w:val="single" w:color="auto" w:sz="4" w:space="0"/>
              <w:right w:val="single" w:color="auto" w:sz="4" w:space="0"/>
            </w:tcBorders>
            <w:shd w:val="clear" w:color="auto" w:fill="auto"/>
            <w:noWrap/>
          </w:tcPr>
          <w:p w14:paraId="5622019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664C9BF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41E7868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三十、抗疫特别国债安排的支出</w:t>
            </w:r>
          </w:p>
        </w:tc>
        <w:tc>
          <w:tcPr>
            <w:tcW w:w="830" w:type="dxa"/>
            <w:tcBorders>
              <w:top w:val="nil"/>
              <w:left w:val="nil"/>
              <w:bottom w:val="single" w:color="auto" w:sz="4" w:space="0"/>
              <w:right w:val="single" w:color="auto" w:sz="4" w:space="0"/>
            </w:tcBorders>
            <w:shd w:val="clear" w:color="auto" w:fill="auto"/>
            <w:noWrap/>
          </w:tcPr>
          <w:p w14:paraId="0FB7E96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1C47B70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46B206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53C62DA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C41AC77">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2D765615">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31</w:t>
            </w:r>
          </w:p>
        </w:tc>
        <w:tc>
          <w:tcPr>
            <w:tcW w:w="2845" w:type="dxa"/>
            <w:tcBorders>
              <w:top w:val="nil"/>
              <w:left w:val="nil"/>
              <w:bottom w:val="single" w:color="auto" w:sz="4" w:space="0"/>
              <w:right w:val="single" w:color="auto" w:sz="4" w:space="0"/>
            </w:tcBorders>
            <w:shd w:val="clear" w:color="auto" w:fill="auto"/>
            <w:noWrap/>
          </w:tcPr>
          <w:p w14:paraId="7C8EAAC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本年收入合计</w:t>
            </w:r>
          </w:p>
        </w:tc>
        <w:tc>
          <w:tcPr>
            <w:tcW w:w="830" w:type="dxa"/>
            <w:tcBorders>
              <w:top w:val="nil"/>
              <w:left w:val="nil"/>
              <w:bottom w:val="single" w:color="auto" w:sz="4" w:space="0"/>
              <w:right w:val="single" w:color="auto" w:sz="4" w:space="0"/>
            </w:tcBorders>
            <w:shd w:val="clear" w:color="auto" w:fill="auto"/>
            <w:noWrap/>
          </w:tcPr>
          <w:p w14:paraId="05CDC0BD">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139" w:type="dxa"/>
            <w:tcBorders>
              <w:top w:val="nil"/>
              <w:left w:val="nil"/>
              <w:bottom w:val="single" w:color="auto" w:sz="4" w:space="0"/>
              <w:right w:val="single" w:color="auto" w:sz="4" w:space="0"/>
            </w:tcBorders>
            <w:shd w:val="clear" w:color="auto" w:fill="auto"/>
            <w:noWrap/>
          </w:tcPr>
          <w:p w14:paraId="0718AE8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本年支出合计</w:t>
            </w:r>
          </w:p>
        </w:tc>
        <w:tc>
          <w:tcPr>
            <w:tcW w:w="830" w:type="dxa"/>
            <w:tcBorders>
              <w:top w:val="nil"/>
              <w:left w:val="nil"/>
              <w:bottom w:val="single" w:color="auto" w:sz="4" w:space="0"/>
              <w:right w:val="single" w:color="auto" w:sz="4" w:space="0"/>
            </w:tcBorders>
            <w:shd w:val="clear" w:color="auto" w:fill="auto"/>
            <w:noWrap/>
          </w:tcPr>
          <w:p w14:paraId="19F08CC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580" w:type="dxa"/>
            <w:tcBorders>
              <w:top w:val="nil"/>
              <w:left w:val="nil"/>
              <w:bottom w:val="single" w:color="auto" w:sz="4" w:space="0"/>
              <w:right w:val="single" w:color="auto" w:sz="4" w:space="0"/>
            </w:tcBorders>
            <w:shd w:val="clear" w:color="auto" w:fill="auto"/>
            <w:noWrap/>
          </w:tcPr>
          <w:p w14:paraId="5068DF3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701" w:type="dxa"/>
            <w:tcBorders>
              <w:top w:val="nil"/>
              <w:left w:val="nil"/>
              <w:bottom w:val="single" w:color="auto" w:sz="4" w:space="0"/>
              <w:right w:val="single" w:color="auto" w:sz="4" w:space="0"/>
            </w:tcBorders>
            <w:shd w:val="clear" w:color="auto" w:fill="auto"/>
            <w:noWrap/>
          </w:tcPr>
          <w:p w14:paraId="61804BC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57B873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D18C237">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6C50CC2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32</w:t>
            </w:r>
          </w:p>
        </w:tc>
        <w:tc>
          <w:tcPr>
            <w:tcW w:w="2845" w:type="dxa"/>
            <w:tcBorders>
              <w:top w:val="nil"/>
              <w:left w:val="nil"/>
              <w:bottom w:val="single" w:color="auto" w:sz="4" w:space="0"/>
              <w:right w:val="single" w:color="auto" w:sz="4" w:space="0"/>
            </w:tcBorders>
            <w:shd w:val="clear" w:color="auto" w:fill="auto"/>
            <w:noWrap/>
          </w:tcPr>
          <w:p w14:paraId="4D9D0B4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年初财政拨款结转和结余</w:t>
            </w:r>
          </w:p>
        </w:tc>
        <w:tc>
          <w:tcPr>
            <w:tcW w:w="830" w:type="dxa"/>
            <w:tcBorders>
              <w:top w:val="nil"/>
              <w:left w:val="nil"/>
              <w:bottom w:val="single" w:color="auto" w:sz="4" w:space="0"/>
              <w:right w:val="single" w:color="auto" w:sz="4" w:space="0"/>
            </w:tcBorders>
            <w:shd w:val="clear" w:color="auto" w:fill="auto"/>
            <w:noWrap/>
          </w:tcPr>
          <w:p w14:paraId="7CA8D23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5508435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年末财政拨款结转和结余</w:t>
            </w:r>
          </w:p>
        </w:tc>
        <w:tc>
          <w:tcPr>
            <w:tcW w:w="830" w:type="dxa"/>
            <w:tcBorders>
              <w:top w:val="nil"/>
              <w:left w:val="nil"/>
              <w:bottom w:val="single" w:color="auto" w:sz="4" w:space="0"/>
              <w:right w:val="single" w:color="auto" w:sz="4" w:space="0"/>
            </w:tcBorders>
            <w:shd w:val="clear" w:color="auto" w:fill="auto"/>
            <w:noWrap/>
          </w:tcPr>
          <w:p w14:paraId="0E4FA4D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7507032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2BB849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7D47DCE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B7742C6">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65F6005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33</w:t>
            </w:r>
          </w:p>
        </w:tc>
        <w:tc>
          <w:tcPr>
            <w:tcW w:w="2845" w:type="dxa"/>
            <w:tcBorders>
              <w:top w:val="nil"/>
              <w:left w:val="nil"/>
              <w:bottom w:val="single" w:color="auto" w:sz="4" w:space="0"/>
              <w:right w:val="single" w:color="auto" w:sz="4" w:space="0"/>
            </w:tcBorders>
            <w:shd w:val="clear" w:color="auto" w:fill="auto"/>
            <w:noWrap/>
          </w:tcPr>
          <w:p w14:paraId="399F57F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一、一般公共预算拨款</w:t>
            </w:r>
          </w:p>
        </w:tc>
        <w:tc>
          <w:tcPr>
            <w:tcW w:w="830" w:type="dxa"/>
            <w:tcBorders>
              <w:top w:val="nil"/>
              <w:left w:val="nil"/>
              <w:bottom w:val="single" w:color="auto" w:sz="4" w:space="0"/>
              <w:right w:val="single" w:color="auto" w:sz="4" w:space="0"/>
            </w:tcBorders>
            <w:shd w:val="clear" w:color="auto" w:fill="auto"/>
            <w:noWrap/>
          </w:tcPr>
          <w:p w14:paraId="543C8BD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2A0D8AD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3AEDE8D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0A51C2F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27CA024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0CB4F7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EADA33D">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25C2FF8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34</w:t>
            </w:r>
          </w:p>
        </w:tc>
        <w:tc>
          <w:tcPr>
            <w:tcW w:w="2845" w:type="dxa"/>
            <w:tcBorders>
              <w:top w:val="nil"/>
              <w:left w:val="nil"/>
              <w:bottom w:val="single" w:color="auto" w:sz="4" w:space="0"/>
              <w:right w:val="single" w:color="auto" w:sz="4" w:space="0"/>
            </w:tcBorders>
            <w:shd w:val="clear" w:color="auto" w:fill="auto"/>
            <w:noWrap/>
          </w:tcPr>
          <w:p w14:paraId="1D2393E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二、政府性基金预算拨款</w:t>
            </w:r>
          </w:p>
        </w:tc>
        <w:tc>
          <w:tcPr>
            <w:tcW w:w="830" w:type="dxa"/>
            <w:tcBorders>
              <w:top w:val="nil"/>
              <w:left w:val="nil"/>
              <w:bottom w:val="single" w:color="auto" w:sz="4" w:space="0"/>
              <w:right w:val="single" w:color="auto" w:sz="4" w:space="0"/>
            </w:tcBorders>
            <w:shd w:val="clear" w:color="auto" w:fill="auto"/>
            <w:noWrap/>
          </w:tcPr>
          <w:p w14:paraId="3483166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7C2F506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04F23CA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70A8CAA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5B3751D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3A23172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164A3DA">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4ECEDA2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35</w:t>
            </w:r>
          </w:p>
        </w:tc>
        <w:tc>
          <w:tcPr>
            <w:tcW w:w="2845" w:type="dxa"/>
            <w:tcBorders>
              <w:top w:val="nil"/>
              <w:left w:val="nil"/>
              <w:bottom w:val="single" w:color="auto" w:sz="4" w:space="0"/>
              <w:right w:val="single" w:color="auto" w:sz="4" w:space="0"/>
            </w:tcBorders>
            <w:shd w:val="clear" w:color="auto" w:fill="auto"/>
            <w:noWrap/>
          </w:tcPr>
          <w:p w14:paraId="4E4ED482">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三、国有资本经营预算拨款</w:t>
            </w:r>
          </w:p>
        </w:tc>
        <w:tc>
          <w:tcPr>
            <w:tcW w:w="830" w:type="dxa"/>
            <w:tcBorders>
              <w:top w:val="nil"/>
              <w:left w:val="nil"/>
              <w:bottom w:val="single" w:color="auto" w:sz="4" w:space="0"/>
              <w:right w:val="single" w:color="auto" w:sz="4" w:space="0"/>
            </w:tcBorders>
            <w:shd w:val="clear" w:color="auto" w:fill="auto"/>
            <w:noWrap/>
          </w:tcPr>
          <w:p w14:paraId="77929C9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139" w:type="dxa"/>
            <w:tcBorders>
              <w:top w:val="nil"/>
              <w:left w:val="nil"/>
              <w:bottom w:val="single" w:color="auto" w:sz="4" w:space="0"/>
              <w:right w:val="single" w:color="auto" w:sz="4" w:space="0"/>
            </w:tcBorders>
            <w:shd w:val="clear" w:color="auto" w:fill="auto"/>
            <w:noWrap/>
          </w:tcPr>
          <w:p w14:paraId="34A312D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830" w:type="dxa"/>
            <w:tcBorders>
              <w:top w:val="nil"/>
              <w:left w:val="nil"/>
              <w:bottom w:val="single" w:color="auto" w:sz="4" w:space="0"/>
              <w:right w:val="single" w:color="auto" w:sz="4" w:space="0"/>
            </w:tcBorders>
            <w:shd w:val="clear" w:color="auto" w:fill="auto"/>
            <w:noWrap/>
          </w:tcPr>
          <w:p w14:paraId="7FAC421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tcPr>
          <w:p w14:paraId="5E8481D0">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tcPr>
          <w:p w14:paraId="742AB91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6537B909">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0DEE4BC">
        <w:tblPrEx>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shd w:val="clear" w:color="auto" w:fill="auto"/>
            <w:noWrap/>
          </w:tcPr>
          <w:p w14:paraId="7D1CFFA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36</w:t>
            </w:r>
          </w:p>
        </w:tc>
        <w:tc>
          <w:tcPr>
            <w:tcW w:w="2845" w:type="dxa"/>
            <w:tcBorders>
              <w:top w:val="nil"/>
              <w:left w:val="nil"/>
              <w:bottom w:val="single" w:color="auto" w:sz="4" w:space="0"/>
              <w:right w:val="single" w:color="auto" w:sz="4" w:space="0"/>
            </w:tcBorders>
            <w:shd w:val="clear" w:color="auto" w:fill="auto"/>
            <w:noWrap/>
          </w:tcPr>
          <w:p w14:paraId="20E07A4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收入总计</w:t>
            </w:r>
          </w:p>
        </w:tc>
        <w:tc>
          <w:tcPr>
            <w:tcW w:w="830" w:type="dxa"/>
            <w:tcBorders>
              <w:top w:val="nil"/>
              <w:left w:val="nil"/>
              <w:bottom w:val="single" w:color="auto" w:sz="4" w:space="0"/>
              <w:right w:val="single" w:color="auto" w:sz="4" w:space="0"/>
            </w:tcBorders>
            <w:shd w:val="clear" w:color="auto" w:fill="auto"/>
            <w:noWrap/>
          </w:tcPr>
          <w:p w14:paraId="1051BA00">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3139" w:type="dxa"/>
            <w:tcBorders>
              <w:top w:val="nil"/>
              <w:left w:val="nil"/>
              <w:bottom w:val="single" w:color="auto" w:sz="4" w:space="0"/>
              <w:right w:val="single" w:color="auto" w:sz="4" w:space="0"/>
            </w:tcBorders>
            <w:shd w:val="clear" w:color="auto" w:fill="auto"/>
            <w:noWrap/>
          </w:tcPr>
          <w:p w14:paraId="78567ED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支出总计</w:t>
            </w:r>
          </w:p>
        </w:tc>
        <w:tc>
          <w:tcPr>
            <w:tcW w:w="830" w:type="dxa"/>
            <w:tcBorders>
              <w:top w:val="nil"/>
              <w:left w:val="nil"/>
              <w:bottom w:val="single" w:color="auto" w:sz="4" w:space="0"/>
              <w:right w:val="single" w:color="auto" w:sz="4" w:space="0"/>
            </w:tcBorders>
            <w:shd w:val="clear" w:color="auto" w:fill="auto"/>
            <w:noWrap/>
          </w:tcPr>
          <w:p w14:paraId="1001057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580" w:type="dxa"/>
            <w:tcBorders>
              <w:top w:val="nil"/>
              <w:left w:val="nil"/>
              <w:bottom w:val="single" w:color="auto" w:sz="4" w:space="0"/>
              <w:right w:val="single" w:color="auto" w:sz="4" w:space="0"/>
            </w:tcBorders>
            <w:shd w:val="clear" w:color="auto" w:fill="auto"/>
            <w:noWrap/>
          </w:tcPr>
          <w:p w14:paraId="3BEE2C22">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701" w:type="dxa"/>
            <w:tcBorders>
              <w:top w:val="nil"/>
              <w:left w:val="nil"/>
              <w:bottom w:val="single" w:color="auto" w:sz="4" w:space="0"/>
              <w:right w:val="single" w:color="auto" w:sz="4" w:space="0"/>
            </w:tcBorders>
            <w:shd w:val="clear" w:color="auto" w:fill="auto"/>
            <w:noWrap/>
          </w:tcPr>
          <w:p w14:paraId="347F0E2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tcPr>
          <w:p w14:paraId="1C69D0FD">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bl>
    <w:p w14:paraId="74AEC9B5">
      <w:pPr>
        <w:tabs>
          <w:tab w:val="left" w:pos="3402"/>
          <w:tab w:val="left" w:pos="3544"/>
        </w:tabs>
        <w:sectPr>
          <w:pgSz w:w="16840" w:h="11900" w:orient="landscape"/>
          <w:pgMar w:top="1361" w:right="1020" w:bottom="1134" w:left="1020" w:header="720" w:footer="720" w:gutter="0"/>
          <w:cols w:space="720" w:num="1"/>
        </w:sectPr>
      </w:pPr>
    </w:p>
    <w:p w14:paraId="54808697">
      <w:pPr>
        <w:jc w:val="center"/>
        <w:outlineLvl w:val="1"/>
      </w:pPr>
      <w:bookmarkStart w:id="3" w:name="_Toc_2_2_0000000005"/>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预算一般公共预算财政拨款支出表</w:t>
      </w:r>
      <w:bookmarkEnd w:id="3"/>
    </w:p>
    <w:p w14:paraId="0D10C10A"/>
    <w:tbl>
      <w:tblPr>
        <w:tblStyle w:val="5"/>
        <w:tblW w:w="13601" w:type="dxa"/>
        <w:jc w:val="center"/>
        <w:tblLayout w:type="autofit"/>
        <w:tblCellMar>
          <w:top w:w="0" w:type="dxa"/>
          <w:left w:w="108" w:type="dxa"/>
          <w:bottom w:w="0" w:type="dxa"/>
          <w:right w:w="108" w:type="dxa"/>
        </w:tblCellMar>
      </w:tblPr>
      <w:tblGrid>
        <w:gridCol w:w="648"/>
        <w:gridCol w:w="1254"/>
        <w:gridCol w:w="4891"/>
        <w:gridCol w:w="887"/>
        <w:gridCol w:w="887"/>
        <w:gridCol w:w="1254"/>
        <w:gridCol w:w="1840"/>
        <w:gridCol w:w="1940"/>
      </w:tblGrid>
      <w:tr w14:paraId="7A28135D">
        <w:tblPrEx>
          <w:tblCellMar>
            <w:top w:w="0" w:type="dxa"/>
            <w:left w:w="108" w:type="dxa"/>
            <w:bottom w:w="0" w:type="dxa"/>
            <w:right w:w="108" w:type="dxa"/>
          </w:tblCellMar>
        </w:tblPrEx>
        <w:trPr>
          <w:trHeight w:val="360" w:hRule="atLeast"/>
          <w:jc w:val="center"/>
        </w:trPr>
        <w:tc>
          <w:tcPr>
            <w:tcW w:w="982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C9F75E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1840" w:type="dxa"/>
            <w:tcBorders>
              <w:top w:val="single" w:color="auto" w:sz="4" w:space="0"/>
              <w:left w:val="nil"/>
              <w:bottom w:val="single" w:color="auto" w:sz="4" w:space="0"/>
              <w:right w:val="single" w:color="auto" w:sz="4" w:space="0"/>
            </w:tcBorders>
            <w:shd w:val="clear" w:color="auto" w:fill="auto"/>
            <w:noWrap/>
            <w:vAlign w:val="center"/>
          </w:tcPr>
          <w:p w14:paraId="518D5BF5">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940" w:type="dxa"/>
            <w:tcBorders>
              <w:top w:val="single" w:color="auto" w:sz="4" w:space="0"/>
              <w:left w:val="nil"/>
              <w:bottom w:val="single" w:color="auto" w:sz="4" w:space="0"/>
              <w:right w:val="single" w:color="auto" w:sz="4" w:space="0"/>
            </w:tcBorders>
            <w:shd w:val="clear" w:color="auto" w:fill="auto"/>
            <w:noWrap/>
            <w:vAlign w:val="center"/>
          </w:tcPr>
          <w:p w14:paraId="0569501A">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2D267A7D">
        <w:tblPrEx>
          <w:tblCellMar>
            <w:top w:w="0" w:type="dxa"/>
            <w:left w:w="108" w:type="dxa"/>
            <w:bottom w:w="0" w:type="dxa"/>
            <w:right w:w="108" w:type="dxa"/>
          </w:tblCellMar>
        </w:tblPrEx>
        <w:trPr>
          <w:trHeight w:val="360" w:hRule="atLeast"/>
          <w:jc w:val="center"/>
        </w:trPr>
        <w:tc>
          <w:tcPr>
            <w:tcW w:w="648" w:type="dxa"/>
            <w:vMerge w:val="restart"/>
            <w:tcBorders>
              <w:top w:val="nil"/>
              <w:left w:val="single" w:color="auto" w:sz="4" w:space="0"/>
              <w:bottom w:val="single" w:color="auto" w:sz="4" w:space="0"/>
              <w:right w:val="single" w:color="auto" w:sz="4" w:space="0"/>
            </w:tcBorders>
            <w:shd w:val="clear" w:color="auto" w:fill="auto"/>
            <w:noWrap/>
            <w:vAlign w:val="center"/>
          </w:tcPr>
          <w:p w14:paraId="08FDB6B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6145" w:type="dxa"/>
            <w:gridSpan w:val="2"/>
            <w:tcBorders>
              <w:top w:val="single" w:color="auto" w:sz="4" w:space="0"/>
              <w:left w:val="nil"/>
              <w:bottom w:val="single" w:color="auto" w:sz="4" w:space="0"/>
              <w:right w:val="single" w:color="auto" w:sz="4" w:space="0"/>
            </w:tcBorders>
            <w:shd w:val="clear" w:color="auto" w:fill="auto"/>
            <w:noWrap/>
            <w:vAlign w:val="center"/>
          </w:tcPr>
          <w:p w14:paraId="4B22F0F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w:t>
            </w:r>
          </w:p>
        </w:tc>
        <w:tc>
          <w:tcPr>
            <w:tcW w:w="887" w:type="dxa"/>
            <w:vMerge w:val="restart"/>
            <w:tcBorders>
              <w:top w:val="nil"/>
              <w:left w:val="single" w:color="auto" w:sz="4" w:space="0"/>
              <w:bottom w:val="single" w:color="auto" w:sz="4" w:space="0"/>
              <w:right w:val="single" w:color="auto" w:sz="4" w:space="0"/>
            </w:tcBorders>
            <w:shd w:val="clear" w:color="auto" w:fill="auto"/>
            <w:noWrap/>
            <w:vAlign w:val="center"/>
          </w:tcPr>
          <w:p w14:paraId="698E98E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3981" w:type="dxa"/>
            <w:gridSpan w:val="3"/>
            <w:tcBorders>
              <w:top w:val="single" w:color="auto" w:sz="4" w:space="0"/>
              <w:left w:val="nil"/>
              <w:bottom w:val="single" w:color="auto" w:sz="4" w:space="0"/>
              <w:right w:val="single" w:color="auto" w:sz="4" w:space="0"/>
            </w:tcBorders>
            <w:shd w:val="clear" w:color="auto" w:fill="auto"/>
            <w:noWrap/>
            <w:vAlign w:val="center"/>
          </w:tcPr>
          <w:p w14:paraId="02294FB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940" w:type="dxa"/>
            <w:vMerge w:val="restart"/>
            <w:tcBorders>
              <w:top w:val="nil"/>
              <w:left w:val="single" w:color="auto" w:sz="4" w:space="0"/>
              <w:bottom w:val="single" w:color="auto" w:sz="4" w:space="0"/>
              <w:right w:val="single" w:color="auto" w:sz="4" w:space="0"/>
            </w:tcBorders>
            <w:shd w:val="clear" w:color="auto" w:fill="auto"/>
            <w:noWrap/>
            <w:vAlign w:val="center"/>
          </w:tcPr>
          <w:p w14:paraId="233A4B5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14:paraId="4E4C00F4">
        <w:tblPrEx>
          <w:tblCellMar>
            <w:top w:w="0" w:type="dxa"/>
            <w:left w:w="108" w:type="dxa"/>
            <w:bottom w:w="0" w:type="dxa"/>
            <w:right w:w="108" w:type="dxa"/>
          </w:tblCellMar>
        </w:tblPrEx>
        <w:trPr>
          <w:trHeight w:val="360" w:hRule="atLeast"/>
          <w:jc w:val="center"/>
        </w:trPr>
        <w:tc>
          <w:tcPr>
            <w:tcW w:w="648" w:type="dxa"/>
            <w:vMerge w:val="continue"/>
            <w:tcBorders>
              <w:top w:val="nil"/>
              <w:left w:val="single" w:color="auto" w:sz="4" w:space="0"/>
              <w:bottom w:val="single" w:color="auto" w:sz="4" w:space="0"/>
              <w:right w:val="single" w:color="auto" w:sz="4" w:space="0"/>
            </w:tcBorders>
            <w:vAlign w:val="center"/>
          </w:tcPr>
          <w:p w14:paraId="0D33FAEA">
            <w:pPr>
              <w:widowControl/>
              <w:jc w:val="left"/>
              <w:rPr>
                <w:rFonts w:ascii="宋体" w:hAnsi="宋体" w:eastAsia="宋体" w:cs="宋体"/>
                <w:color w:val="000000"/>
                <w:kern w:val="0"/>
                <w:sz w:val="22"/>
                <w:szCs w:val="22"/>
              </w:rPr>
            </w:pPr>
          </w:p>
        </w:tc>
        <w:tc>
          <w:tcPr>
            <w:tcW w:w="1254" w:type="dxa"/>
            <w:tcBorders>
              <w:top w:val="nil"/>
              <w:left w:val="nil"/>
              <w:bottom w:val="single" w:color="auto" w:sz="4" w:space="0"/>
              <w:right w:val="single" w:color="auto" w:sz="4" w:space="0"/>
            </w:tcBorders>
            <w:shd w:val="clear" w:color="auto" w:fill="auto"/>
            <w:noWrap/>
            <w:vAlign w:val="center"/>
          </w:tcPr>
          <w:p w14:paraId="07ACDDC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4891" w:type="dxa"/>
            <w:tcBorders>
              <w:top w:val="nil"/>
              <w:left w:val="nil"/>
              <w:bottom w:val="single" w:color="auto" w:sz="4" w:space="0"/>
              <w:right w:val="single" w:color="auto" w:sz="4" w:space="0"/>
            </w:tcBorders>
            <w:shd w:val="clear" w:color="auto" w:fill="auto"/>
            <w:noWrap/>
            <w:vAlign w:val="center"/>
          </w:tcPr>
          <w:p w14:paraId="679E5B6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87" w:type="dxa"/>
            <w:vMerge w:val="continue"/>
            <w:tcBorders>
              <w:top w:val="nil"/>
              <w:left w:val="single" w:color="auto" w:sz="4" w:space="0"/>
              <w:bottom w:val="single" w:color="auto" w:sz="4" w:space="0"/>
              <w:right w:val="single" w:color="auto" w:sz="4" w:space="0"/>
            </w:tcBorders>
            <w:vAlign w:val="center"/>
          </w:tcPr>
          <w:p w14:paraId="2C7BEB66">
            <w:pPr>
              <w:widowControl/>
              <w:jc w:val="left"/>
              <w:rPr>
                <w:rFonts w:ascii="宋体" w:hAnsi="宋体" w:eastAsia="宋体" w:cs="宋体"/>
                <w:color w:val="000000"/>
                <w:kern w:val="0"/>
                <w:sz w:val="22"/>
                <w:szCs w:val="22"/>
              </w:rPr>
            </w:pPr>
          </w:p>
        </w:tc>
        <w:tc>
          <w:tcPr>
            <w:tcW w:w="887" w:type="dxa"/>
            <w:tcBorders>
              <w:top w:val="nil"/>
              <w:left w:val="nil"/>
              <w:bottom w:val="single" w:color="auto" w:sz="4" w:space="0"/>
              <w:right w:val="single" w:color="auto" w:sz="4" w:space="0"/>
            </w:tcBorders>
            <w:shd w:val="clear" w:color="auto" w:fill="auto"/>
            <w:noWrap/>
            <w:vAlign w:val="center"/>
          </w:tcPr>
          <w:p w14:paraId="3C7EF34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1254" w:type="dxa"/>
            <w:tcBorders>
              <w:top w:val="nil"/>
              <w:left w:val="nil"/>
              <w:bottom w:val="single" w:color="auto" w:sz="4" w:space="0"/>
              <w:right w:val="single" w:color="auto" w:sz="4" w:space="0"/>
            </w:tcBorders>
            <w:shd w:val="clear" w:color="auto" w:fill="auto"/>
            <w:noWrap/>
            <w:vAlign w:val="center"/>
          </w:tcPr>
          <w:p w14:paraId="1C64538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1840" w:type="dxa"/>
            <w:tcBorders>
              <w:top w:val="nil"/>
              <w:left w:val="nil"/>
              <w:bottom w:val="single" w:color="auto" w:sz="4" w:space="0"/>
              <w:right w:val="single" w:color="auto" w:sz="4" w:space="0"/>
            </w:tcBorders>
            <w:shd w:val="clear" w:color="auto" w:fill="auto"/>
            <w:noWrap/>
            <w:vAlign w:val="center"/>
          </w:tcPr>
          <w:p w14:paraId="5AF3E4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公用经费</w:t>
            </w:r>
          </w:p>
        </w:tc>
        <w:tc>
          <w:tcPr>
            <w:tcW w:w="1940" w:type="dxa"/>
            <w:vMerge w:val="continue"/>
            <w:tcBorders>
              <w:top w:val="nil"/>
              <w:left w:val="single" w:color="auto" w:sz="4" w:space="0"/>
              <w:bottom w:val="single" w:color="auto" w:sz="4" w:space="0"/>
              <w:right w:val="single" w:color="auto" w:sz="4" w:space="0"/>
            </w:tcBorders>
            <w:vAlign w:val="center"/>
          </w:tcPr>
          <w:p w14:paraId="4254F1F1">
            <w:pPr>
              <w:widowControl/>
              <w:jc w:val="left"/>
              <w:rPr>
                <w:rFonts w:ascii="宋体" w:hAnsi="宋体" w:eastAsia="宋体" w:cs="宋体"/>
                <w:color w:val="000000"/>
                <w:kern w:val="0"/>
                <w:sz w:val="22"/>
                <w:szCs w:val="22"/>
              </w:rPr>
            </w:pPr>
          </w:p>
        </w:tc>
      </w:tr>
      <w:tr w14:paraId="77446359">
        <w:tblPrEx>
          <w:tblCellMar>
            <w:top w:w="0" w:type="dxa"/>
            <w:left w:w="108" w:type="dxa"/>
            <w:bottom w:w="0" w:type="dxa"/>
            <w:right w:w="108" w:type="dxa"/>
          </w:tblCellMar>
        </w:tblPrEx>
        <w:trPr>
          <w:trHeight w:val="360" w:hRule="atLeast"/>
          <w:jc w:val="center"/>
        </w:trPr>
        <w:tc>
          <w:tcPr>
            <w:tcW w:w="648" w:type="dxa"/>
            <w:tcBorders>
              <w:top w:val="nil"/>
              <w:left w:val="single" w:color="auto" w:sz="4" w:space="0"/>
              <w:bottom w:val="single" w:color="auto" w:sz="4" w:space="0"/>
              <w:right w:val="single" w:color="auto" w:sz="4" w:space="0"/>
            </w:tcBorders>
            <w:shd w:val="clear" w:color="auto" w:fill="auto"/>
            <w:noWrap/>
            <w:vAlign w:val="center"/>
          </w:tcPr>
          <w:p w14:paraId="79152DE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254" w:type="dxa"/>
            <w:tcBorders>
              <w:top w:val="nil"/>
              <w:left w:val="nil"/>
              <w:bottom w:val="single" w:color="auto" w:sz="4" w:space="0"/>
              <w:right w:val="single" w:color="auto" w:sz="4" w:space="0"/>
            </w:tcBorders>
            <w:shd w:val="clear" w:color="auto" w:fill="auto"/>
            <w:noWrap/>
            <w:vAlign w:val="center"/>
          </w:tcPr>
          <w:p w14:paraId="710173B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891" w:type="dxa"/>
            <w:tcBorders>
              <w:top w:val="nil"/>
              <w:left w:val="nil"/>
              <w:bottom w:val="single" w:color="auto" w:sz="4" w:space="0"/>
              <w:right w:val="single" w:color="auto" w:sz="4" w:space="0"/>
            </w:tcBorders>
            <w:shd w:val="clear" w:color="auto" w:fill="auto"/>
            <w:noWrap/>
            <w:vAlign w:val="center"/>
          </w:tcPr>
          <w:p w14:paraId="15F8790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87" w:type="dxa"/>
            <w:tcBorders>
              <w:top w:val="nil"/>
              <w:left w:val="nil"/>
              <w:bottom w:val="single" w:color="auto" w:sz="4" w:space="0"/>
              <w:right w:val="single" w:color="auto" w:sz="4" w:space="0"/>
            </w:tcBorders>
            <w:shd w:val="clear" w:color="auto" w:fill="auto"/>
            <w:noWrap/>
            <w:vAlign w:val="center"/>
          </w:tcPr>
          <w:p w14:paraId="3033B61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87" w:type="dxa"/>
            <w:tcBorders>
              <w:top w:val="nil"/>
              <w:left w:val="nil"/>
              <w:bottom w:val="single" w:color="auto" w:sz="4" w:space="0"/>
              <w:right w:val="single" w:color="auto" w:sz="4" w:space="0"/>
            </w:tcBorders>
            <w:shd w:val="clear" w:color="auto" w:fill="auto"/>
            <w:noWrap/>
            <w:vAlign w:val="center"/>
          </w:tcPr>
          <w:p w14:paraId="2463182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254" w:type="dxa"/>
            <w:tcBorders>
              <w:top w:val="nil"/>
              <w:left w:val="nil"/>
              <w:bottom w:val="single" w:color="auto" w:sz="4" w:space="0"/>
              <w:right w:val="single" w:color="auto" w:sz="4" w:space="0"/>
            </w:tcBorders>
            <w:shd w:val="clear" w:color="auto" w:fill="auto"/>
            <w:noWrap/>
            <w:vAlign w:val="center"/>
          </w:tcPr>
          <w:p w14:paraId="1B1CB2E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840" w:type="dxa"/>
            <w:tcBorders>
              <w:top w:val="nil"/>
              <w:left w:val="nil"/>
              <w:bottom w:val="single" w:color="auto" w:sz="4" w:space="0"/>
              <w:right w:val="single" w:color="auto" w:sz="4" w:space="0"/>
            </w:tcBorders>
            <w:shd w:val="clear" w:color="auto" w:fill="auto"/>
            <w:noWrap/>
            <w:vAlign w:val="center"/>
          </w:tcPr>
          <w:p w14:paraId="1405B5E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940" w:type="dxa"/>
            <w:tcBorders>
              <w:top w:val="nil"/>
              <w:left w:val="nil"/>
              <w:bottom w:val="single" w:color="auto" w:sz="4" w:space="0"/>
              <w:right w:val="single" w:color="auto" w:sz="4" w:space="0"/>
            </w:tcBorders>
            <w:shd w:val="clear" w:color="auto" w:fill="auto"/>
            <w:noWrap/>
            <w:vAlign w:val="center"/>
          </w:tcPr>
          <w:p w14:paraId="1C1E0FA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r>
      <w:tr w14:paraId="51DEA0CE">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1FC036F0">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1254" w:type="dxa"/>
            <w:tcBorders>
              <w:top w:val="nil"/>
              <w:left w:val="nil"/>
              <w:bottom w:val="single" w:color="auto" w:sz="4" w:space="0"/>
              <w:right w:val="single" w:color="auto" w:sz="4" w:space="0"/>
            </w:tcBorders>
            <w:shd w:val="clear" w:color="auto" w:fill="auto"/>
            <w:noWrap/>
          </w:tcPr>
          <w:p w14:paraId="6C97F85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4891" w:type="dxa"/>
            <w:tcBorders>
              <w:top w:val="nil"/>
              <w:left w:val="nil"/>
              <w:bottom w:val="single" w:color="auto" w:sz="4" w:space="0"/>
              <w:right w:val="single" w:color="auto" w:sz="4" w:space="0"/>
            </w:tcBorders>
            <w:shd w:val="clear" w:color="auto" w:fill="auto"/>
            <w:noWrap/>
          </w:tcPr>
          <w:p w14:paraId="04F92F3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合计</w:t>
            </w:r>
          </w:p>
        </w:tc>
        <w:tc>
          <w:tcPr>
            <w:tcW w:w="887" w:type="dxa"/>
            <w:tcBorders>
              <w:top w:val="nil"/>
              <w:left w:val="nil"/>
              <w:bottom w:val="single" w:color="auto" w:sz="4" w:space="0"/>
              <w:right w:val="single" w:color="auto" w:sz="4" w:space="0"/>
            </w:tcBorders>
            <w:shd w:val="clear" w:color="auto" w:fill="auto"/>
            <w:noWrap/>
          </w:tcPr>
          <w:p w14:paraId="09BD52E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887" w:type="dxa"/>
            <w:tcBorders>
              <w:top w:val="nil"/>
              <w:left w:val="nil"/>
              <w:bottom w:val="single" w:color="auto" w:sz="4" w:space="0"/>
              <w:right w:val="single" w:color="auto" w:sz="4" w:space="0"/>
            </w:tcBorders>
            <w:shd w:val="clear" w:color="auto" w:fill="auto"/>
            <w:noWrap/>
          </w:tcPr>
          <w:p w14:paraId="071F2D56">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254" w:type="dxa"/>
            <w:tcBorders>
              <w:top w:val="nil"/>
              <w:left w:val="nil"/>
              <w:bottom w:val="single" w:color="auto" w:sz="4" w:space="0"/>
              <w:right w:val="single" w:color="auto" w:sz="4" w:space="0"/>
            </w:tcBorders>
            <w:shd w:val="clear" w:color="auto" w:fill="auto"/>
            <w:noWrap/>
          </w:tcPr>
          <w:p w14:paraId="09D1E2D1">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125.61</w:t>
            </w:r>
          </w:p>
        </w:tc>
        <w:tc>
          <w:tcPr>
            <w:tcW w:w="1840" w:type="dxa"/>
            <w:tcBorders>
              <w:top w:val="nil"/>
              <w:left w:val="nil"/>
              <w:bottom w:val="single" w:color="auto" w:sz="4" w:space="0"/>
              <w:right w:val="single" w:color="auto" w:sz="4" w:space="0"/>
            </w:tcBorders>
            <w:shd w:val="clear" w:color="auto" w:fill="auto"/>
            <w:noWrap/>
          </w:tcPr>
          <w:p w14:paraId="034D354E">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c>
          <w:tcPr>
            <w:tcW w:w="1940" w:type="dxa"/>
            <w:tcBorders>
              <w:top w:val="nil"/>
              <w:left w:val="nil"/>
              <w:bottom w:val="single" w:color="auto" w:sz="4" w:space="0"/>
              <w:right w:val="single" w:color="auto" w:sz="4" w:space="0"/>
            </w:tcBorders>
            <w:shd w:val="clear" w:color="auto" w:fill="auto"/>
            <w:noWrap/>
          </w:tcPr>
          <w:p w14:paraId="1764E54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A22CFCE">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1231C528">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2</w:t>
            </w:r>
          </w:p>
        </w:tc>
        <w:tc>
          <w:tcPr>
            <w:tcW w:w="1254" w:type="dxa"/>
            <w:tcBorders>
              <w:top w:val="nil"/>
              <w:left w:val="nil"/>
              <w:bottom w:val="single" w:color="auto" w:sz="4" w:space="0"/>
              <w:right w:val="single" w:color="auto" w:sz="4" w:space="0"/>
            </w:tcBorders>
            <w:shd w:val="clear" w:color="auto" w:fill="auto"/>
            <w:noWrap/>
          </w:tcPr>
          <w:p w14:paraId="4257E59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w:t>
            </w:r>
          </w:p>
        </w:tc>
        <w:tc>
          <w:tcPr>
            <w:tcW w:w="4891" w:type="dxa"/>
            <w:tcBorders>
              <w:top w:val="nil"/>
              <w:left w:val="nil"/>
              <w:bottom w:val="single" w:color="auto" w:sz="4" w:space="0"/>
              <w:right w:val="single" w:color="auto" w:sz="4" w:space="0"/>
            </w:tcBorders>
            <w:shd w:val="clear" w:color="auto" w:fill="auto"/>
            <w:noWrap/>
          </w:tcPr>
          <w:p w14:paraId="10C503C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卫生健康支出</w:t>
            </w:r>
          </w:p>
        </w:tc>
        <w:tc>
          <w:tcPr>
            <w:tcW w:w="887" w:type="dxa"/>
            <w:tcBorders>
              <w:top w:val="nil"/>
              <w:left w:val="nil"/>
              <w:bottom w:val="single" w:color="auto" w:sz="4" w:space="0"/>
              <w:right w:val="single" w:color="auto" w:sz="4" w:space="0"/>
            </w:tcBorders>
            <w:shd w:val="clear" w:color="auto" w:fill="auto"/>
            <w:noWrap/>
          </w:tcPr>
          <w:p w14:paraId="6F45C20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7" w:type="dxa"/>
            <w:tcBorders>
              <w:top w:val="nil"/>
              <w:left w:val="nil"/>
              <w:bottom w:val="single" w:color="auto" w:sz="4" w:space="0"/>
              <w:right w:val="single" w:color="auto" w:sz="4" w:space="0"/>
            </w:tcBorders>
            <w:shd w:val="clear" w:color="auto" w:fill="auto"/>
            <w:noWrap/>
          </w:tcPr>
          <w:p w14:paraId="5197CA52">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254" w:type="dxa"/>
            <w:tcBorders>
              <w:top w:val="nil"/>
              <w:left w:val="nil"/>
              <w:bottom w:val="single" w:color="auto" w:sz="4" w:space="0"/>
              <w:right w:val="single" w:color="auto" w:sz="4" w:space="0"/>
            </w:tcBorders>
            <w:shd w:val="clear" w:color="auto" w:fill="auto"/>
            <w:noWrap/>
          </w:tcPr>
          <w:p w14:paraId="4F150CC0">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840" w:type="dxa"/>
            <w:tcBorders>
              <w:top w:val="nil"/>
              <w:left w:val="nil"/>
              <w:bottom w:val="single" w:color="auto" w:sz="4" w:space="0"/>
              <w:right w:val="single" w:color="auto" w:sz="4" w:space="0"/>
            </w:tcBorders>
            <w:shd w:val="clear" w:color="auto" w:fill="auto"/>
            <w:noWrap/>
          </w:tcPr>
          <w:p w14:paraId="4030E1AA">
            <w:pPr>
              <w:widowControl/>
              <w:jc w:val="center"/>
              <w:rPr>
                <w:rFonts w:ascii="Calibri" w:hAnsi="Calibri" w:eastAsia="宋体" w:cs="Calibri"/>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tcPr>
          <w:p w14:paraId="06903DD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B01FE2E">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09A117F8">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w:t>
            </w:r>
          </w:p>
        </w:tc>
        <w:tc>
          <w:tcPr>
            <w:tcW w:w="1254" w:type="dxa"/>
            <w:tcBorders>
              <w:top w:val="nil"/>
              <w:left w:val="nil"/>
              <w:bottom w:val="single" w:color="auto" w:sz="4" w:space="0"/>
              <w:right w:val="single" w:color="auto" w:sz="4" w:space="0"/>
            </w:tcBorders>
            <w:shd w:val="clear" w:color="auto" w:fill="auto"/>
            <w:noWrap/>
          </w:tcPr>
          <w:p w14:paraId="536C182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w:t>
            </w:r>
          </w:p>
        </w:tc>
        <w:tc>
          <w:tcPr>
            <w:tcW w:w="4891" w:type="dxa"/>
            <w:tcBorders>
              <w:top w:val="nil"/>
              <w:left w:val="nil"/>
              <w:bottom w:val="single" w:color="auto" w:sz="4" w:space="0"/>
              <w:right w:val="single" w:color="auto" w:sz="4" w:space="0"/>
            </w:tcBorders>
            <w:shd w:val="clear" w:color="auto" w:fill="auto"/>
            <w:noWrap/>
          </w:tcPr>
          <w:p w14:paraId="717CFD7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行政事业单位医疗</w:t>
            </w:r>
          </w:p>
        </w:tc>
        <w:tc>
          <w:tcPr>
            <w:tcW w:w="887" w:type="dxa"/>
            <w:tcBorders>
              <w:top w:val="nil"/>
              <w:left w:val="nil"/>
              <w:bottom w:val="single" w:color="auto" w:sz="4" w:space="0"/>
              <w:right w:val="single" w:color="auto" w:sz="4" w:space="0"/>
            </w:tcBorders>
            <w:shd w:val="clear" w:color="auto" w:fill="auto"/>
            <w:noWrap/>
          </w:tcPr>
          <w:p w14:paraId="320FE75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7" w:type="dxa"/>
            <w:tcBorders>
              <w:top w:val="nil"/>
              <w:left w:val="nil"/>
              <w:bottom w:val="single" w:color="auto" w:sz="4" w:space="0"/>
              <w:right w:val="single" w:color="auto" w:sz="4" w:space="0"/>
            </w:tcBorders>
            <w:shd w:val="clear" w:color="auto" w:fill="auto"/>
            <w:noWrap/>
          </w:tcPr>
          <w:p w14:paraId="54D7B2E9">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r>
              <w:rPr>
                <w:rFonts w:ascii="Calibri" w:hAnsi="Calibri" w:eastAsia="宋体" w:cs="Calibri"/>
                <w:color w:val="000000"/>
                <w:kern w:val="0"/>
                <w:sz w:val="22"/>
                <w:szCs w:val="22"/>
              </w:rPr>
              <w:t>1</w:t>
            </w:r>
          </w:p>
        </w:tc>
        <w:tc>
          <w:tcPr>
            <w:tcW w:w="1254" w:type="dxa"/>
            <w:tcBorders>
              <w:top w:val="nil"/>
              <w:left w:val="nil"/>
              <w:bottom w:val="single" w:color="auto" w:sz="4" w:space="0"/>
              <w:right w:val="single" w:color="auto" w:sz="4" w:space="0"/>
            </w:tcBorders>
            <w:shd w:val="clear" w:color="auto" w:fill="auto"/>
            <w:noWrap/>
          </w:tcPr>
          <w:p w14:paraId="6A14E4C3">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840" w:type="dxa"/>
            <w:tcBorders>
              <w:top w:val="nil"/>
              <w:left w:val="nil"/>
              <w:bottom w:val="single" w:color="auto" w:sz="4" w:space="0"/>
              <w:right w:val="single" w:color="auto" w:sz="4" w:space="0"/>
            </w:tcBorders>
            <w:shd w:val="clear" w:color="auto" w:fill="auto"/>
            <w:noWrap/>
          </w:tcPr>
          <w:p w14:paraId="10F5980E">
            <w:pPr>
              <w:widowControl/>
              <w:jc w:val="center"/>
              <w:rPr>
                <w:rFonts w:ascii="Calibri" w:hAnsi="Calibri" w:eastAsia="宋体" w:cs="Calibri"/>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tcPr>
          <w:p w14:paraId="54EFD97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2BBBCAB">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46251F81">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4</w:t>
            </w:r>
          </w:p>
        </w:tc>
        <w:tc>
          <w:tcPr>
            <w:tcW w:w="1254" w:type="dxa"/>
            <w:tcBorders>
              <w:top w:val="nil"/>
              <w:left w:val="nil"/>
              <w:bottom w:val="single" w:color="auto" w:sz="4" w:space="0"/>
              <w:right w:val="single" w:color="auto" w:sz="4" w:space="0"/>
            </w:tcBorders>
            <w:shd w:val="clear" w:color="auto" w:fill="auto"/>
            <w:noWrap/>
          </w:tcPr>
          <w:p w14:paraId="29C4F76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2101102</w:t>
            </w:r>
          </w:p>
        </w:tc>
        <w:tc>
          <w:tcPr>
            <w:tcW w:w="4891" w:type="dxa"/>
            <w:tcBorders>
              <w:top w:val="nil"/>
              <w:left w:val="nil"/>
              <w:bottom w:val="single" w:color="auto" w:sz="4" w:space="0"/>
              <w:right w:val="single" w:color="auto" w:sz="4" w:space="0"/>
            </w:tcBorders>
            <w:shd w:val="clear" w:color="auto" w:fill="auto"/>
            <w:noWrap/>
          </w:tcPr>
          <w:p w14:paraId="31A9F36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事业单位医疗</w:t>
            </w:r>
          </w:p>
        </w:tc>
        <w:tc>
          <w:tcPr>
            <w:tcW w:w="887" w:type="dxa"/>
            <w:tcBorders>
              <w:top w:val="nil"/>
              <w:left w:val="nil"/>
              <w:bottom w:val="single" w:color="auto" w:sz="4" w:space="0"/>
              <w:right w:val="single" w:color="auto" w:sz="4" w:space="0"/>
            </w:tcBorders>
            <w:shd w:val="clear" w:color="auto" w:fill="auto"/>
            <w:noWrap/>
          </w:tcPr>
          <w:p w14:paraId="6C6D7FD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887" w:type="dxa"/>
            <w:tcBorders>
              <w:top w:val="nil"/>
              <w:left w:val="nil"/>
              <w:bottom w:val="single" w:color="auto" w:sz="4" w:space="0"/>
              <w:right w:val="single" w:color="auto" w:sz="4" w:space="0"/>
            </w:tcBorders>
            <w:shd w:val="clear" w:color="auto" w:fill="auto"/>
            <w:noWrap/>
          </w:tcPr>
          <w:p w14:paraId="6D99A612">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254" w:type="dxa"/>
            <w:tcBorders>
              <w:top w:val="nil"/>
              <w:left w:val="nil"/>
              <w:bottom w:val="single" w:color="auto" w:sz="4" w:space="0"/>
              <w:right w:val="single" w:color="auto" w:sz="4" w:space="0"/>
            </w:tcBorders>
            <w:shd w:val="clear" w:color="auto" w:fill="auto"/>
            <w:noWrap/>
          </w:tcPr>
          <w:p w14:paraId="7DE02AB8">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7.56</w:t>
            </w:r>
          </w:p>
        </w:tc>
        <w:tc>
          <w:tcPr>
            <w:tcW w:w="1840" w:type="dxa"/>
            <w:tcBorders>
              <w:top w:val="nil"/>
              <w:left w:val="nil"/>
              <w:bottom w:val="single" w:color="auto" w:sz="4" w:space="0"/>
              <w:right w:val="single" w:color="auto" w:sz="4" w:space="0"/>
            </w:tcBorders>
            <w:shd w:val="clear" w:color="auto" w:fill="auto"/>
            <w:noWrap/>
          </w:tcPr>
          <w:p w14:paraId="1A9F46E0">
            <w:pPr>
              <w:widowControl/>
              <w:jc w:val="center"/>
              <w:rPr>
                <w:rFonts w:ascii="Calibri" w:hAnsi="Calibri" w:eastAsia="宋体" w:cs="Calibri"/>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tcPr>
          <w:p w14:paraId="72A1B61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821B1C6">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3B5121E3">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5</w:t>
            </w:r>
          </w:p>
        </w:tc>
        <w:tc>
          <w:tcPr>
            <w:tcW w:w="1254" w:type="dxa"/>
            <w:tcBorders>
              <w:top w:val="nil"/>
              <w:left w:val="nil"/>
              <w:bottom w:val="single" w:color="auto" w:sz="4" w:space="0"/>
              <w:right w:val="single" w:color="auto" w:sz="4" w:space="0"/>
            </w:tcBorders>
            <w:shd w:val="clear" w:color="auto" w:fill="auto"/>
            <w:noWrap/>
          </w:tcPr>
          <w:p w14:paraId="7779499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w:t>
            </w:r>
          </w:p>
        </w:tc>
        <w:tc>
          <w:tcPr>
            <w:tcW w:w="4891" w:type="dxa"/>
            <w:tcBorders>
              <w:top w:val="nil"/>
              <w:left w:val="nil"/>
              <w:bottom w:val="single" w:color="auto" w:sz="4" w:space="0"/>
              <w:right w:val="single" w:color="auto" w:sz="4" w:space="0"/>
            </w:tcBorders>
            <w:shd w:val="clear" w:color="auto" w:fill="auto"/>
            <w:noWrap/>
          </w:tcPr>
          <w:p w14:paraId="286BE9E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农林水支出</w:t>
            </w:r>
          </w:p>
        </w:tc>
        <w:tc>
          <w:tcPr>
            <w:tcW w:w="887" w:type="dxa"/>
            <w:tcBorders>
              <w:top w:val="nil"/>
              <w:left w:val="nil"/>
              <w:bottom w:val="single" w:color="auto" w:sz="4" w:space="0"/>
              <w:right w:val="single" w:color="auto" w:sz="4" w:space="0"/>
            </w:tcBorders>
            <w:shd w:val="clear" w:color="auto" w:fill="auto"/>
            <w:noWrap/>
          </w:tcPr>
          <w:p w14:paraId="3738505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7" w:type="dxa"/>
            <w:tcBorders>
              <w:top w:val="nil"/>
              <w:left w:val="nil"/>
              <w:bottom w:val="single" w:color="auto" w:sz="4" w:space="0"/>
              <w:right w:val="single" w:color="auto" w:sz="4" w:space="0"/>
            </w:tcBorders>
            <w:shd w:val="clear" w:color="auto" w:fill="auto"/>
            <w:noWrap/>
          </w:tcPr>
          <w:p w14:paraId="6C6E98CB">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254" w:type="dxa"/>
            <w:tcBorders>
              <w:top w:val="nil"/>
              <w:left w:val="nil"/>
              <w:bottom w:val="single" w:color="auto" w:sz="4" w:space="0"/>
              <w:right w:val="single" w:color="auto" w:sz="4" w:space="0"/>
            </w:tcBorders>
            <w:shd w:val="clear" w:color="auto" w:fill="auto"/>
            <w:noWrap/>
          </w:tcPr>
          <w:p w14:paraId="7B5FE57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111.41</w:t>
            </w:r>
          </w:p>
        </w:tc>
        <w:tc>
          <w:tcPr>
            <w:tcW w:w="1840" w:type="dxa"/>
            <w:tcBorders>
              <w:top w:val="nil"/>
              <w:left w:val="nil"/>
              <w:bottom w:val="single" w:color="auto" w:sz="4" w:space="0"/>
              <w:right w:val="single" w:color="auto" w:sz="4" w:space="0"/>
            </w:tcBorders>
            <w:shd w:val="clear" w:color="auto" w:fill="auto"/>
            <w:noWrap/>
          </w:tcPr>
          <w:p w14:paraId="169BC9D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c>
          <w:tcPr>
            <w:tcW w:w="1940" w:type="dxa"/>
            <w:tcBorders>
              <w:top w:val="nil"/>
              <w:left w:val="nil"/>
              <w:bottom w:val="single" w:color="auto" w:sz="4" w:space="0"/>
              <w:right w:val="single" w:color="auto" w:sz="4" w:space="0"/>
            </w:tcBorders>
            <w:shd w:val="clear" w:color="auto" w:fill="auto"/>
            <w:noWrap/>
          </w:tcPr>
          <w:p w14:paraId="0FE47AC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8DA14B7">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052BBFC5">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w:t>
            </w:r>
          </w:p>
        </w:tc>
        <w:tc>
          <w:tcPr>
            <w:tcW w:w="1254" w:type="dxa"/>
            <w:tcBorders>
              <w:top w:val="nil"/>
              <w:left w:val="nil"/>
              <w:bottom w:val="single" w:color="auto" w:sz="4" w:space="0"/>
              <w:right w:val="single" w:color="auto" w:sz="4" w:space="0"/>
            </w:tcBorders>
            <w:shd w:val="clear" w:color="auto" w:fill="auto"/>
            <w:noWrap/>
          </w:tcPr>
          <w:p w14:paraId="3DE8823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w:t>
            </w:r>
          </w:p>
        </w:tc>
        <w:tc>
          <w:tcPr>
            <w:tcW w:w="4891" w:type="dxa"/>
            <w:tcBorders>
              <w:top w:val="nil"/>
              <w:left w:val="nil"/>
              <w:bottom w:val="single" w:color="auto" w:sz="4" w:space="0"/>
              <w:right w:val="single" w:color="auto" w:sz="4" w:space="0"/>
            </w:tcBorders>
            <w:shd w:val="clear" w:color="auto" w:fill="auto"/>
            <w:noWrap/>
          </w:tcPr>
          <w:p w14:paraId="6A3C527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水利</w:t>
            </w:r>
          </w:p>
        </w:tc>
        <w:tc>
          <w:tcPr>
            <w:tcW w:w="887" w:type="dxa"/>
            <w:tcBorders>
              <w:top w:val="nil"/>
              <w:left w:val="nil"/>
              <w:bottom w:val="single" w:color="auto" w:sz="4" w:space="0"/>
              <w:right w:val="single" w:color="auto" w:sz="4" w:space="0"/>
            </w:tcBorders>
            <w:shd w:val="clear" w:color="auto" w:fill="auto"/>
            <w:noWrap/>
          </w:tcPr>
          <w:p w14:paraId="58C6745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7" w:type="dxa"/>
            <w:tcBorders>
              <w:top w:val="nil"/>
              <w:left w:val="nil"/>
              <w:bottom w:val="single" w:color="auto" w:sz="4" w:space="0"/>
              <w:right w:val="single" w:color="auto" w:sz="4" w:space="0"/>
            </w:tcBorders>
            <w:shd w:val="clear" w:color="auto" w:fill="auto"/>
            <w:noWrap/>
          </w:tcPr>
          <w:p w14:paraId="7CDA0C83">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254" w:type="dxa"/>
            <w:tcBorders>
              <w:top w:val="nil"/>
              <w:left w:val="nil"/>
              <w:bottom w:val="single" w:color="auto" w:sz="4" w:space="0"/>
              <w:right w:val="single" w:color="auto" w:sz="4" w:space="0"/>
            </w:tcBorders>
            <w:shd w:val="clear" w:color="auto" w:fill="auto"/>
            <w:noWrap/>
          </w:tcPr>
          <w:p w14:paraId="411E7806">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111.41</w:t>
            </w:r>
          </w:p>
        </w:tc>
        <w:tc>
          <w:tcPr>
            <w:tcW w:w="1840" w:type="dxa"/>
            <w:tcBorders>
              <w:top w:val="nil"/>
              <w:left w:val="nil"/>
              <w:bottom w:val="single" w:color="auto" w:sz="4" w:space="0"/>
              <w:right w:val="single" w:color="auto" w:sz="4" w:space="0"/>
            </w:tcBorders>
            <w:shd w:val="clear" w:color="auto" w:fill="auto"/>
            <w:noWrap/>
          </w:tcPr>
          <w:p w14:paraId="39E7DC2E">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c>
          <w:tcPr>
            <w:tcW w:w="1940" w:type="dxa"/>
            <w:tcBorders>
              <w:top w:val="nil"/>
              <w:left w:val="nil"/>
              <w:bottom w:val="single" w:color="auto" w:sz="4" w:space="0"/>
              <w:right w:val="single" w:color="auto" w:sz="4" w:space="0"/>
            </w:tcBorders>
            <w:shd w:val="clear" w:color="auto" w:fill="auto"/>
            <w:noWrap/>
          </w:tcPr>
          <w:p w14:paraId="0B27F66B">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50C020E">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3AE69E5E">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w:t>
            </w:r>
          </w:p>
        </w:tc>
        <w:tc>
          <w:tcPr>
            <w:tcW w:w="1254" w:type="dxa"/>
            <w:tcBorders>
              <w:top w:val="nil"/>
              <w:left w:val="nil"/>
              <w:bottom w:val="single" w:color="auto" w:sz="4" w:space="0"/>
              <w:right w:val="single" w:color="auto" w:sz="4" w:space="0"/>
            </w:tcBorders>
            <w:shd w:val="clear" w:color="auto" w:fill="auto"/>
            <w:noWrap/>
          </w:tcPr>
          <w:p w14:paraId="3894995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2130399</w:t>
            </w:r>
          </w:p>
        </w:tc>
        <w:tc>
          <w:tcPr>
            <w:tcW w:w="4891" w:type="dxa"/>
            <w:tcBorders>
              <w:top w:val="nil"/>
              <w:left w:val="nil"/>
              <w:bottom w:val="single" w:color="auto" w:sz="4" w:space="0"/>
              <w:right w:val="single" w:color="auto" w:sz="4" w:space="0"/>
            </w:tcBorders>
            <w:shd w:val="clear" w:color="auto" w:fill="auto"/>
            <w:noWrap/>
          </w:tcPr>
          <w:p w14:paraId="43ACAE3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其他水利支出</w:t>
            </w:r>
          </w:p>
        </w:tc>
        <w:tc>
          <w:tcPr>
            <w:tcW w:w="887" w:type="dxa"/>
            <w:tcBorders>
              <w:top w:val="nil"/>
              <w:left w:val="nil"/>
              <w:bottom w:val="single" w:color="auto" w:sz="4" w:space="0"/>
              <w:right w:val="single" w:color="auto" w:sz="4" w:space="0"/>
            </w:tcBorders>
            <w:shd w:val="clear" w:color="auto" w:fill="auto"/>
            <w:noWrap/>
          </w:tcPr>
          <w:p w14:paraId="194C3D3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887" w:type="dxa"/>
            <w:tcBorders>
              <w:top w:val="nil"/>
              <w:left w:val="nil"/>
              <w:bottom w:val="single" w:color="auto" w:sz="4" w:space="0"/>
              <w:right w:val="single" w:color="auto" w:sz="4" w:space="0"/>
            </w:tcBorders>
            <w:shd w:val="clear" w:color="auto" w:fill="auto"/>
            <w:noWrap/>
          </w:tcPr>
          <w:p w14:paraId="5FD12A02">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115.18</w:t>
            </w:r>
          </w:p>
        </w:tc>
        <w:tc>
          <w:tcPr>
            <w:tcW w:w="1254" w:type="dxa"/>
            <w:tcBorders>
              <w:top w:val="nil"/>
              <w:left w:val="nil"/>
              <w:bottom w:val="single" w:color="auto" w:sz="4" w:space="0"/>
              <w:right w:val="single" w:color="auto" w:sz="4" w:space="0"/>
            </w:tcBorders>
            <w:shd w:val="clear" w:color="auto" w:fill="auto"/>
            <w:noWrap/>
          </w:tcPr>
          <w:p w14:paraId="2D8A6CBE">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111.41</w:t>
            </w:r>
          </w:p>
        </w:tc>
        <w:tc>
          <w:tcPr>
            <w:tcW w:w="1840" w:type="dxa"/>
            <w:tcBorders>
              <w:top w:val="nil"/>
              <w:left w:val="nil"/>
              <w:bottom w:val="single" w:color="auto" w:sz="4" w:space="0"/>
              <w:right w:val="single" w:color="auto" w:sz="4" w:space="0"/>
            </w:tcBorders>
            <w:shd w:val="clear" w:color="auto" w:fill="auto"/>
            <w:noWrap/>
          </w:tcPr>
          <w:p w14:paraId="173D97D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c>
          <w:tcPr>
            <w:tcW w:w="1940" w:type="dxa"/>
            <w:tcBorders>
              <w:top w:val="nil"/>
              <w:left w:val="nil"/>
              <w:bottom w:val="single" w:color="auto" w:sz="4" w:space="0"/>
              <w:right w:val="single" w:color="auto" w:sz="4" w:space="0"/>
            </w:tcBorders>
            <w:shd w:val="clear" w:color="auto" w:fill="auto"/>
            <w:noWrap/>
          </w:tcPr>
          <w:p w14:paraId="6A4A0061">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6A288C4">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6E6EF6DA">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8</w:t>
            </w:r>
          </w:p>
        </w:tc>
        <w:tc>
          <w:tcPr>
            <w:tcW w:w="1254" w:type="dxa"/>
            <w:tcBorders>
              <w:top w:val="nil"/>
              <w:left w:val="nil"/>
              <w:bottom w:val="single" w:color="auto" w:sz="4" w:space="0"/>
              <w:right w:val="single" w:color="auto" w:sz="4" w:space="0"/>
            </w:tcBorders>
            <w:shd w:val="clear" w:color="auto" w:fill="auto"/>
            <w:noWrap/>
          </w:tcPr>
          <w:p w14:paraId="0425D74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w:t>
            </w:r>
          </w:p>
        </w:tc>
        <w:tc>
          <w:tcPr>
            <w:tcW w:w="4891" w:type="dxa"/>
            <w:tcBorders>
              <w:top w:val="nil"/>
              <w:left w:val="nil"/>
              <w:bottom w:val="single" w:color="auto" w:sz="4" w:space="0"/>
              <w:right w:val="single" w:color="auto" w:sz="4" w:space="0"/>
            </w:tcBorders>
            <w:shd w:val="clear" w:color="auto" w:fill="auto"/>
            <w:noWrap/>
          </w:tcPr>
          <w:p w14:paraId="5E6B860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住房保障支出</w:t>
            </w:r>
          </w:p>
        </w:tc>
        <w:tc>
          <w:tcPr>
            <w:tcW w:w="887" w:type="dxa"/>
            <w:tcBorders>
              <w:top w:val="nil"/>
              <w:left w:val="nil"/>
              <w:bottom w:val="single" w:color="auto" w:sz="4" w:space="0"/>
              <w:right w:val="single" w:color="auto" w:sz="4" w:space="0"/>
            </w:tcBorders>
            <w:shd w:val="clear" w:color="auto" w:fill="auto"/>
            <w:noWrap/>
          </w:tcPr>
          <w:p w14:paraId="131D15E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7" w:type="dxa"/>
            <w:tcBorders>
              <w:top w:val="nil"/>
              <w:left w:val="nil"/>
              <w:bottom w:val="single" w:color="auto" w:sz="4" w:space="0"/>
              <w:right w:val="single" w:color="auto" w:sz="4" w:space="0"/>
            </w:tcBorders>
            <w:shd w:val="clear" w:color="auto" w:fill="auto"/>
            <w:noWrap/>
          </w:tcPr>
          <w:p w14:paraId="139B8B37">
            <w:pPr>
              <w:jc w:val="center"/>
            </w:pPr>
            <w:r>
              <w:rPr>
                <w:rFonts w:hint="eastAsia" w:ascii="Calibri" w:hAnsi="Calibri" w:eastAsia="宋体" w:cs="Calibri"/>
                <w:color w:val="000000"/>
                <w:kern w:val="0"/>
                <w:sz w:val="22"/>
                <w:szCs w:val="22"/>
              </w:rPr>
              <w:t>6.64</w:t>
            </w:r>
          </w:p>
        </w:tc>
        <w:tc>
          <w:tcPr>
            <w:tcW w:w="1254" w:type="dxa"/>
            <w:tcBorders>
              <w:top w:val="nil"/>
              <w:left w:val="nil"/>
              <w:bottom w:val="single" w:color="auto" w:sz="4" w:space="0"/>
              <w:right w:val="single" w:color="auto" w:sz="4" w:space="0"/>
            </w:tcBorders>
            <w:shd w:val="clear" w:color="auto" w:fill="auto"/>
            <w:noWrap/>
          </w:tcPr>
          <w:p w14:paraId="3A31A77D">
            <w:pPr>
              <w:jc w:val="center"/>
            </w:pPr>
            <w:r>
              <w:rPr>
                <w:rFonts w:hint="eastAsia" w:ascii="Calibri" w:hAnsi="Calibri" w:eastAsia="宋体" w:cs="Calibri"/>
                <w:color w:val="000000"/>
                <w:kern w:val="0"/>
                <w:sz w:val="22"/>
                <w:szCs w:val="22"/>
              </w:rPr>
              <w:t>6.64</w:t>
            </w:r>
          </w:p>
        </w:tc>
        <w:tc>
          <w:tcPr>
            <w:tcW w:w="1840" w:type="dxa"/>
            <w:tcBorders>
              <w:top w:val="nil"/>
              <w:left w:val="nil"/>
              <w:bottom w:val="single" w:color="auto" w:sz="4" w:space="0"/>
              <w:right w:val="single" w:color="auto" w:sz="4" w:space="0"/>
            </w:tcBorders>
            <w:shd w:val="clear" w:color="auto" w:fill="auto"/>
            <w:noWrap/>
          </w:tcPr>
          <w:p w14:paraId="7F1405EC">
            <w:pPr>
              <w:widowControl/>
              <w:jc w:val="center"/>
              <w:rPr>
                <w:rFonts w:ascii="Calibri" w:hAnsi="Calibri" w:eastAsia="宋体" w:cs="Calibri"/>
                <w:color w:val="000000"/>
                <w:kern w:val="0"/>
                <w:sz w:val="22"/>
                <w:szCs w:val="22"/>
              </w:rPr>
            </w:pPr>
          </w:p>
        </w:tc>
        <w:tc>
          <w:tcPr>
            <w:tcW w:w="1940" w:type="dxa"/>
            <w:tcBorders>
              <w:top w:val="nil"/>
              <w:left w:val="nil"/>
              <w:bottom w:val="single" w:color="auto" w:sz="4" w:space="0"/>
              <w:right w:val="single" w:color="auto" w:sz="4" w:space="0"/>
            </w:tcBorders>
            <w:shd w:val="clear" w:color="auto" w:fill="auto"/>
            <w:noWrap/>
          </w:tcPr>
          <w:p w14:paraId="57D5CA6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4512345">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215ABB10">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9</w:t>
            </w:r>
          </w:p>
        </w:tc>
        <w:tc>
          <w:tcPr>
            <w:tcW w:w="1254" w:type="dxa"/>
            <w:tcBorders>
              <w:top w:val="nil"/>
              <w:left w:val="nil"/>
              <w:bottom w:val="single" w:color="auto" w:sz="4" w:space="0"/>
              <w:right w:val="single" w:color="auto" w:sz="4" w:space="0"/>
            </w:tcBorders>
            <w:shd w:val="clear" w:color="auto" w:fill="auto"/>
            <w:noWrap/>
          </w:tcPr>
          <w:p w14:paraId="06C7DFBC">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w:t>
            </w:r>
          </w:p>
        </w:tc>
        <w:tc>
          <w:tcPr>
            <w:tcW w:w="4891" w:type="dxa"/>
            <w:tcBorders>
              <w:top w:val="nil"/>
              <w:left w:val="nil"/>
              <w:bottom w:val="single" w:color="auto" w:sz="4" w:space="0"/>
              <w:right w:val="single" w:color="auto" w:sz="4" w:space="0"/>
            </w:tcBorders>
            <w:shd w:val="clear" w:color="auto" w:fill="auto"/>
            <w:noWrap/>
          </w:tcPr>
          <w:p w14:paraId="1F22515D">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住房改革支出</w:t>
            </w:r>
          </w:p>
        </w:tc>
        <w:tc>
          <w:tcPr>
            <w:tcW w:w="887" w:type="dxa"/>
            <w:tcBorders>
              <w:top w:val="nil"/>
              <w:left w:val="nil"/>
              <w:bottom w:val="single" w:color="auto" w:sz="4" w:space="0"/>
              <w:right w:val="single" w:color="auto" w:sz="4" w:space="0"/>
            </w:tcBorders>
            <w:shd w:val="clear" w:color="auto" w:fill="auto"/>
            <w:noWrap/>
          </w:tcPr>
          <w:p w14:paraId="185DB3F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7" w:type="dxa"/>
            <w:tcBorders>
              <w:top w:val="nil"/>
              <w:left w:val="nil"/>
              <w:bottom w:val="single" w:color="auto" w:sz="4" w:space="0"/>
              <w:right w:val="single" w:color="auto" w:sz="4" w:space="0"/>
            </w:tcBorders>
            <w:shd w:val="clear" w:color="auto" w:fill="auto"/>
            <w:noWrap/>
          </w:tcPr>
          <w:p w14:paraId="1E797E09">
            <w:pPr>
              <w:jc w:val="center"/>
            </w:pPr>
            <w:r>
              <w:rPr>
                <w:rFonts w:hint="eastAsia" w:ascii="Calibri" w:hAnsi="Calibri" w:eastAsia="宋体" w:cs="Calibri"/>
                <w:color w:val="000000"/>
                <w:kern w:val="0"/>
                <w:sz w:val="22"/>
                <w:szCs w:val="22"/>
              </w:rPr>
              <w:t>6.64</w:t>
            </w:r>
          </w:p>
        </w:tc>
        <w:tc>
          <w:tcPr>
            <w:tcW w:w="1254" w:type="dxa"/>
            <w:tcBorders>
              <w:top w:val="nil"/>
              <w:left w:val="nil"/>
              <w:bottom w:val="single" w:color="auto" w:sz="4" w:space="0"/>
              <w:right w:val="single" w:color="auto" w:sz="4" w:space="0"/>
            </w:tcBorders>
            <w:shd w:val="clear" w:color="auto" w:fill="auto"/>
            <w:noWrap/>
          </w:tcPr>
          <w:p w14:paraId="151EE544">
            <w:pPr>
              <w:jc w:val="center"/>
            </w:pPr>
            <w:r>
              <w:rPr>
                <w:rFonts w:hint="eastAsia" w:ascii="Calibri" w:hAnsi="Calibri" w:eastAsia="宋体" w:cs="Calibri"/>
                <w:color w:val="000000"/>
                <w:kern w:val="0"/>
                <w:sz w:val="22"/>
                <w:szCs w:val="22"/>
              </w:rPr>
              <w:t>6.64</w:t>
            </w:r>
          </w:p>
        </w:tc>
        <w:tc>
          <w:tcPr>
            <w:tcW w:w="1840" w:type="dxa"/>
            <w:tcBorders>
              <w:top w:val="nil"/>
              <w:left w:val="nil"/>
              <w:bottom w:val="single" w:color="auto" w:sz="4" w:space="0"/>
              <w:right w:val="single" w:color="auto" w:sz="4" w:space="0"/>
            </w:tcBorders>
            <w:shd w:val="clear" w:color="auto" w:fill="auto"/>
            <w:noWrap/>
          </w:tcPr>
          <w:p w14:paraId="27EF3E4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40" w:type="dxa"/>
            <w:tcBorders>
              <w:top w:val="nil"/>
              <w:left w:val="nil"/>
              <w:bottom w:val="single" w:color="auto" w:sz="4" w:space="0"/>
              <w:right w:val="single" w:color="auto" w:sz="4" w:space="0"/>
            </w:tcBorders>
            <w:shd w:val="clear" w:color="auto" w:fill="auto"/>
            <w:noWrap/>
          </w:tcPr>
          <w:p w14:paraId="51C48CC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67EFD11E">
        <w:tblPrEx>
          <w:tblCellMar>
            <w:top w:w="0" w:type="dxa"/>
            <w:left w:w="108" w:type="dxa"/>
            <w:bottom w:w="0" w:type="dxa"/>
            <w:right w:w="108" w:type="dxa"/>
          </w:tblCellMar>
        </w:tblPrEx>
        <w:trPr>
          <w:trHeight w:val="330" w:hRule="atLeast"/>
          <w:jc w:val="center"/>
        </w:trPr>
        <w:tc>
          <w:tcPr>
            <w:tcW w:w="648" w:type="dxa"/>
            <w:tcBorders>
              <w:top w:val="nil"/>
              <w:left w:val="single" w:color="auto" w:sz="4" w:space="0"/>
              <w:bottom w:val="single" w:color="auto" w:sz="4" w:space="0"/>
              <w:right w:val="single" w:color="auto" w:sz="4" w:space="0"/>
            </w:tcBorders>
            <w:shd w:val="clear" w:color="auto" w:fill="auto"/>
            <w:noWrap/>
          </w:tcPr>
          <w:p w14:paraId="6C6E3CBA">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10</w:t>
            </w:r>
          </w:p>
        </w:tc>
        <w:tc>
          <w:tcPr>
            <w:tcW w:w="1254" w:type="dxa"/>
            <w:tcBorders>
              <w:top w:val="nil"/>
              <w:left w:val="nil"/>
              <w:bottom w:val="single" w:color="auto" w:sz="4" w:space="0"/>
              <w:right w:val="single" w:color="auto" w:sz="4" w:space="0"/>
            </w:tcBorders>
            <w:shd w:val="clear" w:color="auto" w:fill="auto"/>
            <w:noWrap/>
          </w:tcPr>
          <w:p w14:paraId="4A1C075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2210201</w:t>
            </w:r>
          </w:p>
        </w:tc>
        <w:tc>
          <w:tcPr>
            <w:tcW w:w="4891" w:type="dxa"/>
            <w:tcBorders>
              <w:top w:val="nil"/>
              <w:left w:val="nil"/>
              <w:bottom w:val="single" w:color="auto" w:sz="4" w:space="0"/>
              <w:right w:val="single" w:color="auto" w:sz="4" w:space="0"/>
            </w:tcBorders>
            <w:shd w:val="clear" w:color="auto" w:fill="auto"/>
            <w:noWrap/>
          </w:tcPr>
          <w:p w14:paraId="37B9C0A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住房公积金</w:t>
            </w:r>
          </w:p>
        </w:tc>
        <w:tc>
          <w:tcPr>
            <w:tcW w:w="887" w:type="dxa"/>
            <w:tcBorders>
              <w:top w:val="nil"/>
              <w:left w:val="nil"/>
              <w:bottom w:val="single" w:color="auto" w:sz="4" w:space="0"/>
              <w:right w:val="single" w:color="auto" w:sz="4" w:space="0"/>
            </w:tcBorders>
            <w:shd w:val="clear" w:color="auto" w:fill="auto"/>
            <w:noWrap/>
          </w:tcPr>
          <w:p w14:paraId="6CB9BBF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887" w:type="dxa"/>
            <w:tcBorders>
              <w:top w:val="nil"/>
              <w:left w:val="nil"/>
              <w:bottom w:val="single" w:color="auto" w:sz="4" w:space="0"/>
              <w:right w:val="single" w:color="auto" w:sz="4" w:space="0"/>
            </w:tcBorders>
            <w:shd w:val="clear" w:color="auto" w:fill="auto"/>
            <w:noWrap/>
          </w:tcPr>
          <w:p w14:paraId="448F18ED">
            <w:pPr>
              <w:widowControl/>
              <w:jc w:val="center"/>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254" w:type="dxa"/>
            <w:tcBorders>
              <w:top w:val="nil"/>
              <w:left w:val="nil"/>
              <w:bottom w:val="single" w:color="auto" w:sz="4" w:space="0"/>
              <w:right w:val="single" w:color="auto" w:sz="4" w:space="0"/>
            </w:tcBorders>
            <w:shd w:val="clear" w:color="auto" w:fill="auto"/>
            <w:noWrap/>
          </w:tcPr>
          <w:p w14:paraId="0BABB732">
            <w:pPr>
              <w:jc w:val="center"/>
            </w:pPr>
            <w:r>
              <w:rPr>
                <w:rFonts w:hint="eastAsia" w:ascii="Calibri" w:hAnsi="Calibri" w:eastAsia="宋体" w:cs="Calibri"/>
                <w:color w:val="000000"/>
                <w:kern w:val="0"/>
                <w:sz w:val="22"/>
                <w:szCs w:val="22"/>
              </w:rPr>
              <w:t>6.64</w:t>
            </w:r>
          </w:p>
        </w:tc>
        <w:tc>
          <w:tcPr>
            <w:tcW w:w="1840" w:type="dxa"/>
            <w:tcBorders>
              <w:top w:val="nil"/>
              <w:left w:val="nil"/>
              <w:bottom w:val="single" w:color="auto" w:sz="4" w:space="0"/>
              <w:right w:val="single" w:color="auto" w:sz="4" w:space="0"/>
            </w:tcBorders>
            <w:shd w:val="clear" w:color="auto" w:fill="auto"/>
            <w:noWrap/>
          </w:tcPr>
          <w:p w14:paraId="1FA86F7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940" w:type="dxa"/>
            <w:tcBorders>
              <w:top w:val="nil"/>
              <w:left w:val="nil"/>
              <w:bottom w:val="single" w:color="auto" w:sz="4" w:space="0"/>
              <w:right w:val="single" w:color="auto" w:sz="4" w:space="0"/>
            </w:tcBorders>
            <w:shd w:val="clear" w:color="auto" w:fill="auto"/>
            <w:noWrap/>
          </w:tcPr>
          <w:p w14:paraId="0A745D2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bl>
    <w:p w14:paraId="19568F98">
      <w:pPr>
        <w:sectPr>
          <w:pgSz w:w="16840" w:h="11900" w:orient="landscape"/>
          <w:pgMar w:top="1361" w:right="1020" w:bottom="1134" w:left="1020" w:header="720" w:footer="720" w:gutter="0"/>
          <w:cols w:space="720" w:num="1"/>
        </w:sectPr>
      </w:pPr>
    </w:p>
    <w:p w14:paraId="54024BC8">
      <w:pPr>
        <w:jc w:val="center"/>
        <w:outlineLvl w:val="1"/>
      </w:pPr>
      <w:bookmarkStart w:id="4" w:name="_Toc_2_2_0000000006"/>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预算一般公共预算财政拨款基本支出表</w:t>
      </w:r>
      <w:bookmarkEnd w:id="4"/>
    </w:p>
    <w:p w14:paraId="48F3462F"/>
    <w:tbl>
      <w:tblPr>
        <w:tblStyle w:val="5"/>
        <w:tblW w:w="10060" w:type="dxa"/>
        <w:jc w:val="center"/>
        <w:tblLayout w:type="autofit"/>
        <w:tblCellMar>
          <w:top w:w="0" w:type="dxa"/>
          <w:left w:w="108" w:type="dxa"/>
          <w:bottom w:w="0" w:type="dxa"/>
          <w:right w:w="108" w:type="dxa"/>
        </w:tblCellMar>
      </w:tblPr>
      <w:tblGrid>
        <w:gridCol w:w="592"/>
        <w:gridCol w:w="1145"/>
        <w:gridCol w:w="3913"/>
        <w:gridCol w:w="830"/>
        <w:gridCol w:w="1720"/>
        <w:gridCol w:w="1880"/>
      </w:tblGrid>
      <w:tr w14:paraId="164BAD75">
        <w:tblPrEx>
          <w:tblCellMar>
            <w:top w:w="0" w:type="dxa"/>
            <w:left w:w="108" w:type="dxa"/>
            <w:bottom w:w="0" w:type="dxa"/>
            <w:right w:w="108" w:type="dxa"/>
          </w:tblCellMar>
        </w:tblPrEx>
        <w:trPr>
          <w:trHeight w:val="360" w:hRule="atLeast"/>
          <w:jc w:val="center"/>
        </w:trPr>
        <w:tc>
          <w:tcPr>
            <w:tcW w:w="64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3C784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2AE0ECFA">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089954F0">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30DE697B">
        <w:tblPrEx>
          <w:tblCellMar>
            <w:top w:w="0" w:type="dxa"/>
            <w:left w:w="108" w:type="dxa"/>
            <w:bottom w:w="0" w:type="dxa"/>
            <w:right w:w="108" w:type="dxa"/>
          </w:tblCellMar>
        </w:tblPrEx>
        <w:trPr>
          <w:trHeight w:val="360" w:hRule="atLeast"/>
          <w:jc w:val="center"/>
        </w:trPr>
        <w:tc>
          <w:tcPr>
            <w:tcW w:w="592" w:type="dxa"/>
            <w:vMerge w:val="restart"/>
            <w:tcBorders>
              <w:top w:val="nil"/>
              <w:left w:val="single" w:color="auto" w:sz="4" w:space="0"/>
              <w:bottom w:val="single" w:color="auto" w:sz="4" w:space="0"/>
              <w:right w:val="single" w:color="auto" w:sz="4" w:space="0"/>
            </w:tcBorders>
            <w:shd w:val="clear" w:color="auto" w:fill="auto"/>
            <w:noWrap/>
            <w:vAlign w:val="center"/>
          </w:tcPr>
          <w:p w14:paraId="71CB9C2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058" w:type="dxa"/>
            <w:gridSpan w:val="2"/>
            <w:tcBorders>
              <w:top w:val="single" w:color="auto" w:sz="4" w:space="0"/>
              <w:left w:val="nil"/>
              <w:bottom w:val="single" w:color="auto" w:sz="4" w:space="0"/>
              <w:right w:val="single" w:color="auto" w:sz="4" w:space="0"/>
            </w:tcBorders>
            <w:shd w:val="clear" w:color="auto" w:fill="auto"/>
            <w:noWrap/>
            <w:vAlign w:val="center"/>
          </w:tcPr>
          <w:p w14:paraId="0A6464E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支出部门经济分类科目</w:t>
            </w:r>
          </w:p>
        </w:tc>
        <w:tc>
          <w:tcPr>
            <w:tcW w:w="4410" w:type="dxa"/>
            <w:gridSpan w:val="3"/>
            <w:tcBorders>
              <w:top w:val="single" w:color="auto" w:sz="4" w:space="0"/>
              <w:left w:val="nil"/>
              <w:bottom w:val="single" w:color="auto" w:sz="4" w:space="0"/>
              <w:right w:val="single" w:color="auto" w:sz="4" w:space="0"/>
            </w:tcBorders>
            <w:shd w:val="clear" w:color="auto" w:fill="auto"/>
            <w:noWrap/>
            <w:vAlign w:val="center"/>
          </w:tcPr>
          <w:p w14:paraId="317759D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一般公共预算基本支出</w:t>
            </w:r>
          </w:p>
        </w:tc>
      </w:tr>
      <w:tr w14:paraId="2E2F2EEA">
        <w:tblPrEx>
          <w:tblCellMar>
            <w:top w:w="0" w:type="dxa"/>
            <w:left w:w="108" w:type="dxa"/>
            <w:bottom w:w="0" w:type="dxa"/>
            <w:right w:w="108" w:type="dxa"/>
          </w:tblCellMar>
        </w:tblPrEx>
        <w:trPr>
          <w:trHeight w:val="360" w:hRule="atLeast"/>
          <w:jc w:val="center"/>
        </w:trPr>
        <w:tc>
          <w:tcPr>
            <w:tcW w:w="592" w:type="dxa"/>
            <w:vMerge w:val="continue"/>
            <w:tcBorders>
              <w:top w:val="nil"/>
              <w:left w:val="single" w:color="auto" w:sz="4" w:space="0"/>
              <w:bottom w:val="single" w:color="auto" w:sz="4" w:space="0"/>
              <w:right w:val="single" w:color="auto" w:sz="4" w:space="0"/>
            </w:tcBorders>
            <w:vAlign w:val="center"/>
          </w:tcPr>
          <w:p w14:paraId="5EFF0229">
            <w:pPr>
              <w:widowControl/>
              <w:jc w:val="left"/>
              <w:rPr>
                <w:rFonts w:ascii="宋体" w:hAnsi="宋体" w:eastAsia="宋体" w:cs="宋体"/>
                <w:color w:val="000000"/>
                <w:kern w:val="0"/>
                <w:sz w:val="22"/>
                <w:szCs w:val="22"/>
              </w:rPr>
            </w:pPr>
          </w:p>
        </w:tc>
        <w:tc>
          <w:tcPr>
            <w:tcW w:w="1145" w:type="dxa"/>
            <w:tcBorders>
              <w:top w:val="nil"/>
              <w:left w:val="nil"/>
              <w:bottom w:val="single" w:color="auto" w:sz="4" w:space="0"/>
              <w:right w:val="single" w:color="auto" w:sz="4" w:space="0"/>
            </w:tcBorders>
            <w:shd w:val="clear" w:color="auto" w:fill="auto"/>
            <w:noWrap/>
            <w:vAlign w:val="center"/>
          </w:tcPr>
          <w:p w14:paraId="08B1CF6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3913" w:type="dxa"/>
            <w:tcBorders>
              <w:top w:val="nil"/>
              <w:left w:val="nil"/>
              <w:bottom w:val="single" w:color="auto" w:sz="4" w:space="0"/>
              <w:right w:val="single" w:color="auto" w:sz="4" w:space="0"/>
            </w:tcBorders>
            <w:shd w:val="clear" w:color="auto" w:fill="auto"/>
            <w:noWrap/>
            <w:vAlign w:val="center"/>
          </w:tcPr>
          <w:p w14:paraId="7510FC7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10" w:type="dxa"/>
            <w:tcBorders>
              <w:top w:val="nil"/>
              <w:left w:val="nil"/>
              <w:bottom w:val="single" w:color="auto" w:sz="4" w:space="0"/>
              <w:right w:val="single" w:color="auto" w:sz="4" w:space="0"/>
            </w:tcBorders>
            <w:shd w:val="clear" w:color="auto" w:fill="auto"/>
            <w:noWrap/>
            <w:vAlign w:val="center"/>
          </w:tcPr>
          <w:p w14:paraId="5068E7B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720" w:type="dxa"/>
            <w:tcBorders>
              <w:top w:val="nil"/>
              <w:left w:val="nil"/>
              <w:bottom w:val="single" w:color="auto" w:sz="4" w:space="0"/>
              <w:right w:val="single" w:color="auto" w:sz="4" w:space="0"/>
            </w:tcBorders>
            <w:shd w:val="clear" w:color="auto" w:fill="auto"/>
            <w:noWrap/>
            <w:vAlign w:val="center"/>
          </w:tcPr>
          <w:p w14:paraId="15C1BC2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1880" w:type="dxa"/>
            <w:tcBorders>
              <w:top w:val="nil"/>
              <w:left w:val="nil"/>
              <w:bottom w:val="single" w:color="auto" w:sz="4" w:space="0"/>
              <w:right w:val="single" w:color="auto" w:sz="4" w:space="0"/>
            </w:tcBorders>
            <w:shd w:val="clear" w:color="auto" w:fill="auto"/>
            <w:noWrap/>
            <w:vAlign w:val="center"/>
          </w:tcPr>
          <w:p w14:paraId="3377835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公用经费</w:t>
            </w:r>
          </w:p>
        </w:tc>
      </w:tr>
      <w:tr w14:paraId="7B3B77D2">
        <w:tblPrEx>
          <w:tblCellMar>
            <w:top w:w="0" w:type="dxa"/>
            <w:left w:w="108" w:type="dxa"/>
            <w:bottom w:w="0" w:type="dxa"/>
            <w:right w:w="108" w:type="dxa"/>
          </w:tblCellMar>
        </w:tblPrEx>
        <w:trPr>
          <w:trHeight w:val="360"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14:paraId="52552F8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145" w:type="dxa"/>
            <w:tcBorders>
              <w:top w:val="nil"/>
              <w:left w:val="nil"/>
              <w:bottom w:val="single" w:color="auto" w:sz="4" w:space="0"/>
              <w:right w:val="single" w:color="auto" w:sz="4" w:space="0"/>
            </w:tcBorders>
            <w:shd w:val="clear" w:color="auto" w:fill="auto"/>
            <w:noWrap/>
            <w:vAlign w:val="center"/>
          </w:tcPr>
          <w:p w14:paraId="13C741E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913" w:type="dxa"/>
            <w:tcBorders>
              <w:top w:val="nil"/>
              <w:left w:val="nil"/>
              <w:bottom w:val="single" w:color="auto" w:sz="4" w:space="0"/>
              <w:right w:val="single" w:color="auto" w:sz="4" w:space="0"/>
            </w:tcBorders>
            <w:shd w:val="clear" w:color="auto" w:fill="auto"/>
            <w:noWrap/>
            <w:vAlign w:val="center"/>
          </w:tcPr>
          <w:p w14:paraId="5DE6BF9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10" w:type="dxa"/>
            <w:tcBorders>
              <w:top w:val="nil"/>
              <w:left w:val="nil"/>
              <w:bottom w:val="single" w:color="auto" w:sz="4" w:space="0"/>
              <w:right w:val="single" w:color="auto" w:sz="4" w:space="0"/>
            </w:tcBorders>
            <w:shd w:val="clear" w:color="auto" w:fill="auto"/>
            <w:noWrap/>
            <w:vAlign w:val="center"/>
          </w:tcPr>
          <w:p w14:paraId="14B2CC4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20" w:type="dxa"/>
            <w:tcBorders>
              <w:top w:val="nil"/>
              <w:left w:val="nil"/>
              <w:bottom w:val="single" w:color="auto" w:sz="4" w:space="0"/>
              <w:right w:val="single" w:color="auto" w:sz="4" w:space="0"/>
            </w:tcBorders>
            <w:shd w:val="clear" w:color="auto" w:fill="auto"/>
            <w:noWrap/>
            <w:vAlign w:val="center"/>
          </w:tcPr>
          <w:p w14:paraId="2B112C7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880" w:type="dxa"/>
            <w:tcBorders>
              <w:top w:val="nil"/>
              <w:left w:val="nil"/>
              <w:bottom w:val="single" w:color="auto" w:sz="4" w:space="0"/>
              <w:right w:val="single" w:color="auto" w:sz="4" w:space="0"/>
            </w:tcBorders>
            <w:shd w:val="clear" w:color="auto" w:fill="auto"/>
            <w:noWrap/>
            <w:vAlign w:val="center"/>
          </w:tcPr>
          <w:p w14:paraId="3F46221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14:paraId="038E2A70">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6E9472B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w:t>
            </w:r>
          </w:p>
        </w:tc>
        <w:tc>
          <w:tcPr>
            <w:tcW w:w="1145" w:type="dxa"/>
            <w:tcBorders>
              <w:top w:val="nil"/>
              <w:left w:val="nil"/>
              <w:bottom w:val="single" w:color="auto" w:sz="4" w:space="0"/>
              <w:right w:val="single" w:color="auto" w:sz="4" w:space="0"/>
            </w:tcBorders>
            <w:shd w:val="clear" w:color="auto" w:fill="auto"/>
            <w:noWrap/>
          </w:tcPr>
          <w:p w14:paraId="3ADC3BA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3913" w:type="dxa"/>
            <w:tcBorders>
              <w:top w:val="nil"/>
              <w:left w:val="nil"/>
              <w:bottom w:val="single" w:color="auto" w:sz="4" w:space="0"/>
              <w:right w:val="single" w:color="auto" w:sz="4" w:space="0"/>
            </w:tcBorders>
            <w:shd w:val="clear" w:color="auto" w:fill="auto"/>
            <w:noWrap/>
          </w:tcPr>
          <w:p w14:paraId="4D4643E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合计</w:t>
            </w:r>
          </w:p>
        </w:tc>
        <w:tc>
          <w:tcPr>
            <w:tcW w:w="810" w:type="dxa"/>
            <w:tcBorders>
              <w:top w:val="nil"/>
              <w:left w:val="nil"/>
              <w:bottom w:val="single" w:color="auto" w:sz="4" w:space="0"/>
              <w:right w:val="single" w:color="auto" w:sz="4" w:space="0"/>
            </w:tcBorders>
            <w:shd w:val="clear" w:color="auto" w:fill="auto"/>
            <w:noWrap/>
          </w:tcPr>
          <w:p w14:paraId="123950B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129.38</w:t>
            </w:r>
          </w:p>
        </w:tc>
        <w:tc>
          <w:tcPr>
            <w:tcW w:w="1720" w:type="dxa"/>
            <w:tcBorders>
              <w:top w:val="nil"/>
              <w:left w:val="nil"/>
              <w:bottom w:val="single" w:color="auto" w:sz="4" w:space="0"/>
              <w:right w:val="single" w:color="auto" w:sz="4" w:space="0"/>
            </w:tcBorders>
            <w:shd w:val="clear" w:color="auto" w:fill="auto"/>
            <w:noWrap/>
          </w:tcPr>
          <w:p w14:paraId="781AEF7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125.61</w:t>
            </w:r>
          </w:p>
        </w:tc>
        <w:tc>
          <w:tcPr>
            <w:tcW w:w="1880" w:type="dxa"/>
            <w:tcBorders>
              <w:top w:val="nil"/>
              <w:left w:val="nil"/>
              <w:bottom w:val="single" w:color="auto" w:sz="4" w:space="0"/>
              <w:right w:val="single" w:color="auto" w:sz="4" w:space="0"/>
            </w:tcBorders>
            <w:shd w:val="clear" w:color="auto" w:fill="auto"/>
            <w:noWrap/>
          </w:tcPr>
          <w:p w14:paraId="1B347C3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r>
      <w:tr w14:paraId="66D0BA00">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1F24FE2A">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2</w:t>
            </w:r>
          </w:p>
        </w:tc>
        <w:tc>
          <w:tcPr>
            <w:tcW w:w="1145" w:type="dxa"/>
            <w:tcBorders>
              <w:top w:val="nil"/>
              <w:left w:val="nil"/>
              <w:bottom w:val="single" w:color="auto" w:sz="4" w:space="0"/>
              <w:right w:val="single" w:color="auto" w:sz="4" w:space="0"/>
            </w:tcBorders>
            <w:shd w:val="clear" w:color="auto" w:fill="auto"/>
            <w:noWrap/>
          </w:tcPr>
          <w:p w14:paraId="00F30DC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w:t>
            </w:r>
          </w:p>
        </w:tc>
        <w:tc>
          <w:tcPr>
            <w:tcW w:w="3913" w:type="dxa"/>
            <w:tcBorders>
              <w:top w:val="nil"/>
              <w:left w:val="nil"/>
              <w:bottom w:val="single" w:color="auto" w:sz="4" w:space="0"/>
              <w:right w:val="single" w:color="auto" w:sz="4" w:space="0"/>
            </w:tcBorders>
            <w:shd w:val="clear" w:color="auto" w:fill="auto"/>
            <w:noWrap/>
          </w:tcPr>
          <w:p w14:paraId="20F4EF3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工资福利支出</w:t>
            </w:r>
          </w:p>
        </w:tc>
        <w:tc>
          <w:tcPr>
            <w:tcW w:w="810" w:type="dxa"/>
            <w:tcBorders>
              <w:top w:val="nil"/>
              <w:left w:val="nil"/>
              <w:bottom w:val="single" w:color="auto" w:sz="4" w:space="0"/>
              <w:right w:val="single" w:color="auto" w:sz="4" w:space="0"/>
            </w:tcBorders>
            <w:shd w:val="clear" w:color="auto" w:fill="auto"/>
            <w:noWrap/>
          </w:tcPr>
          <w:p w14:paraId="11CFA90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116.82</w:t>
            </w:r>
          </w:p>
        </w:tc>
        <w:tc>
          <w:tcPr>
            <w:tcW w:w="1720" w:type="dxa"/>
            <w:tcBorders>
              <w:top w:val="nil"/>
              <w:left w:val="nil"/>
              <w:bottom w:val="single" w:color="auto" w:sz="4" w:space="0"/>
              <w:right w:val="single" w:color="auto" w:sz="4" w:space="0"/>
            </w:tcBorders>
            <w:shd w:val="clear" w:color="auto" w:fill="auto"/>
            <w:noWrap/>
          </w:tcPr>
          <w:p w14:paraId="4A244EB7">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116.82</w:t>
            </w:r>
          </w:p>
        </w:tc>
        <w:tc>
          <w:tcPr>
            <w:tcW w:w="1880" w:type="dxa"/>
            <w:tcBorders>
              <w:top w:val="nil"/>
              <w:left w:val="nil"/>
              <w:bottom w:val="single" w:color="auto" w:sz="4" w:space="0"/>
              <w:right w:val="single" w:color="auto" w:sz="4" w:space="0"/>
            </w:tcBorders>
            <w:shd w:val="clear" w:color="auto" w:fill="auto"/>
            <w:noWrap/>
          </w:tcPr>
          <w:p w14:paraId="63AB7A7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39C5A94">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3D05B30F">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3</w:t>
            </w:r>
          </w:p>
        </w:tc>
        <w:tc>
          <w:tcPr>
            <w:tcW w:w="1145" w:type="dxa"/>
            <w:tcBorders>
              <w:top w:val="nil"/>
              <w:left w:val="nil"/>
              <w:bottom w:val="single" w:color="auto" w:sz="4" w:space="0"/>
              <w:right w:val="single" w:color="auto" w:sz="4" w:space="0"/>
            </w:tcBorders>
            <w:shd w:val="clear" w:color="auto" w:fill="auto"/>
            <w:noWrap/>
          </w:tcPr>
          <w:p w14:paraId="2641E17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30101</w:t>
            </w:r>
          </w:p>
        </w:tc>
        <w:tc>
          <w:tcPr>
            <w:tcW w:w="3913" w:type="dxa"/>
            <w:tcBorders>
              <w:top w:val="nil"/>
              <w:left w:val="nil"/>
              <w:bottom w:val="single" w:color="auto" w:sz="4" w:space="0"/>
              <w:right w:val="single" w:color="auto" w:sz="4" w:space="0"/>
            </w:tcBorders>
            <w:shd w:val="clear" w:color="auto" w:fill="auto"/>
            <w:noWrap/>
          </w:tcPr>
          <w:p w14:paraId="64CFD45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基本工资</w:t>
            </w:r>
          </w:p>
        </w:tc>
        <w:tc>
          <w:tcPr>
            <w:tcW w:w="810" w:type="dxa"/>
            <w:tcBorders>
              <w:top w:val="nil"/>
              <w:left w:val="nil"/>
              <w:bottom w:val="single" w:color="auto" w:sz="4" w:space="0"/>
              <w:right w:val="single" w:color="auto" w:sz="4" w:space="0"/>
            </w:tcBorders>
            <w:shd w:val="clear" w:color="auto" w:fill="auto"/>
            <w:noWrap/>
          </w:tcPr>
          <w:p w14:paraId="6FFC44E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61.84</w:t>
            </w:r>
          </w:p>
        </w:tc>
        <w:tc>
          <w:tcPr>
            <w:tcW w:w="1720" w:type="dxa"/>
            <w:tcBorders>
              <w:top w:val="nil"/>
              <w:left w:val="nil"/>
              <w:bottom w:val="single" w:color="auto" w:sz="4" w:space="0"/>
              <w:right w:val="single" w:color="auto" w:sz="4" w:space="0"/>
            </w:tcBorders>
            <w:shd w:val="clear" w:color="auto" w:fill="auto"/>
            <w:noWrap/>
          </w:tcPr>
          <w:p w14:paraId="2E24CCB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61.84</w:t>
            </w:r>
          </w:p>
        </w:tc>
        <w:tc>
          <w:tcPr>
            <w:tcW w:w="1880" w:type="dxa"/>
            <w:tcBorders>
              <w:top w:val="nil"/>
              <w:left w:val="nil"/>
              <w:bottom w:val="single" w:color="auto" w:sz="4" w:space="0"/>
              <w:right w:val="single" w:color="auto" w:sz="4" w:space="0"/>
            </w:tcBorders>
            <w:shd w:val="clear" w:color="auto" w:fill="auto"/>
            <w:noWrap/>
          </w:tcPr>
          <w:p w14:paraId="2ED6006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66A50E2">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07ED682C">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4</w:t>
            </w:r>
          </w:p>
        </w:tc>
        <w:tc>
          <w:tcPr>
            <w:tcW w:w="1145" w:type="dxa"/>
            <w:tcBorders>
              <w:top w:val="nil"/>
              <w:left w:val="nil"/>
              <w:bottom w:val="single" w:color="auto" w:sz="4" w:space="0"/>
              <w:right w:val="single" w:color="auto" w:sz="4" w:space="0"/>
            </w:tcBorders>
            <w:shd w:val="clear" w:color="auto" w:fill="auto"/>
            <w:noWrap/>
          </w:tcPr>
          <w:p w14:paraId="4B4AAB8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30102</w:t>
            </w:r>
          </w:p>
        </w:tc>
        <w:tc>
          <w:tcPr>
            <w:tcW w:w="3913" w:type="dxa"/>
            <w:tcBorders>
              <w:top w:val="nil"/>
              <w:left w:val="nil"/>
              <w:bottom w:val="single" w:color="auto" w:sz="4" w:space="0"/>
              <w:right w:val="single" w:color="auto" w:sz="4" w:space="0"/>
            </w:tcBorders>
            <w:shd w:val="clear" w:color="auto" w:fill="auto"/>
            <w:noWrap/>
          </w:tcPr>
          <w:p w14:paraId="6B63503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津贴补贴</w:t>
            </w:r>
          </w:p>
        </w:tc>
        <w:tc>
          <w:tcPr>
            <w:tcW w:w="810" w:type="dxa"/>
            <w:tcBorders>
              <w:top w:val="nil"/>
              <w:left w:val="nil"/>
              <w:bottom w:val="single" w:color="auto" w:sz="4" w:space="0"/>
              <w:right w:val="single" w:color="auto" w:sz="4" w:space="0"/>
            </w:tcBorders>
            <w:shd w:val="clear" w:color="auto" w:fill="auto"/>
            <w:noWrap/>
          </w:tcPr>
          <w:p w14:paraId="40679C8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7.01</w:t>
            </w:r>
          </w:p>
        </w:tc>
        <w:tc>
          <w:tcPr>
            <w:tcW w:w="1720" w:type="dxa"/>
            <w:tcBorders>
              <w:top w:val="nil"/>
              <w:left w:val="nil"/>
              <w:bottom w:val="single" w:color="auto" w:sz="4" w:space="0"/>
              <w:right w:val="single" w:color="auto" w:sz="4" w:space="0"/>
            </w:tcBorders>
            <w:shd w:val="clear" w:color="auto" w:fill="auto"/>
            <w:noWrap/>
          </w:tcPr>
          <w:p w14:paraId="4508B28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7.01</w:t>
            </w:r>
          </w:p>
        </w:tc>
        <w:tc>
          <w:tcPr>
            <w:tcW w:w="1880" w:type="dxa"/>
            <w:tcBorders>
              <w:top w:val="nil"/>
              <w:left w:val="nil"/>
              <w:bottom w:val="single" w:color="auto" w:sz="4" w:space="0"/>
              <w:right w:val="single" w:color="auto" w:sz="4" w:space="0"/>
            </w:tcBorders>
            <w:shd w:val="clear" w:color="auto" w:fill="auto"/>
            <w:noWrap/>
          </w:tcPr>
          <w:p w14:paraId="60897E48">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2197233">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22678B5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5</w:t>
            </w:r>
          </w:p>
        </w:tc>
        <w:tc>
          <w:tcPr>
            <w:tcW w:w="1145" w:type="dxa"/>
            <w:tcBorders>
              <w:top w:val="nil"/>
              <w:left w:val="nil"/>
              <w:bottom w:val="single" w:color="auto" w:sz="4" w:space="0"/>
              <w:right w:val="single" w:color="auto" w:sz="4" w:space="0"/>
            </w:tcBorders>
            <w:shd w:val="clear" w:color="auto" w:fill="auto"/>
            <w:noWrap/>
          </w:tcPr>
          <w:p w14:paraId="28DBA506">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30107</w:t>
            </w:r>
          </w:p>
        </w:tc>
        <w:tc>
          <w:tcPr>
            <w:tcW w:w="3913" w:type="dxa"/>
            <w:tcBorders>
              <w:top w:val="nil"/>
              <w:left w:val="nil"/>
              <w:bottom w:val="single" w:color="auto" w:sz="4" w:space="0"/>
              <w:right w:val="single" w:color="auto" w:sz="4" w:space="0"/>
            </w:tcBorders>
            <w:shd w:val="clear" w:color="auto" w:fill="auto"/>
            <w:noWrap/>
          </w:tcPr>
          <w:p w14:paraId="43091579">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绩效工资</w:t>
            </w:r>
          </w:p>
        </w:tc>
        <w:tc>
          <w:tcPr>
            <w:tcW w:w="810" w:type="dxa"/>
            <w:tcBorders>
              <w:top w:val="nil"/>
              <w:left w:val="nil"/>
              <w:bottom w:val="single" w:color="auto" w:sz="4" w:space="0"/>
              <w:right w:val="single" w:color="auto" w:sz="4" w:space="0"/>
            </w:tcBorders>
            <w:shd w:val="clear" w:color="auto" w:fill="auto"/>
            <w:noWrap/>
          </w:tcPr>
          <w:p w14:paraId="73489D75">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17.23</w:t>
            </w:r>
          </w:p>
        </w:tc>
        <w:tc>
          <w:tcPr>
            <w:tcW w:w="1720" w:type="dxa"/>
            <w:tcBorders>
              <w:top w:val="nil"/>
              <w:left w:val="nil"/>
              <w:bottom w:val="single" w:color="auto" w:sz="4" w:space="0"/>
              <w:right w:val="single" w:color="auto" w:sz="4" w:space="0"/>
            </w:tcBorders>
            <w:shd w:val="clear" w:color="auto" w:fill="auto"/>
            <w:noWrap/>
          </w:tcPr>
          <w:p w14:paraId="26D56E7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17.23</w:t>
            </w:r>
          </w:p>
        </w:tc>
        <w:tc>
          <w:tcPr>
            <w:tcW w:w="1880" w:type="dxa"/>
            <w:tcBorders>
              <w:top w:val="nil"/>
              <w:left w:val="nil"/>
              <w:bottom w:val="single" w:color="auto" w:sz="4" w:space="0"/>
              <w:right w:val="single" w:color="auto" w:sz="4" w:space="0"/>
            </w:tcBorders>
            <w:shd w:val="clear" w:color="auto" w:fill="auto"/>
            <w:noWrap/>
          </w:tcPr>
          <w:p w14:paraId="5630ADA4">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D263F68">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6603B2D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6</w:t>
            </w:r>
          </w:p>
        </w:tc>
        <w:tc>
          <w:tcPr>
            <w:tcW w:w="1145" w:type="dxa"/>
            <w:tcBorders>
              <w:top w:val="nil"/>
              <w:left w:val="nil"/>
              <w:bottom w:val="single" w:color="auto" w:sz="4" w:space="0"/>
              <w:right w:val="single" w:color="auto" w:sz="4" w:space="0"/>
            </w:tcBorders>
            <w:shd w:val="clear" w:color="auto" w:fill="auto"/>
            <w:noWrap/>
          </w:tcPr>
          <w:p w14:paraId="184AA8A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30108</w:t>
            </w:r>
          </w:p>
        </w:tc>
        <w:tc>
          <w:tcPr>
            <w:tcW w:w="3913" w:type="dxa"/>
            <w:tcBorders>
              <w:top w:val="nil"/>
              <w:left w:val="nil"/>
              <w:bottom w:val="single" w:color="auto" w:sz="4" w:space="0"/>
              <w:right w:val="single" w:color="auto" w:sz="4" w:space="0"/>
            </w:tcBorders>
            <w:shd w:val="clear" w:color="auto" w:fill="auto"/>
            <w:noWrap/>
          </w:tcPr>
          <w:p w14:paraId="3413E20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机关事业单位基本养老保险缴费</w:t>
            </w:r>
          </w:p>
        </w:tc>
        <w:tc>
          <w:tcPr>
            <w:tcW w:w="810" w:type="dxa"/>
            <w:tcBorders>
              <w:top w:val="nil"/>
              <w:left w:val="nil"/>
              <w:bottom w:val="single" w:color="auto" w:sz="4" w:space="0"/>
              <w:right w:val="single" w:color="auto" w:sz="4" w:space="0"/>
            </w:tcBorders>
            <w:shd w:val="clear" w:color="auto" w:fill="auto"/>
            <w:noWrap/>
          </w:tcPr>
          <w:p w14:paraId="5DDC5FE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13.29</w:t>
            </w:r>
          </w:p>
        </w:tc>
        <w:tc>
          <w:tcPr>
            <w:tcW w:w="1720" w:type="dxa"/>
            <w:tcBorders>
              <w:top w:val="nil"/>
              <w:left w:val="nil"/>
              <w:bottom w:val="single" w:color="auto" w:sz="4" w:space="0"/>
              <w:right w:val="single" w:color="auto" w:sz="4" w:space="0"/>
            </w:tcBorders>
            <w:shd w:val="clear" w:color="auto" w:fill="auto"/>
            <w:noWrap/>
          </w:tcPr>
          <w:p w14:paraId="39A72F2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13.29</w:t>
            </w:r>
          </w:p>
        </w:tc>
        <w:tc>
          <w:tcPr>
            <w:tcW w:w="1880" w:type="dxa"/>
            <w:tcBorders>
              <w:top w:val="nil"/>
              <w:left w:val="nil"/>
              <w:bottom w:val="single" w:color="auto" w:sz="4" w:space="0"/>
              <w:right w:val="single" w:color="auto" w:sz="4" w:space="0"/>
            </w:tcBorders>
            <w:shd w:val="clear" w:color="auto" w:fill="auto"/>
            <w:noWrap/>
          </w:tcPr>
          <w:p w14:paraId="7FDFC36F">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727BFD15">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49A70F31">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7</w:t>
            </w:r>
          </w:p>
        </w:tc>
        <w:tc>
          <w:tcPr>
            <w:tcW w:w="1145" w:type="dxa"/>
            <w:tcBorders>
              <w:top w:val="nil"/>
              <w:left w:val="nil"/>
              <w:bottom w:val="single" w:color="auto" w:sz="4" w:space="0"/>
              <w:right w:val="single" w:color="auto" w:sz="4" w:space="0"/>
            </w:tcBorders>
            <w:shd w:val="clear" w:color="auto" w:fill="auto"/>
            <w:noWrap/>
          </w:tcPr>
          <w:p w14:paraId="5829A56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30109</w:t>
            </w:r>
          </w:p>
        </w:tc>
        <w:tc>
          <w:tcPr>
            <w:tcW w:w="3913" w:type="dxa"/>
            <w:tcBorders>
              <w:top w:val="nil"/>
              <w:left w:val="nil"/>
              <w:bottom w:val="single" w:color="auto" w:sz="4" w:space="0"/>
              <w:right w:val="single" w:color="auto" w:sz="4" w:space="0"/>
            </w:tcBorders>
            <w:shd w:val="clear" w:color="auto" w:fill="auto"/>
            <w:noWrap/>
          </w:tcPr>
          <w:p w14:paraId="7F7142F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职业年金缴费</w:t>
            </w:r>
          </w:p>
        </w:tc>
        <w:tc>
          <w:tcPr>
            <w:tcW w:w="810" w:type="dxa"/>
            <w:tcBorders>
              <w:top w:val="nil"/>
              <w:left w:val="nil"/>
              <w:bottom w:val="single" w:color="auto" w:sz="4" w:space="0"/>
              <w:right w:val="single" w:color="auto" w:sz="4" w:space="0"/>
            </w:tcBorders>
            <w:shd w:val="clear" w:color="auto" w:fill="auto"/>
            <w:noWrap/>
          </w:tcPr>
          <w:p w14:paraId="378D0FB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2.26</w:t>
            </w:r>
          </w:p>
        </w:tc>
        <w:tc>
          <w:tcPr>
            <w:tcW w:w="1720" w:type="dxa"/>
            <w:tcBorders>
              <w:top w:val="nil"/>
              <w:left w:val="nil"/>
              <w:bottom w:val="single" w:color="auto" w:sz="4" w:space="0"/>
              <w:right w:val="single" w:color="auto" w:sz="4" w:space="0"/>
            </w:tcBorders>
            <w:shd w:val="clear" w:color="auto" w:fill="auto"/>
            <w:noWrap/>
          </w:tcPr>
          <w:p w14:paraId="70C281F4">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2.26</w:t>
            </w:r>
          </w:p>
        </w:tc>
        <w:tc>
          <w:tcPr>
            <w:tcW w:w="1880" w:type="dxa"/>
            <w:tcBorders>
              <w:top w:val="nil"/>
              <w:left w:val="nil"/>
              <w:bottom w:val="single" w:color="auto" w:sz="4" w:space="0"/>
              <w:right w:val="single" w:color="auto" w:sz="4" w:space="0"/>
            </w:tcBorders>
            <w:shd w:val="clear" w:color="auto" w:fill="auto"/>
            <w:noWrap/>
          </w:tcPr>
          <w:p w14:paraId="6A34C50E">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28E8F76">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2FB09AD9">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8</w:t>
            </w:r>
          </w:p>
        </w:tc>
        <w:tc>
          <w:tcPr>
            <w:tcW w:w="1145" w:type="dxa"/>
            <w:tcBorders>
              <w:top w:val="nil"/>
              <w:left w:val="nil"/>
              <w:bottom w:val="single" w:color="auto" w:sz="4" w:space="0"/>
              <w:right w:val="single" w:color="auto" w:sz="4" w:space="0"/>
            </w:tcBorders>
            <w:shd w:val="clear" w:color="auto" w:fill="auto"/>
            <w:noWrap/>
          </w:tcPr>
          <w:p w14:paraId="4BFB094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30110</w:t>
            </w:r>
          </w:p>
        </w:tc>
        <w:tc>
          <w:tcPr>
            <w:tcW w:w="3913" w:type="dxa"/>
            <w:tcBorders>
              <w:top w:val="nil"/>
              <w:left w:val="nil"/>
              <w:bottom w:val="single" w:color="auto" w:sz="4" w:space="0"/>
              <w:right w:val="single" w:color="auto" w:sz="4" w:space="0"/>
            </w:tcBorders>
            <w:shd w:val="clear" w:color="auto" w:fill="auto"/>
            <w:noWrap/>
          </w:tcPr>
          <w:p w14:paraId="0A22769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职工基本医疗保险缴费</w:t>
            </w:r>
          </w:p>
        </w:tc>
        <w:tc>
          <w:tcPr>
            <w:tcW w:w="810" w:type="dxa"/>
            <w:tcBorders>
              <w:top w:val="nil"/>
              <w:left w:val="nil"/>
              <w:bottom w:val="single" w:color="auto" w:sz="4" w:space="0"/>
              <w:right w:val="single" w:color="auto" w:sz="4" w:space="0"/>
            </w:tcBorders>
            <w:shd w:val="clear" w:color="auto" w:fill="auto"/>
            <w:noWrap/>
          </w:tcPr>
          <w:p w14:paraId="4C318C9F">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7.2</w:t>
            </w:r>
          </w:p>
        </w:tc>
        <w:tc>
          <w:tcPr>
            <w:tcW w:w="1720" w:type="dxa"/>
            <w:tcBorders>
              <w:top w:val="nil"/>
              <w:left w:val="nil"/>
              <w:bottom w:val="single" w:color="auto" w:sz="4" w:space="0"/>
              <w:right w:val="single" w:color="auto" w:sz="4" w:space="0"/>
            </w:tcBorders>
            <w:shd w:val="clear" w:color="auto" w:fill="auto"/>
            <w:noWrap/>
          </w:tcPr>
          <w:p w14:paraId="3A01F63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7.2</w:t>
            </w:r>
          </w:p>
        </w:tc>
        <w:tc>
          <w:tcPr>
            <w:tcW w:w="1880" w:type="dxa"/>
            <w:tcBorders>
              <w:top w:val="nil"/>
              <w:left w:val="nil"/>
              <w:bottom w:val="single" w:color="auto" w:sz="4" w:space="0"/>
              <w:right w:val="single" w:color="auto" w:sz="4" w:space="0"/>
            </w:tcBorders>
            <w:shd w:val="clear" w:color="auto" w:fill="auto"/>
            <w:noWrap/>
          </w:tcPr>
          <w:p w14:paraId="393562F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048314A">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1593FBD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9</w:t>
            </w:r>
          </w:p>
        </w:tc>
        <w:tc>
          <w:tcPr>
            <w:tcW w:w="1145" w:type="dxa"/>
            <w:tcBorders>
              <w:top w:val="nil"/>
              <w:left w:val="nil"/>
              <w:bottom w:val="single" w:color="auto" w:sz="4" w:space="0"/>
              <w:right w:val="single" w:color="auto" w:sz="4" w:space="0"/>
            </w:tcBorders>
            <w:shd w:val="clear" w:color="auto" w:fill="auto"/>
            <w:noWrap/>
          </w:tcPr>
          <w:p w14:paraId="31153C9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30112</w:t>
            </w:r>
          </w:p>
        </w:tc>
        <w:tc>
          <w:tcPr>
            <w:tcW w:w="3913" w:type="dxa"/>
            <w:tcBorders>
              <w:top w:val="nil"/>
              <w:left w:val="nil"/>
              <w:bottom w:val="single" w:color="auto" w:sz="4" w:space="0"/>
              <w:right w:val="single" w:color="auto" w:sz="4" w:space="0"/>
            </w:tcBorders>
            <w:shd w:val="clear" w:color="auto" w:fill="auto"/>
            <w:noWrap/>
          </w:tcPr>
          <w:p w14:paraId="0DCF56E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其他社会保障缴费</w:t>
            </w:r>
          </w:p>
        </w:tc>
        <w:tc>
          <w:tcPr>
            <w:tcW w:w="810" w:type="dxa"/>
            <w:tcBorders>
              <w:top w:val="nil"/>
              <w:left w:val="nil"/>
              <w:bottom w:val="single" w:color="auto" w:sz="4" w:space="0"/>
              <w:right w:val="single" w:color="auto" w:sz="4" w:space="0"/>
            </w:tcBorders>
            <w:shd w:val="clear" w:color="auto" w:fill="auto"/>
            <w:noWrap/>
          </w:tcPr>
          <w:p w14:paraId="62CA2CD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1.35</w:t>
            </w:r>
          </w:p>
        </w:tc>
        <w:tc>
          <w:tcPr>
            <w:tcW w:w="1720" w:type="dxa"/>
            <w:tcBorders>
              <w:top w:val="nil"/>
              <w:left w:val="nil"/>
              <w:bottom w:val="single" w:color="auto" w:sz="4" w:space="0"/>
              <w:right w:val="single" w:color="auto" w:sz="4" w:space="0"/>
            </w:tcBorders>
            <w:shd w:val="clear" w:color="auto" w:fill="auto"/>
            <w:noWrap/>
          </w:tcPr>
          <w:p w14:paraId="7B466A21">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1.35</w:t>
            </w:r>
          </w:p>
        </w:tc>
        <w:tc>
          <w:tcPr>
            <w:tcW w:w="1880" w:type="dxa"/>
            <w:tcBorders>
              <w:top w:val="nil"/>
              <w:left w:val="nil"/>
              <w:bottom w:val="single" w:color="auto" w:sz="4" w:space="0"/>
              <w:right w:val="single" w:color="auto" w:sz="4" w:space="0"/>
            </w:tcBorders>
            <w:shd w:val="clear" w:color="auto" w:fill="auto"/>
            <w:noWrap/>
          </w:tcPr>
          <w:p w14:paraId="2411454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58F2DD61">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38C326C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10</w:t>
            </w:r>
          </w:p>
        </w:tc>
        <w:tc>
          <w:tcPr>
            <w:tcW w:w="1145" w:type="dxa"/>
            <w:tcBorders>
              <w:top w:val="nil"/>
              <w:left w:val="nil"/>
              <w:bottom w:val="single" w:color="auto" w:sz="4" w:space="0"/>
              <w:right w:val="single" w:color="auto" w:sz="4" w:space="0"/>
            </w:tcBorders>
            <w:shd w:val="clear" w:color="auto" w:fill="auto"/>
            <w:noWrap/>
          </w:tcPr>
          <w:p w14:paraId="7884394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30113</w:t>
            </w:r>
          </w:p>
        </w:tc>
        <w:tc>
          <w:tcPr>
            <w:tcW w:w="3913" w:type="dxa"/>
            <w:tcBorders>
              <w:top w:val="nil"/>
              <w:left w:val="nil"/>
              <w:bottom w:val="single" w:color="auto" w:sz="4" w:space="0"/>
              <w:right w:val="single" w:color="auto" w:sz="4" w:space="0"/>
            </w:tcBorders>
            <w:shd w:val="clear" w:color="auto" w:fill="auto"/>
            <w:noWrap/>
          </w:tcPr>
          <w:p w14:paraId="16F3963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住房公积金</w:t>
            </w:r>
          </w:p>
        </w:tc>
        <w:tc>
          <w:tcPr>
            <w:tcW w:w="810" w:type="dxa"/>
            <w:tcBorders>
              <w:top w:val="nil"/>
              <w:left w:val="nil"/>
              <w:bottom w:val="single" w:color="auto" w:sz="4" w:space="0"/>
              <w:right w:val="single" w:color="auto" w:sz="4" w:space="0"/>
            </w:tcBorders>
            <w:shd w:val="clear" w:color="auto" w:fill="auto"/>
            <w:noWrap/>
          </w:tcPr>
          <w:p w14:paraId="49079F1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720" w:type="dxa"/>
            <w:tcBorders>
              <w:top w:val="nil"/>
              <w:left w:val="nil"/>
              <w:bottom w:val="single" w:color="auto" w:sz="4" w:space="0"/>
              <w:right w:val="single" w:color="auto" w:sz="4" w:space="0"/>
            </w:tcBorders>
            <w:shd w:val="clear" w:color="auto" w:fill="auto"/>
            <w:noWrap/>
          </w:tcPr>
          <w:p w14:paraId="41B67A4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6.64</w:t>
            </w:r>
          </w:p>
        </w:tc>
        <w:tc>
          <w:tcPr>
            <w:tcW w:w="1880" w:type="dxa"/>
            <w:tcBorders>
              <w:top w:val="nil"/>
              <w:left w:val="nil"/>
              <w:bottom w:val="single" w:color="auto" w:sz="4" w:space="0"/>
              <w:right w:val="single" w:color="auto" w:sz="4" w:space="0"/>
            </w:tcBorders>
            <w:shd w:val="clear" w:color="auto" w:fill="auto"/>
            <w:noWrap/>
          </w:tcPr>
          <w:p w14:paraId="655248F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3D957A1C">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2DBC5F3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11</w:t>
            </w:r>
          </w:p>
        </w:tc>
        <w:tc>
          <w:tcPr>
            <w:tcW w:w="1145" w:type="dxa"/>
            <w:tcBorders>
              <w:top w:val="nil"/>
              <w:left w:val="nil"/>
              <w:bottom w:val="single" w:color="auto" w:sz="4" w:space="0"/>
              <w:right w:val="single" w:color="auto" w:sz="4" w:space="0"/>
            </w:tcBorders>
            <w:shd w:val="clear" w:color="auto" w:fill="auto"/>
            <w:noWrap/>
          </w:tcPr>
          <w:p w14:paraId="6AB0E36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302</w:t>
            </w:r>
          </w:p>
        </w:tc>
        <w:tc>
          <w:tcPr>
            <w:tcW w:w="3913" w:type="dxa"/>
            <w:tcBorders>
              <w:top w:val="nil"/>
              <w:left w:val="nil"/>
              <w:bottom w:val="single" w:color="auto" w:sz="4" w:space="0"/>
              <w:right w:val="single" w:color="auto" w:sz="4" w:space="0"/>
            </w:tcBorders>
            <w:shd w:val="clear" w:color="auto" w:fill="auto"/>
            <w:noWrap/>
          </w:tcPr>
          <w:p w14:paraId="4B06D66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商品和服务支出</w:t>
            </w:r>
          </w:p>
        </w:tc>
        <w:tc>
          <w:tcPr>
            <w:tcW w:w="810" w:type="dxa"/>
            <w:tcBorders>
              <w:top w:val="nil"/>
              <w:left w:val="nil"/>
              <w:bottom w:val="single" w:color="auto" w:sz="4" w:space="0"/>
              <w:right w:val="single" w:color="auto" w:sz="4" w:space="0"/>
            </w:tcBorders>
            <w:shd w:val="clear" w:color="auto" w:fill="auto"/>
            <w:noWrap/>
          </w:tcPr>
          <w:p w14:paraId="11AAD3B3">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c>
          <w:tcPr>
            <w:tcW w:w="1720" w:type="dxa"/>
            <w:tcBorders>
              <w:top w:val="nil"/>
              <w:left w:val="nil"/>
              <w:bottom w:val="single" w:color="auto" w:sz="4" w:space="0"/>
              <w:right w:val="single" w:color="auto" w:sz="4" w:space="0"/>
            </w:tcBorders>
            <w:shd w:val="clear" w:color="auto" w:fill="auto"/>
            <w:noWrap/>
          </w:tcPr>
          <w:p w14:paraId="296F808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880" w:type="dxa"/>
            <w:tcBorders>
              <w:top w:val="nil"/>
              <w:left w:val="nil"/>
              <w:bottom w:val="single" w:color="auto" w:sz="4" w:space="0"/>
              <w:right w:val="single" w:color="auto" w:sz="4" w:space="0"/>
            </w:tcBorders>
            <w:shd w:val="clear" w:color="auto" w:fill="auto"/>
            <w:noWrap/>
          </w:tcPr>
          <w:p w14:paraId="1C4CA62F">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3.77</w:t>
            </w:r>
          </w:p>
        </w:tc>
      </w:tr>
      <w:tr w14:paraId="4EA120DC">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0DA9996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12</w:t>
            </w:r>
          </w:p>
        </w:tc>
        <w:tc>
          <w:tcPr>
            <w:tcW w:w="1145" w:type="dxa"/>
            <w:tcBorders>
              <w:top w:val="nil"/>
              <w:left w:val="nil"/>
              <w:bottom w:val="single" w:color="auto" w:sz="4" w:space="0"/>
              <w:right w:val="single" w:color="auto" w:sz="4" w:space="0"/>
            </w:tcBorders>
            <w:shd w:val="clear" w:color="auto" w:fill="auto"/>
            <w:noWrap/>
          </w:tcPr>
          <w:p w14:paraId="3BE3310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30201</w:t>
            </w:r>
          </w:p>
        </w:tc>
        <w:tc>
          <w:tcPr>
            <w:tcW w:w="3913" w:type="dxa"/>
            <w:tcBorders>
              <w:top w:val="nil"/>
              <w:left w:val="nil"/>
              <w:bottom w:val="single" w:color="auto" w:sz="4" w:space="0"/>
              <w:right w:val="single" w:color="auto" w:sz="4" w:space="0"/>
            </w:tcBorders>
            <w:shd w:val="clear" w:color="auto" w:fill="auto"/>
            <w:noWrap/>
          </w:tcPr>
          <w:p w14:paraId="2CE81EBB">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办公费</w:t>
            </w:r>
          </w:p>
        </w:tc>
        <w:tc>
          <w:tcPr>
            <w:tcW w:w="810" w:type="dxa"/>
            <w:tcBorders>
              <w:top w:val="nil"/>
              <w:left w:val="nil"/>
              <w:bottom w:val="single" w:color="auto" w:sz="4" w:space="0"/>
              <w:right w:val="single" w:color="auto" w:sz="4" w:space="0"/>
            </w:tcBorders>
            <w:shd w:val="clear" w:color="auto" w:fill="auto"/>
            <w:noWrap/>
          </w:tcPr>
          <w:p w14:paraId="6A22D93E">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1.00</w:t>
            </w:r>
          </w:p>
        </w:tc>
        <w:tc>
          <w:tcPr>
            <w:tcW w:w="1720" w:type="dxa"/>
            <w:tcBorders>
              <w:top w:val="nil"/>
              <w:left w:val="nil"/>
              <w:bottom w:val="single" w:color="auto" w:sz="4" w:space="0"/>
              <w:right w:val="single" w:color="auto" w:sz="4" w:space="0"/>
            </w:tcBorders>
            <w:shd w:val="clear" w:color="auto" w:fill="auto"/>
            <w:noWrap/>
          </w:tcPr>
          <w:p w14:paraId="3481C46C">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880" w:type="dxa"/>
            <w:tcBorders>
              <w:top w:val="nil"/>
              <w:left w:val="nil"/>
              <w:bottom w:val="single" w:color="auto" w:sz="4" w:space="0"/>
              <w:right w:val="single" w:color="auto" w:sz="4" w:space="0"/>
            </w:tcBorders>
            <w:shd w:val="clear" w:color="auto" w:fill="auto"/>
            <w:noWrap/>
          </w:tcPr>
          <w:p w14:paraId="54B3980D">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1.00</w:t>
            </w:r>
          </w:p>
        </w:tc>
      </w:tr>
      <w:tr w14:paraId="11417DDD">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08943476">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13</w:t>
            </w:r>
          </w:p>
        </w:tc>
        <w:tc>
          <w:tcPr>
            <w:tcW w:w="1145" w:type="dxa"/>
            <w:tcBorders>
              <w:top w:val="nil"/>
              <w:left w:val="nil"/>
              <w:bottom w:val="single" w:color="auto" w:sz="4" w:space="0"/>
              <w:right w:val="single" w:color="auto" w:sz="4" w:space="0"/>
            </w:tcBorders>
            <w:shd w:val="clear" w:color="auto" w:fill="auto"/>
            <w:noWrap/>
          </w:tcPr>
          <w:p w14:paraId="15344B37">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30211</w:t>
            </w:r>
          </w:p>
        </w:tc>
        <w:tc>
          <w:tcPr>
            <w:tcW w:w="3913" w:type="dxa"/>
            <w:tcBorders>
              <w:top w:val="nil"/>
              <w:left w:val="nil"/>
              <w:bottom w:val="single" w:color="auto" w:sz="4" w:space="0"/>
              <w:right w:val="single" w:color="auto" w:sz="4" w:space="0"/>
            </w:tcBorders>
            <w:shd w:val="clear" w:color="auto" w:fill="auto"/>
            <w:noWrap/>
          </w:tcPr>
          <w:p w14:paraId="5F8F9DD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差旅费</w:t>
            </w:r>
          </w:p>
        </w:tc>
        <w:tc>
          <w:tcPr>
            <w:tcW w:w="810" w:type="dxa"/>
            <w:tcBorders>
              <w:top w:val="nil"/>
              <w:left w:val="nil"/>
              <w:bottom w:val="single" w:color="auto" w:sz="4" w:space="0"/>
              <w:right w:val="single" w:color="auto" w:sz="4" w:space="0"/>
            </w:tcBorders>
            <w:shd w:val="clear" w:color="auto" w:fill="auto"/>
            <w:noWrap/>
          </w:tcPr>
          <w:p w14:paraId="46D86F9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1.60</w:t>
            </w:r>
          </w:p>
        </w:tc>
        <w:tc>
          <w:tcPr>
            <w:tcW w:w="1720" w:type="dxa"/>
            <w:tcBorders>
              <w:top w:val="nil"/>
              <w:left w:val="nil"/>
              <w:bottom w:val="single" w:color="auto" w:sz="4" w:space="0"/>
              <w:right w:val="single" w:color="auto" w:sz="4" w:space="0"/>
            </w:tcBorders>
            <w:shd w:val="clear" w:color="auto" w:fill="auto"/>
            <w:noWrap/>
          </w:tcPr>
          <w:p w14:paraId="11B1022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880" w:type="dxa"/>
            <w:tcBorders>
              <w:top w:val="nil"/>
              <w:left w:val="nil"/>
              <w:bottom w:val="single" w:color="auto" w:sz="4" w:space="0"/>
              <w:right w:val="single" w:color="auto" w:sz="4" w:space="0"/>
            </w:tcBorders>
            <w:shd w:val="clear" w:color="auto" w:fill="auto"/>
            <w:noWrap/>
          </w:tcPr>
          <w:p w14:paraId="278F61CF">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1.60</w:t>
            </w:r>
          </w:p>
        </w:tc>
      </w:tr>
      <w:tr w14:paraId="19825601">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06FA84BB">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14</w:t>
            </w:r>
          </w:p>
        </w:tc>
        <w:tc>
          <w:tcPr>
            <w:tcW w:w="1145" w:type="dxa"/>
            <w:tcBorders>
              <w:top w:val="nil"/>
              <w:left w:val="nil"/>
              <w:bottom w:val="single" w:color="auto" w:sz="4" w:space="0"/>
              <w:right w:val="single" w:color="auto" w:sz="4" w:space="0"/>
            </w:tcBorders>
            <w:shd w:val="clear" w:color="auto" w:fill="auto"/>
            <w:noWrap/>
          </w:tcPr>
          <w:p w14:paraId="533941C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30228</w:t>
            </w:r>
          </w:p>
        </w:tc>
        <w:tc>
          <w:tcPr>
            <w:tcW w:w="3913" w:type="dxa"/>
            <w:tcBorders>
              <w:top w:val="nil"/>
              <w:left w:val="nil"/>
              <w:bottom w:val="single" w:color="auto" w:sz="4" w:space="0"/>
              <w:right w:val="single" w:color="auto" w:sz="4" w:space="0"/>
            </w:tcBorders>
            <w:shd w:val="clear" w:color="auto" w:fill="auto"/>
            <w:noWrap/>
          </w:tcPr>
          <w:p w14:paraId="532DB43A">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工会经费</w:t>
            </w:r>
          </w:p>
        </w:tc>
        <w:tc>
          <w:tcPr>
            <w:tcW w:w="810" w:type="dxa"/>
            <w:tcBorders>
              <w:top w:val="nil"/>
              <w:left w:val="nil"/>
              <w:bottom w:val="single" w:color="auto" w:sz="4" w:space="0"/>
              <w:right w:val="single" w:color="auto" w:sz="4" w:space="0"/>
            </w:tcBorders>
            <w:shd w:val="clear" w:color="auto" w:fill="auto"/>
            <w:noWrap/>
          </w:tcPr>
          <w:p w14:paraId="752740F9">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1.17</w:t>
            </w:r>
          </w:p>
        </w:tc>
        <w:tc>
          <w:tcPr>
            <w:tcW w:w="1720" w:type="dxa"/>
            <w:tcBorders>
              <w:top w:val="nil"/>
              <w:left w:val="nil"/>
              <w:bottom w:val="single" w:color="auto" w:sz="4" w:space="0"/>
              <w:right w:val="single" w:color="auto" w:sz="4" w:space="0"/>
            </w:tcBorders>
            <w:shd w:val="clear" w:color="auto" w:fill="auto"/>
            <w:noWrap/>
          </w:tcPr>
          <w:p w14:paraId="46159A7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c>
          <w:tcPr>
            <w:tcW w:w="1880" w:type="dxa"/>
            <w:tcBorders>
              <w:top w:val="nil"/>
              <w:left w:val="nil"/>
              <w:bottom w:val="single" w:color="auto" w:sz="4" w:space="0"/>
              <w:right w:val="single" w:color="auto" w:sz="4" w:space="0"/>
            </w:tcBorders>
            <w:shd w:val="clear" w:color="auto" w:fill="auto"/>
            <w:noWrap/>
          </w:tcPr>
          <w:p w14:paraId="3D7146D8">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1.17</w:t>
            </w:r>
          </w:p>
        </w:tc>
      </w:tr>
      <w:tr w14:paraId="57595B89">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0F1706E4">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15</w:t>
            </w:r>
          </w:p>
        </w:tc>
        <w:tc>
          <w:tcPr>
            <w:tcW w:w="1145" w:type="dxa"/>
            <w:tcBorders>
              <w:top w:val="nil"/>
              <w:left w:val="nil"/>
              <w:bottom w:val="single" w:color="auto" w:sz="4" w:space="0"/>
              <w:right w:val="single" w:color="auto" w:sz="4" w:space="0"/>
            </w:tcBorders>
            <w:shd w:val="clear" w:color="auto" w:fill="auto"/>
            <w:noWrap/>
          </w:tcPr>
          <w:p w14:paraId="397833B3">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303</w:t>
            </w:r>
          </w:p>
        </w:tc>
        <w:tc>
          <w:tcPr>
            <w:tcW w:w="3913" w:type="dxa"/>
            <w:tcBorders>
              <w:top w:val="nil"/>
              <w:left w:val="nil"/>
              <w:bottom w:val="single" w:color="auto" w:sz="4" w:space="0"/>
              <w:right w:val="single" w:color="auto" w:sz="4" w:space="0"/>
            </w:tcBorders>
            <w:shd w:val="clear" w:color="auto" w:fill="auto"/>
            <w:noWrap/>
          </w:tcPr>
          <w:p w14:paraId="4ED5785E">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对个人和家庭的补助</w:t>
            </w:r>
          </w:p>
        </w:tc>
        <w:tc>
          <w:tcPr>
            <w:tcW w:w="810" w:type="dxa"/>
            <w:tcBorders>
              <w:top w:val="nil"/>
              <w:left w:val="nil"/>
              <w:bottom w:val="single" w:color="auto" w:sz="4" w:space="0"/>
              <w:right w:val="single" w:color="auto" w:sz="4" w:space="0"/>
            </w:tcBorders>
            <w:shd w:val="clear" w:color="auto" w:fill="auto"/>
            <w:noWrap/>
          </w:tcPr>
          <w:p w14:paraId="280328EB">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8.79</w:t>
            </w:r>
          </w:p>
        </w:tc>
        <w:tc>
          <w:tcPr>
            <w:tcW w:w="1720" w:type="dxa"/>
            <w:tcBorders>
              <w:top w:val="nil"/>
              <w:left w:val="nil"/>
              <w:bottom w:val="single" w:color="auto" w:sz="4" w:space="0"/>
              <w:right w:val="single" w:color="auto" w:sz="4" w:space="0"/>
            </w:tcBorders>
            <w:shd w:val="clear" w:color="auto" w:fill="auto"/>
            <w:noWrap/>
          </w:tcPr>
          <w:p w14:paraId="3564206A">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8.79</w:t>
            </w:r>
          </w:p>
        </w:tc>
        <w:tc>
          <w:tcPr>
            <w:tcW w:w="1880" w:type="dxa"/>
            <w:tcBorders>
              <w:top w:val="nil"/>
              <w:left w:val="nil"/>
              <w:bottom w:val="single" w:color="auto" w:sz="4" w:space="0"/>
              <w:right w:val="single" w:color="auto" w:sz="4" w:space="0"/>
            </w:tcBorders>
            <w:shd w:val="clear" w:color="auto" w:fill="auto"/>
            <w:noWrap/>
          </w:tcPr>
          <w:p w14:paraId="48B34C72">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0358C6F7">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365EE38D">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16</w:t>
            </w:r>
          </w:p>
        </w:tc>
        <w:tc>
          <w:tcPr>
            <w:tcW w:w="1145" w:type="dxa"/>
            <w:tcBorders>
              <w:top w:val="nil"/>
              <w:left w:val="nil"/>
              <w:bottom w:val="single" w:color="auto" w:sz="4" w:space="0"/>
              <w:right w:val="single" w:color="auto" w:sz="4" w:space="0"/>
            </w:tcBorders>
            <w:shd w:val="clear" w:color="auto" w:fill="auto"/>
            <w:noWrap/>
          </w:tcPr>
          <w:p w14:paraId="1C86ADE8">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30302</w:t>
            </w:r>
          </w:p>
        </w:tc>
        <w:tc>
          <w:tcPr>
            <w:tcW w:w="3913" w:type="dxa"/>
            <w:tcBorders>
              <w:top w:val="nil"/>
              <w:left w:val="nil"/>
              <w:bottom w:val="single" w:color="auto" w:sz="4" w:space="0"/>
              <w:right w:val="single" w:color="auto" w:sz="4" w:space="0"/>
            </w:tcBorders>
            <w:shd w:val="clear" w:color="auto" w:fill="auto"/>
            <w:noWrap/>
          </w:tcPr>
          <w:p w14:paraId="0C367F0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退休费</w:t>
            </w:r>
          </w:p>
        </w:tc>
        <w:tc>
          <w:tcPr>
            <w:tcW w:w="810" w:type="dxa"/>
            <w:tcBorders>
              <w:top w:val="nil"/>
              <w:left w:val="nil"/>
              <w:bottom w:val="single" w:color="auto" w:sz="4" w:space="0"/>
              <w:right w:val="single" w:color="auto" w:sz="4" w:space="0"/>
            </w:tcBorders>
            <w:shd w:val="clear" w:color="auto" w:fill="auto"/>
            <w:noWrap/>
          </w:tcPr>
          <w:p w14:paraId="3D213CEC">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7.95</w:t>
            </w:r>
          </w:p>
        </w:tc>
        <w:tc>
          <w:tcPr>
            <w:tcW w:w="1720" w:type="dxa"/>
            <w:tcBorders>
              <w:top w:val="nil"/>
              <w:left w:val="nil"/>
              <w:bottom w:val="single" w:color="auto" w:sz="4" w:space="0"/>
              <w:right w:val="single" w:color="auto" w:sz="4" w:space="0"/>
            </w:tcBorders>
            <w:shd w:val="clear" w:color="auto" w:fill="auto"/>
            <w:noWrap/>
          </w:tcPr>
          <w:p w14:paraId="6CA18FBD">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7.95</w:t>
            </w:r>
          </w:p>
        </w:tc>
        <w:tc>
          <w:tcPr>
            <w:tcW w:w="1880" w:type="dxa"/>
            <w:tcBorders>
              <w:top w:val="nil"/>
              <w:left w:val="nil"/>
              <w:bottom w:val="single" w:color="auto" w:sz="4" w:space="0"/>
              <w:right w:val="single" w:color="auto" w:sz="4" w:space="0"/>
            </w:tcBorders>
            <w:shd w:val="clear" w:color="auto" w:fill="auto"/>
            <w:noWrap/>
          </w:tcPr>
          <w:p w14:paraId="159BD8E6">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42FC8F99">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61FF2F3C">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17</w:t>
            </w:r>
          </w:p>
        </w:tc>
        <w:tc>
          <w:tcPr>
            <w:tcW w:w="1145" w:type="dxa"/>
            <w:tcBorders>
              <w:top w:val="nil"/>
              <w:left w:val="nil"/>
              <w:bottom w:val="single" w:color="auto" w:sz="4" w:space="0"/>
              <w:right w:val="single" w:color="auto" w:sz="4" w:space="0"/>
            </w:tcBorders>
            <w:shd w:val="clear" w:color="auto" w:fill="auto"/>
            <w:noWrap/>
          </w:tcPr>
          <w:p w14:paraId="704ED7C5">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30305</w:t>
            </w:r>
          </w:p>
        </w:tc>
        <w:tc>
          <w:tcPr>
            <w:tcW w:w="3913" w:type="dxa"/>
            <w:tcBorders>
              <w:top w:val="nil"/>
              <w:left w:val="nil"/>
              <w:bottom w:val="single" w:color="auto" w:sz="4" w:space="0"/>
              <w:right w:val="single" w:color="auto" w:sz="4" w:space="0"/>
            </w:tcBorders>
            <w:shd w:val="clear" w:color="auto" w:fill="auto"/>
            <w:noWrap/>
          </w:tcPr>
          <w:p w14:paraId="306EDE94">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生活补助</w:t>
            </w:r>
          </w:p>
        </w:tc>
        <w:tc>
          <w:tcPr>
            <w:tcW w:w="810" w:type="dxa"/>
            <w:tcBorders>
              <w:top w:val="nil"/>
              <w:left w:val="nil"/>
              <w:bottom w:val="single" w:color="auto" w:sz="4" w:space="0"/>
              <w:right w:val="single" w:color="auto" w:sz="4" w:space="0"/>
            </w:tcBorders>
            <w:shd w:val="clear" w:color="auto" w:fill="auto"/>
            <w:noWrap/>
          </w:tcPr>
          <w:p w14:paraId="0105130A">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0.79</w:t>
            </w:r>
          </w:p>
        </w:tc>
        <w:tc>
          <w:tcPr>
            <w:tcW w:w="1720" w:type="dxa"/>
            <w:tcBorders>
              <w:top w:val="nil"/>
              <w:left w:val="nil"/>
              <w:bottom w:val="single" w:color="auto" w:sz="4" w:space="0"/>
              <w:right w:val="single" w:color="auto" w:sz="4" w:space="0"/>
            </w:tcBorders>
            <w:shd w:val="clear" w:color="auto" w:fill="auto"/>
            <w:noWrap/>
          </w:tcPr>
          <w:p w14:paraId="44D6B2A5">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0.79</w:t>
            </w:r>
          </w:p>
        </w:tc>
        <w:tc>
          <w:tcPr>
            <w:tcW w:w="1880" w:type="dxa"/>
            <w:tcBorders>
              <w:top w:val="nil"/>
              <w:left w:val="nil"/>
              <w:bottom w:val="single" w:color="auto" w:sz="4" w:space="0"/>
              <w:right w:val="single" w:color="auto" w:sz="4" w:space="0"/>
            </w:tcBorders>
            <w:shd w:val="clear" w:color="auto" w:fill="auto"/>
            <w:noWrap/>
          </w:tcPr>
          <w:p w14:paraId="4AB6C973">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r w14:paraId="1F2BACB2">
        <w:tblPrEx>
          <w:tblCellMar>
            <w:top w:w="0" w:type="dxa"/>
            <w:left w:w="108" w:type="dxa"/>
            <w:bottom w:w="0" w:type="dxa"/>
            <w:right w:w="108" w:type="dxa"/>
          </w:tblCellMar>
        </w:tblPrEx>
        <w:trPr>
          <w:trHeight w:val="330" w:hRule="atLeast"/>
          <w:jc w:val="center"/>
        </w:trPr>
        <w:tc>
          <w:tcPr>
            <w:tcW w:w="592" w:type="dxa"/>
            <w:tcBorders>
              <w:top w:val="nil"/>
              <w:left w:val="single" w:color="auto" w:sz="4" w:space="0"/>
              <w:bottom w:val="single" w:color="auto" w:sz="4" w:space="0"/>
              <w:right w:val="single" w:color="auto" w:sz="4" w:space="0"/>
            </w:tcBorders>
            <w:shd w:val="clear" w:color="auto" w:fill="auto"/>
            <w:noWrap/>
          </w:tcPr>
          <w:p w14:paraId="446AE627">
            <w:pPr>
              <w:widowControl/>
              <w:jc w:val="center"/>
              <w:rPr>
                <w:rFonts w:ascii="Calibri" w:hAnsi="Calibri" w:eastAsia="宋体" w:cs="Calibri"/>
                <w:color w:val="000000"/>
                <w:kern w:val="0"/>
                <w:sz w:val="22"/>
                <w:szCs w:val="22"/>
              </w:rPr>
            </w:pPr>
            <w:r>
              <w:rPr>
                <w:rFonts w:ascii="Calibri" w:hAnsi="Calibri" w:eastAsia="宋体" w:cs="Calibri"/>
                <w:color w:val="000000"/>
                <w:kern w:val="0"/>
                <w:sz w:val="22"/>
                <w:szCs w:val="22"/>
              </w:rPr>
              <w:t>18</w:t>
            </w:r>
          </w:p>
        </w:tc>
        <w:tc>
          <w:tcPr>
            <w:tcW w:w="1145" w:type="dxa"/>
            <w:tcBorders>
              <w:top w:val="nil"/>
              <w:left w:val="nil"/>
              <w:bottom w:val="single" w:color="auto" w:sz="4" w:space="0"/>
              <w:right w:val="single" w:color="auto" w:sz="4" w:space="0"/>
            </w:tcBorders>
            <w:shd w:val="clear" w:color="auto" w:fill="auto"/>
            <w:noWrap/>
          </w:tcPr>
          <w:p w14:paraId="79FEBF41">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30309</w:t>
            </w:r>
          </w:p>
        </w:tc>
        <w:tc>
          <w:tcPr>
            <w:tcW w:w="3913" w:type="dxa"/>
            <w:tcBorders>
              <w:top w:val="nil"/>
              <w:left w:val="nil"/>
              <w:bottom w:val="single" w:color="auto" w:sz="4" w:space="0"/>
              <w:right w:val="single" w:color="auto" w:sz="4" w:space="0"/>
            </w:tcBorders>
            <w:shd w:val="clear" w:color="auto" w:fill="auto"/>
            <w:noWrap/>
          </w:tcPr>
          <w:p w14:paraId="5EECBA80">
            <w:pPr>
              <w:widowControl/>
              <w:jc w:val="left"/>
              <w:rPr>
                <w:rFonts w:ascii="Calibri" w:hAnsi="Calibri" w:eastAsia="宋体" w:cs="Calibri"/>
                <w:color w:val="000000"/>
                <w:kern w:val="0"/>
                <w:sz w:val="22"/>
                <w:szCs w:val="22"/>
              </w:rPr>
            </w:pPr>
            <w:r>
              <w:rPr>
                <w:rFonts w:ascii="Calibri" w:hAnsi="Calibri" w:eastAsia="宋体" w:cs="Calibri"/>
                <w:color w:val="000000"/>
                <w:kern w:val="0"/>
                <w:sz w:val="22"/>
                <w:szCs w:val="22"/>
              </w:rPr>
              <w:t>奖励金</w:t>
            </w:r>
          </w:p>
        </w:tc>
        <w:tc>
          <w:tcPr>
            <w:tcW w:w="810" w:type="dxa"/>
            <w:tcBorders>
              <w:top w:val="nil"/>
              <w:left w:val="nil"/>
              <w:bottom w:val="single" w:color="auto" w:sz="4" w:space="0"/>
              <w:right w:val="single" w:color="auto" w:sz="4" w:space="0"/>
            </w:tcBorders>
            <w:shd w:val="clear" w:color="auto" w:fill="auto"/>
            <w:noWrap/>
          </w:tcPr>
          <w:p w14:paraId="36C9F686">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0.05</w:t>
            </w:r>
          </w:p>
        </w:tc>
        <w:tc>
          <w:tcPr>
            <w:tcW w:w="1720" w:type="dxa"/>
            <w:tcBorders>
              <w:top w:val="nil"/>
              <w:left w:val="nil"/>
              <w:bottom w:val="single" w:color="auto" w:sz="4" w:space="0"/>
              <w:right w:val="single" w:color="auto" w:sz="4" w:space="0"/>
            </w:tcBorders>
            <w:shd w:val="clear" w:color="auto" w:fill="auto"/>
            <w:noWrap/>
          </w:tcPr>
          <w:p w14:paraId="3948C805">
            <w:pPr>
              <w:widowControl/>
              <w:jc w:val="right"/>
              <w:rPr>
                <w:rFonts w:ascii="Calibri" w:hAnsi="Calibri" w:eastAsia="宋体" w:cs="Calibri"/>
                <w:color w:val="000000"/>
                <w:kern w:val="0"/>
                <w:sz w:val="22"/>
                <w:szCs w:val="22"/>
              </w:rPr>
            </w:pPr>
            <w:r>
              <w:rPr>
                <w:rFonts w:hint="eastAsia" w:ascii="Calibri" w:hAnsi="Calibri" w:eastAsia="宋体" w:cs="Calibri"/>
                <w:color w:val="000000"/>
                <w:kern w:val="0"/>
                <w:sz w:val="22"/>
                <w:szCs w:val="22"/>
              </w:rPr>
              <w:t>0.05</w:t>
            </w:r>
          </w:p>
        </w:tc>
        <w:tc>
          <w:tcPr>
            <w:tcW w:w="1880" w:type="dxa"/>
            <w:tcBorders>
              <w:top w:val="nil"/>
              <w:left w:val="nil"/>
              <w:bottom w:val="single" w:color="auto" w:sz="4" w:space="0"/>
              <w:right w:val="single" w:color="auto" w:sz="4" w:space="0"/>
            </w:tcBorders>
            <w:shd w:val="clear" w:color="auto" w:fill="auto"/>
            <w:noWrap/>
          </w:tcPr>
          <w:p w14:paraId="786CED97">
            <w:pPr>
              <w:widowControl/>
              <w:jc w:val="right"/>
              <w:rPr>
                <w:rFonts w:ascii="Calibri" w:hAnsi="Calibri" w:eastAsia="宋体" w:cs="Calibri"/>
                <w:color w:val="000000"/>
                <w:kern w:val="0"/>
                <w:sz w:val="22"/>
                <w:szCs w:val="22"/>
              </w:rPr>
            </w:pPr>
            <w:r>
              <w:rPr>
                <w:rFonts w:ascii="Calibri" w:hAnsi="Calibri" w:eastAsia="宋体" w:cs="Calibri"/>
                <w:color w:val="000000"/>
                <w:kern w:val="0"/>
                <w:sz w:val="22"/>
                <w:szCs w:val="22"/>
              </w:rPr>
              <w:t>　</w:t>
            </w:r>
          </w:p>
        </w:tc>
      </w:tr>
    </w:tbl>
    <w:p w14:paraId="2C0FE41B">
      <w:pPr>
        <w:jc w:val="center"/>
        <w:sectPr>
          <w:pgSz w:w="16840" w:h="11900" w:orient="landscape"/>
          <w:pgMar w:top="1361" w:right="1020" w:bottom="1134" w:left="1020" w:header="720" w:footer="720" w:gutter="0"/>
          <w:cols w:space="720" w:num="1"/>
        </w:sectPr>
      </w:pPr>
    </w:p>
    <w:p w14:paraId="3CB577A0">
      <w:pPr>
        <w:jc w:val="center"/>
        <w:outlineLvl w:val="1"/>
        <w:rPr>
          <w:rFonts w:ascii="方正小标宋_GBK" w:hAnsi="方正小标宋_GBK" w:eastAsia="方正小标宋_GBK" w:cs="方正小标宋_GBK"/>
          <w:color w:val="000000"/>
          <w:sz w:val="36"/>
        </w:rPr>
      </w:pPr>
      <w:bookmarkStart w:id="5" w:name="_Toc_2_2_0000000007"/>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预算政府基金预算财政拨款支出表</w:t>
      </w:r>
      <w:bookmarkEnd w:id="5"/>
    </w:p>
    <w:tbl>
      <w:tblPr>
        <w:tblStyle w:val="5"/>
        <w:tblW w:w="13661" w:type="dxa"/>
        <w:jc w:val="center"/>
        <w:tblLayout w:type="autofit"/>
        <w:tblCellMar>
          <w:top w:w="0" w:type="dxa"/>
          <w:left w:w="108" w:type="dxa"/>
          <w:bottom w:w="0" w:type="dxa"/>
          <w:right w:w="108" w:type="dxa"/>
        </w:tblCellMar>
      </w:tblPr>
      <w:tblGrid>
        <w:gridCol w:w="1904"/>
        <w:gridCol w:w="1797"/>
        <w:gridCol w:w="2410"/>
        <w:gridCol w:w="1559"/>
        <w:gridCol w:w="2551"/>
        <w:gridCol w:w="3440"/>
      </w:tblGrid>
      <w:tr w14:paraId="7BD36EE1">
        <w:tblPrEx>
          <w:tblCellMar>
            <w:top w:w="0" w:type="dxa"/>
            <w:left w:w="108" w:type="dxa"/>
            <w:bottom w:w="0" w:type="dxa"/>
            <w:right w:w="108" w:type="dxa"/>
          </w:tblCellMar>
        </w:tblPrEx>
        <w:trPr>
          <w:trHeight w:val="360" w:hRule="atLeast"/>
          <w:jc w:val="center"/>
        </w:trPr>
        <w:tc>
          <w:tcPr>
            <w:tcW w:w="767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B6185C">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769E945C">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3440" w:type="dxa"/>
            <w:tcBorders>
              <w:top w:val="single" w:color="auto" w:sz="4" w:space="0"/>
              <w:left w:val="nil"/>
              <w:bottom w:val="single" w:color="auto" w:sz="4" w:space="0"/>
              <w:right w:val="single" w:color="auto" w:sz="4" w:space="0"/>
            </w:tcBorders>
            <w:shd w:val="clear" w:color="auto" w:fill="auto"/>
            <w:noWrap/>
            <w:vAlign w:val="center"/>
          </w:tcPr>
          <w:p w14:paraId="2E47562B">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0EF61B3A">
        <w:tblPrEx>
          <w:tblCellMar>
            <w:top w:w="0" w:type="dxa"/>
            <w:left w:w="108" w:type="dxa"/>
            <w:bottom w:w="0" w:type="dxa"/>
            <w:right w:w="108" w:type="dxa"/>
          </w:tblCellMar>
        </w:tblPrEx>
        <w:trPr>
          <w:trHeight w:val="360" w:hRule="atLeast"/>
          <w:jc w:val="center"/>
        </w:trPr>
        <w:tc>
          <w:tcPr>
            <w:tcW w:w="1904" w:type="dxa"/>
            <w:vMerge w:val="restart"/>
            <w:tcBorders>
              <w:top w:val="nil"/>
              <w:left w:val="single" w:color="auto" w:sz="4" w:space="0"/>
              <w:bottom w:val="single" w:color="auto" w:sz="4" w:space="0"/>
              <w:right w:val="single" w:color="auto" w:sz="4" w:space="0"/>
            </w:tcBorders>
            <w:shd w:val="clear" w:color="auto" w:fill="auto"/>
            <w:noWrap/>
            <w:vAlign w:val="center"/>
          </w:tcPr>
          <w:p w14:paraId="4382FA3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4207" w:type="dxa"/>
            <w:gridSpan w:val="2"/>
            <w:tcBorders>
              <w:top w:val="single" w:color="auto" w:sz="4" w:space="0"/>
              <w:left w:val="nil"/>
              <w:bottom w:val="single" w:color="auto" w:sz="4" w:space="0"/>
              <w:right w:val="single" w:color="auto" w:sz="4" w:space="0"/>
            </w:tcBorders>
            <w:shd w:val="clear" w:color="auto" w:fill="auto"/>
            <w:noWrap/>
            <w:vAlign w:val="center"/>
          </w:tcPr>
          <w:p w14:paraId="19C0293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14:paraId="0170BDD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551" w:type="dxa"/>
            <w:vMerge w:val="restart"/>
            <w:tcBorders>
              <w:top w:val="nil"/>
              <w:left w:val="single" w:color="auto" w:sz="4" w:space="0"/>
              <w:bottom w:val="single" w:color="auto" w:sz="4" w:space="0"/>
              <w:right w:val="single" w:color="auto" w:sz="4" w:space="0"/>
            </w:tcBorders>
            <w:shd w:val="clear" w:color="auto" w:fill="auto"/>
            <w:noWrap/>
            <w:vAlign w:val="center"/>
          </w:tcPr>
          <w:p w14:paraId="22C7C52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3440" w:type="dxa"/>
            <w:vMerge w:val="restart"/>
            <w:tcBorders>
              <w:top w:val="nil"/>
              <w:left w:val="single" w:color="auto" w:sz="4" w:space="0"/>
              <w:bottom w:val="single" w:color="auto" w:sz="4" w:space="0"/>
              <w:right w:val="single" w:color="auto" w:sz="4" w:space="0"/>
            </w:tcBorders>
            <w:shd w:val="clear" w:color="auto" w:fill="auto"/>
            <w:noWrap/>
            <w:vAlign w:val="center"/>
          </w:tcPr>
          <w:p w14:paraId="5C52079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14:paraId="31C4F196">
        <w:tblPrEx>
          <w:tblCellMar>
            <w:top w:w="0" w:type="dxa"/>
            <w:left w:w="108" w:type="dxa"/>
            <w:bottom w:w="0" w:type="dxa"/>
            <w:right w:w="108" w:type="dxa"/>
          </w:tblCellMar>
        </w:tblPrEx>
        <w:trPr>
          <w:trHeight w:val="360"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618FB20">
            <w:pPr>
              <w:widowControl/>
              <w:jc w:val="left"/>
              <w:rPr>
                <w:rFonts w:ascii="宋体" w:hAnsi="宋体" w:eastAsia="宋体" w:cs="宋体"/>
                <w:color w:val="000000"/>
                <w:kern w:val="0"/>
                <w:sz w:val="22"/>
                <w:szCs w:val="22"/>
              </w:rPr>
            </w:pPr>
          </w:p>
        </w:tc>
        <w:tc>
          <w:tcPr>
            <w:tcW w:w="1797" w:type="dxa"/>
            <w:tcBorders>
              <w:top w:val="nil"/>
              <w:left w:val="nil"/>
              <w:bottom w:val="single" w:color="auto" w:sz="4" w:space="0"/>
              <w:right w:val="single" w:color="auto" w:sz="4" w:space="0"/>
            </w:tcBorders>
            <w:shd w:val="clear" w:color="auto" w:fill="auto"/>
            <w:noWrap/>
            <w:vAlign w:val="center"/>
          </w:tcPr>
          <w:p w14:paraId="5913302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2410" w:type="dxa"/>
            <w:tcBorders>
              <w:top w:val="nil"/>
              <w:left w:val="nil"/>
              <w:bottom w:val="single" w:color="auto" w:sz="4" w:space="0"/>
              <w:right w:val="single" w:color="auto" w:sz="4" w:space="0"/>
            </w:tcBorders>
            <w:shd w:val="clear" w:color="auto" w:fill="auto"/>
            <w:noWrap/>
            <w:vAlign w:val="center"/>
          </w:tcPr>
          <w:p w14:paraId="4D9084E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559" w:type="dxa"/>
            <w:vMerge w:val="continue"/>
            <w:tcBorders>
              <w:top w:val="nil"/>
              <w:left w:val="single" w:color="auto" w:sz="4" w:space="0"/>
              <w:bottom w:val="single" w:color="auto" w:sz="4" w:space="0"/>
              <w:right w:val="single" w:color="auto" w:sz="4" w:space="0"/>
            </w:tcBorders>
            <w:vAlign w:val="center"/>
          </w:tcPr>
          <w:p w14:paraId="622907E5">
            <w:pPr>
              <w:widowControl/>
              <w:jc w:val="left"/>
              <w:rPr>
                <w:rFonts w:ascii="宋体" w:hAnsi="宋体" w:eastAsia="宋体" w:cs="宋体"/>
                <w:color w:val="000000"/>
                <w:kern w:val="0"/>
                <w:sz w:val="22"/>
                <w:szCs w:val="22"/>
              </w:rPr>
            </w:pPr>
          </w:p>
        </w:tc>
        <w:tc>
          <w:tcPr>
            <w:tcW w:w="2551" w:type="dxa"/>
            <w:vMerge w:val="continue"/>
            <w:tcBorders>
              <w:top w:val="nil"/>
              <w:left w:val="single" w:color="auto" w:sz="4" w:space="0"/>
              <w:bottom w:val="single" w:color="auto" w:sz="4" w:space="0"/>
              <w:right w:val="single" w:color="auto" w:sz="4" w:space="0"/>
            </w:tcBorders>
            <w:vAlign w:val="center"/>
          </w:tcPr>
          <w:p w14:paraId="7F3AC20A">
            <w:pPr>
              <w:widowControl/>
              <w:jc w:val="left"/>
              <w:rPr>
                <w:rFonts w:ascii="宋体" w:hAnsi="宋体" w:eastAsia="宋体" w:cs="宋体"/>
                <w:color w:val="000000"/>
                <w:kern w:val="0"/>
                <w:sz w:val="22"/>
                <w:szCs w:val="22"/>
              </w:rPr>
            </w:pPr>
          </w:p>
        </w:tc>
        <w:tc>
          <w:tcPr>
            <w:tcW w:w="3440" w:type="dxa"/>
            <w:vMerge w:val="continue"/>
            <w:tcBorders>
              <w:top w:val="nil"/>
              <w:left w:val="single" w:color="auto" w:sz="4" w:space="0"/>
              <w:bottom w:val="single" w:color="auto" w:sz="4" w:space="0"/>
              <w:right w:val="single" w:color="auto" w:sz="4" w:space="0"/>
            </w:tcBorders>
            <w:vAlign w:val="center"/>
          </w:tcPr>
          <w:p w14:paraId="6A34B92E">
            <w:pPr>
              <w:widowControl/>
              <w:jc w:val="left"/>
              <w:rPr>
                <w:rFonts w:ascii="宋体" w:hAnsi="宋体" w:eastAsia="宋体" w:cs="宋体"/>
                <w:color w:val="000000"/>
                <w:kern w:val="0"/>
                <w:sz w:val="22"/>
                <w:szCs w:val="22"/>
              </w:rPr>
            </w:pPr>
          </w:p>
        </w:tc>
      </w:tr>
      <w:tr w14:paraId="2681F9AF">
        <w:tblPrEx>
          <w:tblCellMar>
            <w:top w:w="0" w:type="dxa"/>
            <w:left w:w="108" w:type="dxa"/>
            <w:bottom w:w="0" w:type="dxa"/>
            <w:right w:w="108" w:type="dxa"/>
          </w:tblCellMar>
        </w:tblPrEx>
        <w:trPr>
          <w:trHeight w:val="360" w:hRule="atLeast"/>
          <w:jc w:val="center"/>
        </w:trPr>
        <w:tc>
          <w:tcPr>
            <w:tcW w:w="1904" w:type="dxa"/>
            <w:tcBorders>
              <w:top w:val="nil"/>
              <w:left w:val="single" w:color="auto" w:sz="4" w:space="0"/>
              <w:bottom w:val="single" w:color="auto" w:sz="4" w:space="0"/>
              <w:right w:val="single" w:color="auto" w:sz="4" w:space="0"/>
            </w:tcBorders>
            <w:shd w:val="clear" w:color="auto" w:fill="auto"/>
            <w:noWrap/>
            <w:vAlign w:val="center"/>
          </w:tcPr>
          <w:p w14:paraId="7DF99D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797" w:type="dxa"/>
            <w:tcBorders>
              <w:top w:val="nil"/>
              <w:left w:val="nil"/>
              <w:bottom w:val="single" w:color="auto" w:sz="4" w:space="0"/>
              <w:right w:val="single" w:color="auto" w:sz="4" w:space="0"/>
            </w:tcBorders>
            <w:shd w:val="clear" w:color="auto" w:fill="auto"/>
            <w:noWrap/>
            <w:vAlign w:val="center"/>
          </w:tcPr>
          <w:p w14:paraId="0EB4102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410" w:type="dxa"/>
            <w:tcBorders>
              <w:top w:val="nil"/>
              <w:left w:val="nil"/>
              <w:bottom w:val="single" w:color="auto" w:sz="4" w:space="0"/>
              <w:right w:val="single" w:color="auto" w:sz="4" w:space="0"/>
            </w:tcBorders>
            <w:shd w:val="clear" w:color="auto" w:fill="auto"/>
            <w:noWrap/>
            <w:vAlign w:val="center"/>
          </w:tcPr>
          <w:p w14:paraId="512D740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59" w:type="dxa"/>
            <w:tcBorders>
              <w:top w:val="nil"/>
              <w:left w:val="nil"/>
              <w:bottom w:val="single" w:color="auto" w:sz="4" w:space="0"/>
              <w:right w:val="single" w:color="auto" w:sz="4" w:space="0"/>
            </w:tcBorders>
            <w:shd w:val="clear" w:color="auto" w:fill="auto"/>
            <w:noWrap/>
            <w:vAlign w:val="center"/>
          </w:tcPr>
          <w:p w14:paraId="6158797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551" w:type="dxa"/>
            <w:tcBorders>
              <w:top w:val="nil"/>
              <w:left w:val="nil"/>
              <w:bottom w:val="single" w:color="auto" w:sz="4" w:space="0"/>
              <w:right w:val="single" w:color="auto" w:sz="4" w:space="0"/>
            </w:tcBorders>
            <w:shd w:val="clear" w:color="auto" w:fill="auto"/>
            <w:noWrap/>
            <w:vAlign w:val="center"/>
          </w:tcPr>
          <w:p w14:paraId="52C995F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440" w:type="dxa"/>
            <w:tcBorders>
              <w:top w:val="nil"/>
              <w:left w:val="nil"/>
              <w:bottom w:val="single" w:color="auto" w:sz="4" w:space="0"/>
              <w:right w:val="single" w:color="auto" w:sz="4" w:space="0"/>
            </w:tcBorders>
            <w:shd w:val="clear" w:color="auto" w:fill="auto"/>
            <w:noWrap/>
            <w:vAlign w:val="center"/>
          </w:tcPr>
          <w:p w14:paraId="71B05D4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bl>
    <w:p w14:paraId="05C8B77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w:t>
      </w:r>
      <w:r>
        <w:rPr>
          <w:rFonts w:hint="eastAsia" w:ascii="方正书宋_GBK" w:hAnsi="方正书宋_GBK" w:cs="方正书宋_GBK"/>
          <w:color w:val="000000"/>
        </w:rPr>
        <w:t>政府性基金</w:t>
      </w:r>
      <w:r>
        <w:rPr>
          <w:rFonts w:ascii="方正书宋_GBK" w:hAnsi="方正书宋_GBK" w:eastAsia="方正书宋_GBK" w:cs="方正书宋_GBK"/>
          <w:color w:val="000000"/>
        </w:rPr>
        <w:t>预算财政拨款预算，空表列示。</w:t>
      </w:r>
    </w:p>
    <w:p w14:paraId="41B80CD4">
      <w:pPr>
        <w:jc w:val="center"/>
        <w:outlineLvl w:val="1"/>
      </w:pPr>
    </w:p>
    <w:p w14:paraId="514DFA3E">
      <w:pPr>
        <w:jc w:val="center"/>
        <w:outlineLvl w:val="1"/>
        <w:rPr>
          <w:rFonts w:hint="eastAsia" w:ascii="方正小标宋_GBK" w:hAnsi="方正小标宋_GBK" w:cs="方正小标宋_GBK"/>
          <w:color w:val="000000"/>
          <w:sz w:val="36"/>
        </w:rPr>
      </w:pPr>
      <w:bookmarkStart w:id="6" w:name="_Toc_2_2_0000000008"/>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5"/>
        <w:tblW w:w="12773" w:type="dxa"/>
        <w:jc w:val="center"/>
        <w:tblLayout w:type="autofit"/>
        <w:tblCellMar>
          <w:top w:w="0" w:type="dxa"/>
          <w:left w:w="108" w:type="dxa"/>
          <w:bottom w:w="0" w:type="dxa"/>
          <w:right w:w="108" w:type="dxa"/>
        </w:tblCellMar>
      </w:tblPr>
      <w:tblGrid>
        <w:gridCol w:w="1754"/>
        <w:gridCol w:w="2372"/>
        <w:gridCol w:w="2410"/>
        <w:gridCol w:w="1276"/>
        <w:gridCol w:w="2126"/>
        <w:gridCol w:w="2835"/>
      </w:tblGrid>
      <w:tr w14:paraId="79D02005">
        <w:tblPrEx>
          <w:tblCellMar>
            <w:top w:w="0" w:type="dxa"/>
            <w:left w:w="108" w:type="dxa"/>
            <w:bottom w:w="0" w:type="dxa"/>
            <w:right w:w="108" w:type="dxa"/>
          </w:tblCellMar>
        </w:tblPrEx>
        <w:trPr>
          <w:trHeight w:val="360" w:hRule="atLeast"/>
          <w:jc w:val="center"/>
        </w:trPr>
        <w:tc>
          <w:tcPr>
            <w:tcW w:w="78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0AAA0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5C3BE6C7">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1E3B641B">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1F3A2F28">
        <w:tblPrEx>
          <w:tblCellMar>
            <w:top w:w="0" w:type="dxa"/>
            <w:left w:w="108" w:type="dxa"/>
            <w:bottom w:w="0" w:type="dxa"/>
            <w:right w:w="108" w:type="dxa"/>
          </w:tblCellMar>
        </w:tblPrEx>
        <w:trPr>
          <w:trHeight w:val="360" w:hRule="atLeast"/>
          <w:jc w:val="center"/>
        </w:trPr>
        <w:tc>
          <w:tcPr>
            <w:tcW w:w="1754" w:type="dxa"/>
            <w:vMerge w:val="restart"/>
            <w:tcBorders>
              <w:top w:val="nil"/>
              <w:left w:val="single" w:color="auto" w:sz="4" w:space="0"/>
              <w:bottom w:val="single" w:color="auto" w:sz="4" w:space="0"/>
              <w:right w:val="single" w:color="auto" w:sz="4" w:space="0"/>
            </w:tcBorders>
            <w:shd w:val="clear" w:color="auto" w:fill="auto"/>
            <w:noWrap/>
            <w:vAlign w:val="center"/>
          </w:tcPr>
          <w:p w14:paraId="73F2945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4782" w:type="dxa"/>
            <w:gridSpan w:val="2"/>
            <w:tcBorders>
              <w:top w:val="single" w:color="auto" w:sz="4" w:space="0"/>
              <w:left w:val="nil"/>
              <w:bottom w:val="single" w:color="auto" w:sz="4" w:space="0"/>
              <w:right w:val="single" w:color="auto" w:sz="4" w:space="0"/>
            </w:tcBorders>
            <w:shd w:val="clear" w:color="auto" w:fill="auto"/>
            <w:noWrap/>
            <w:vAlign w:val="center"/>
          </w:tcPr>
          <w:p w14:paraId="2731922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14:paraId="7BC9E5E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center"/>
          </w:tcPr>
          <w:p w14:paraId="49E5772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2835" w:type="dxa"/>
            <w:vMerge w:val="restart"/>
            <w:tcBorders>
              <w:top w:val="nil"/>
              <w:left w:val="single" w:color="auto" w:sz="4" w:space="0"/>
              <w:bottom w:val="single" w:color="auto" w:sz="4" w:space="0"/>
              <w:right w:val="single" w:color="auto" w:sz="4" w:space="0"/>
            </w:tcBorders>
            <w:shd w:val="clear" w:color="auto" w:fill="auto"/>
            <w:noWrap/>
            <w:vAlign w:val="center"/>
          </w:tcPr>
          <w:p w14:paraId="43F2A8C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14:paraId="01880CCC">
        <w:tblPrEx>
          <w:tblCellMar>
            <w:top w:w="0" w:type="dxa"/>
            <w:left w:w="108" w:type="dxa"/>
            <w:bottom w:w="0" w:type="dxa"/>
            <w:right w:w="108" w:type="dxa"/>
          </w:tblCellMar>
        </w:tblPrEx>
        <w:trPr>
          <w:trHeight w:val="360" w:hRule="atLeast"/>
          <w:jc w:val="center"/>
        </w:trPr>
        <w:tc>
          <w:tcPr>
            <w:tcW w:w="1754" w:type="dxa"/>
            <w:vMerge w:val="continue"/>
            <w:tcBorders>
              <w:top w:val="nil"/>
              <w:left w:val="single" w:color="auto" w:sz="4" w:space="0"/>
              <w:bottom w:val="single" w:color="auto" w:sz="4" w:space="0"/>
              <w:right w:val="single" w:color="auto" w:sz="4" w:space="0"/>
            </w:tcBorders>
            <w:vAlign w:val="center"/>
          </w:tcPr>
          <w:p w14:paraId="470C1177">
            <w:pPr>
              <w:widowControl/>
              <w:jc w:val="left"/>
              <w:rPr>
                <w:rFonts w:ascii="宋体" w:hAnsi="宋体" w:eastAsia="宋体" w:cs="宋体"/>
                <w:color w:val="000000"/>
                <w:kern w:val="0"/>
                <w:sz w:val="22"/>
                <w:szCs w:val="22"/>
              </w:rPr>
            </w:pPr>
          </w:p>
        </w:tc>
        <w:tc>
          <w:tcPr>
            <w:tcW w:w="2372" w:type="dxa"/>
            <w:tcBorders>
              <w:top w:val="nil"/>
              <w:left w:val="nil"/>
              <w:bottom w:val="single" w:color="auto" w:sz="4" w:space="0"/>
              <w:right w:val="single" w:color="auto" w:sz="4" w:space="0"/>
            </w:tcBorders>
            <w:shd w:val="clear" w:color="auto" w:fill="auto"/>
            <w:noWrap/>
            <w:vAlign w:val="center"/>
          </w:tcPr>
          <w:p w14:paraId="30E909D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tc>
        <w:tc>
          <w:tcPr>
            <w:tcW w:w="2410" w:type="dxa"/>
            <w:tcBorders>
              <w:top w:val="nil"/>
              <w:left w:val="nil"/>
              <w:bottom w:val="single" w:color="auto" w:sz="4" w:space="0"/>
              <w:right w:val="single" w:color="auto" w:sz="4" w:space="0"/>
            </w:tcBorders>
            <w:shd w:val="clear" w:color="auto" w:fill="auto"/>
            <w:noWrap/>
            <w:vAlign w:val="center"/>
          </w:tcPr>
          <w:p w14:paraId="524D3E8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276" w:type="dxa"/>
            <w:vMerge w:val="continue"/>
            <w:tcBorders>
              <w:top w:val="nil"/>
              <w:left w:val="single" w:color="auto" w:sz="4" w:space="0"/>
              <w:bottom w:val="single" w:color="auto" w:sz="4" w:space="0"/>
              <w:right w:val="single" w:color="auto" w:sz="4" w:space="0"/>
            </w:tcBorders>
            <w:vAlign w:val="center"/>
          </w:tcPr>
          <w:p w14:paraId="6B474BEA">
            <w:pPr>
              <w:widowControl/>
              <w:jc w:val="left"/>
              <w:rPr>
                <w:rFonts w:ascii="宋体" w:hAnsi="宋体" w:eastAsia="宋体" w:cs="宋体"/>
                <w:color w:val="000000"/>
                <w:kern w:val="0"/>
                <w:sz w:val="22"/>
                <w:szCs w:val="22"/>
              </w:rPr>
            </w:pPr>
          </w:p>
        </w:tc>
        <w:tc>
          <w:tcPr>
            <w:tcW w:w="2126" w:type="dxa"/>
            <w:vMerge w:val="continue"/>
            <w:tcBorders>
              <w:top w:val="nil"/>
              <w:left w:val="single" w:color="auto" w:sz="4" w:space="0"/>
              <w:bottom w:val="single" w:color="auto" w:sz="4" w:space="0"/>
              <w:right w:val="single" w:color="auto" w:sz="4" w:space="0"/>
            </w:tcBorders>
            <w:vAlign w:val="center"/>
          </w:tcPr>
          <w:p w14:paraId="168B36C1">
            <w:pPr>
              <w:widowControl/>
              <w:jc w:val="left"/>
              <w:rPr>
                <w:rFonts w:ascii="宋体" w:hAnsi="宋体" w:eastAsia="宋体" w:cs="宋体"/>
                <w:color w:val="000000"/>
                <w:kern w:val="0"/>
                <w:sz w:val="22"/>
                <w:szCs w:val="22"/>
              </w:rPr>
            </w:pPr>
          </w:p>
        </w:tc>
        <w:tc>
          <w:tcPr>
            <w:tcW w:w="2835" w:type="dxa"/>
            <w:vMerge w:val="continue"/>
            <w:tcBorders>
              <w:top w:val="nil"/>
              <w:left w:val="single" w:color="auto" w:sz="4" w:space="0"/>
              <w:bottom w:val="single" w:color="auto" w:sz="4" w:space="0"/>
              <w:right w:val="single" w:color="auto" w:sz="4" w:space="0"/>
            </w:tcBorders>
            <w:vAlign w:val="center"/>
          </w:tcPr>
          <w:p w14:paraId="7DBCE6AA">
            <w:pPr>
              <w:widowControl/>
              <w:jc w:val="left"/>
              <w:rPr>
                <w:rFonts w:ascii="宋体" w:hAnsi="宋体" w:eastAsia="宋体" w:cs="宋体"/>
                <w:color w:val="000000"/>
                <w:kern w:val="0"/>
                <w:sz w:val="22"/>
                <w:szCs w:val="22"/>
              </w:rPr>
            </w:pPr>
          </w:p>
        </w:tc>
      </w:tr>
      <w:tr w14:paraId="2DD4F77A">
        <w:tblPrEx>
          <w:tblCellMar>
            <w:top w:w="0" w:type="dxa"/>
            <w:left w:w="108" w:type="dxa"/>
            <w:bottom w:w="0" w:type="dxa"/>
            <w:right w:w="108" w:type="dxa"/>
          </w:tblCellMar>
        </w:tblPrEx>
        <w:trPr>
          <w:trHeight w:val="360" w:hRule="atLeast"/>
          <w:jc w:val="center"/>
        </w:trPr>
        <w:tc>
          <w:tcPr>
            <w:tcW w:w="1754" w:type="dxa"/>
            <w:tcBorders>
              <w:top w:val="nil"/>
              <w:left w:val="single" w:color="auto" w:sz="4" w:space="0"/>
              <w:bottom w:val="single" w:color="auto" w:sz="4" w:space="0"/>
              <w:right w:val="single" w:color="auto" w:sz="4" w:space="0"/>
            </w:tcBorders>
            <w:shd w:val="clear" w:color="auto" w:fill="auto"/>
            <w:noWrap/>
            <w:vAlign w:val="center"/>
          </w:tcPr>
          <w:p w14:paraId="77F2CFA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2372" w:type="dxa"/>
            <w:tcBorders>
              <w:top w:val="nil"/>
              <w:left w:val="nil"/>
              <w:bottom w:val="single" w:color="auto" w:sz="4" w:space="0"/>
              <w:right w:val="single" w:color="auto" w:sz="4" w:space="0"/>
            </w:tcBorders>
            <w:shd w:val="clear" w:color="auto" w:fill="auto"/>
            <w:noWrap/>
            <w:vAlign w:val="center"/>
          </w:tcPr>
          <w:p w14:paraId="30E6474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410" w:type="dxa"/>
            <w:tcBorders>
              <w:top w:val="nil"/>
              <w:left w:val="nil"/>
              <w:bottom w:val="single" w:color="auto" w:sz="4" w:space="0"/>
              <w:right w:val="single" w:color="auto" w:sz="4" w:space="0"/>
            </w:tcBorders>
            <w:shd w:val="clear" w:color="auto" w:fill="auto"/>
            <w:noWrap/>
            <w:vAlign w:val="center"/>
          </w:tcPr>
          <w:p w14:paraId="1B3B1DB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276" w:type="dxa"/>
            <w:tcBorders>
              <w:top w:val="nil"/>
              <w:left w:val="nil"/>
              <w:bottom w:val="single" w:color="auto" w:sz="4" w:space="0"/>
              <w:right w:val="single" w:color="auto" w:sz="4" w:space="0"/>
            </w:tcBorders>
            <w:shd w:val="clear" w:color="auto" w:fill="auto"/>
            <w:noWrap/>
            <w:vAlign w:val="center"/>
          </w:tcPr>
          <w:p w14:paraId="055780A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126" w:type="dxa"/>
            <w:tcBorders>
              <w:top w:val="nil"/>
              <w:left w:val="nil"/>
              <w:bottom w:val="single" w:color="auto" w:sz="4" w:space="0"/>
              <w:right w:val="single" w:color="auto" w:sz="4" w:space="0"/>
            </w:tcBorders>
            <w:shd w:val="clear" w:color="auto" w:fill="auto"/>
            <w:noWrap/>
            <w:vAlign w:val="center"/>
          </w:tcPr>
          <w:p w14:paraId="753241E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835" w:type="dxa"/>
            <w:tcBorders>
              <w:top w:val="nil"/>
              <w:left w:val="nil"/>
              <w:bottom w:val="single" w:color="auto" w:sz="4" w:space="0"/>
              <w:right w:val="single" w:color="auto" w:sz="4" w:space="0"/>
            </w:tcBorders>
            <w:shd w:val="clear" w:color="auto" w:fill="auto"/>
            <w:noWrap/>
            <w:vAlign w:val="center"/>
          </w:tcPr>
          <w:p w14:paraId="129393E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bl>
    <w:p w14:paraId="034F2352">
      <w:pPr>
        <w:jc w:val="center"/>
        <w:outlineLvl w:val="1"/>
      </w:pPr>
    </w:p>
    <w:p w14:paraId="55AE06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1F273AD">
      <w:pPr>
        <w:jc w:val="center"/>
        <w:outlineLvl w:val="1"/>
      </w:pPr>
      <w:bookmarkStart w:id="7" w:name="_Toc_2_2_0000000009"/>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预算财政拨款“三公”经费支出表</w:t>
      </w:r>
      <w:bookmarkEnd w:id="7"/>
    </w:p>
    <w:p w14:paraId="60D287DB">
      <w:pPr>
        <w:jc w:val="center"/>
        <w:outlineLvl w:val="0"/>
        <w:rPr>
          <w:rFonts w:ascii="方正书宋_GBK" w:hAnsi="方正书宋_GBK" w:eastAsia="方正书宋_GBK" w:cs="方正书宋_GBK"/>
          <w:color w:val="FFFFFF"/>
        </w:rPr>
      </w:pPr>
      <w:r>
        <w:rPr>
          <w:rFonts w:ascii="方正书宋_GBK" w:hAnsi="方正书宋_GBK" w:eastAsia="方正书宋_GBK" w:cs="方正书宋_GBK"/>
          <w:color w:val="FFFFFF"/>
        </w:rPr>
        <w:t>第</w:t>
      </w:r>
    </w:p>
    <w:tbl>
      <w:tblPr>
        <w:tblStyle w:val="5"/>
        <w:tblW w:w="12631" w:type="dxa"/>
        <w:jc w:val="center"/>
        <w:tblLayout w:type="autofit"/>
        <w:tblCellMar>
          <w:top w:w="0" w:type="dxa"/>
          <w:left w:w="108" w:type="dxa"/>
          <w:bottom w:w="0" w:type="dxa"/>
          <w:right w:w="108" w:type="dxa"/>
        </w:tblCellMar>
      </w:tblPr>
      <w:tblGrid>
        <w:gridCol w:w="1555"/>
        <w:gridCol w:w="1012"/>
        <w:gridCol w:w="1276"/>
        <w:gridCol w:w="3260"/>
        <w:gridCol w:w="2977"/>
        <w:gridCol w:w="2551"/>
      </w:tblGrid>
      <w:tr w14:paraId="7E2B344E">
        <w:tblPrEx>
          <w:tblCellMar>
            <w:top w:w="0" w:type="dxa"/>
            <w:left w:w="108" w:type="dxa"/>
            <w:bottom w:w="0" w:type="dxa"/>
            <w:right w:w="108" w:type="dxa"/>
          </w:tblCellMar>
        </w:tblPrEx>
        <w:trPr>
          <w:trHeight w:val="360" w:hRule="atLeast"/>
          <w:jc w:val="center"/>
        </w:trPr>
        <w:tc>
          <w:tcPr>
            <w:tcW w:w="710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6733F0">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预算单位编码及名称：[332007]水政水资源所</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E4C7338">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预算年度：2021</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7EBDEE5A">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金额单位：万元</w:t>
            </w:r>
          </w:p>
        </w:tc>
      </w:tr>
      <w:tr w14:paraId="2B5F6E1E">
        <w:tblPrEx>
          <w:tblCellMar>
            <w:top w:w="0" w:type="dxa"/>
            <w:left w:w="108" w:type="dxa"/>
            <w:bottom w:w="0" w:type="dxa"/>
            <w:right w:w="108" w:type="dxa"/>
          </w:tblCellMar>
        </w:tblPrEx>
        <w:trPr>
          <w:trHeight w:val="360" w:hRule="atLeast"/>
          <w:jc w:val="center"/>
        </w:trPr>
        <w:tc>
          <w:tcPr>
            <w:tcW w:w="1555" w:type="dxa"/>
            <w:vMerge w:val="restart"/>
            <w:tcBorders>
              <w:top w:val="nil"/>
              <w:left w:val="single" w:color="auto" w:sz="4" w:space="0"/>
              <w:bottom w:val="single" w:color="auto" w:sz="4" w:space="0"/>
              <w:right w:val="single" w:color="auto" w:sz="4" w:space="0"/>
            </w:tcBorders>
            <w:shd w:val="clear" w:color="auto" w:fill="auto"/>
            <w:noWrap/>
            <w:vAlign w:val="center"/>
          </w:tcPr>
          <w:p w14:paraId="246A65C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012" w:type="dxa"/>
            <w:vMerge w:val="restart"/>
            <w:tcBorders>
              <w:top w:val="nil"/>
              <w:left w:val="single" w:color="auto" w:sz="4" w:space="0"/>
              <w:bottom w:val="single" w:color="auto" w:sz="4" w:space="0"/>
              <w:right w:val="single" w:color="auto" w:sz="4" w:space="0"/>
            </w:tcBorders>
            <w:shd w:val="clear" w:color="auto" w:fill="auto"/>
            <w:noWrap/>
            <w:vAlign w:val="center"/>
          </w:tcPr>
          <w:p w14:paraId="3EA16DA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0064" w:type="dxa"/>
            <w:gridSpan w:val="4"/>
            <w:tcBorders>
              <w:top w:val="single" w:color="auto" w:sz="4" w:space="0"/>
              <w:left w:val="nil"/>
              <w:bottom w:val="single" w:color="auto" w:sz="4" w:space="0"/>
              <w:right w:val="single" w:color="auto" w:sz="4" w:space="0"/>
            </w:tcBorders>
            <w:shd w:val="clear" w:color="auto" w:fill="auto"/>
            <w:noWrap/>
            <w:vAlign w:val="center"/>
          </w:tcPr>
          <w:p w14:paraId="282C3EB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资金性质</w:t>
            </w:r>
          </w:p>
        </w:tc>
      </w:tr>
      <w:tr w14:paraId="3873AB8C">
        <w:tblPrEx>
          <w:tblCellMar>
            <w:top w:w="0" w:type="dxa"/>
            <w:left w:w="108" w:type="dxa"/>
            <w:bottom w:w="0" w:type="dxa"/>
            <w:right w:w="108" w:type="dxa"/>
          </w:tblCellMar>
        </w:tblPrEx>
        <w:trPr>
          <w:trHeight w:val="360" w:hRule="atLeast"/>
          <w:jc w:val="center"/>
        </w:trPr>
        <w:tc>
          <w:tcPr>
            <w:tcW w:w="1555" w:type="dxa"/>
            <w:vMerge w:val="continue"/>
            <w:tcBorders>
              <w:top w:val="nil"/>
              <w:left w:val="single" w:color="auto" w:sz="4" w:space="0"/>
              <w:bottom w:val="single" w:color="auto" w:sz="4" w:space="0"/>
              <w:right w:val="single" w:color="auto" w:sz="4" w:space="0"/>
            </w:tcBorders>
            <w:vAlign w:val="center"/>
          </w:tcPr>
          <w:p w14:paraId="2A551FFE">
            <w:pPr>
              <w:widowControl/>
              <w:jc w:val="left"/>
              <w:rPr>
                <w:rFonts w:ascii="宋体" w:hAnsi="宋体" w:eastAsia="宋体" w:cs="宋体"/>
                <w:color w:val="000000"/>
                <w:kern w:val="0"/>
                <w:sz w:val="22"/>
                <w:szCs w:val="22"/>
              </w:rPr>
            </w:pPr>
          </w:p>
        </w:tc>
        <w:tc>
          <w:tcPr>
            <w:tcW w:w="1012" w:type="dxa"/>
            <w:vMerge w:val="continue"/>
            <w:tcBorders>
              <w:top w:val="nil"/>
              <w:left w:val="single" w:color="auto" w:sz="4" w:space="0"/>
              <w:bottom w:val="single" w:color="auto" w:sz="4" w:space="0"/>
              <w:right w:val="single" w:color="auto" w:sz="4" w:space="0"/>
            </w:tcBorders>
            <w:vAlign w:val="center"/>
          </w:tcPr>
          <w:p w14:paraId="55F3CDAE">
            <w:pPr>
              <w:widowControl/>
              <w:jc w:val="left"/>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14:paraId="2DD151B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3260" w:type="dxa"/>
            <w:tcBorders>
              <w:top w:val="nil"/>
              <w:left w:val="nil"/>
              <w:bottom w:val="single" w:color="auto" w:sz="4" w:space="0"/>
              <w:right w:val="single" w:color="auto" w:sz="4" w:space="0"/>
            </w:tcBorders>
            <w:shd w:val="clear" w:color="auto" w:fill="auto"/>
            <w:noWrap/>
            <w:vAlign w:val="center"/>
          </w:tcPr>
          <w:p w14:paraId="34F2665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2977" w:type="dxa"/>
            <w:tcBorders>
              <w:top w:val="nil"/>
              <w:left w:val="nil"/>
              <w:bottom w:val="single" w:color="auto" w:sz="4" w:space="0"/>
              <w:right w:val="single" w:color="auto" w:sz="4" w:space="0"/>
            </w:tcBorders>
            <w:shd w:val="clear" w:color="auto" w:fill="auto"/>
            <w:noWrap/>
            <w:vAlign w:val="center"/>
          </w:tcPr>
          <w:p w14:paraId="1902531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政府性基金财政拨款</w:t>
            </w:r>
          </w:p>
        </w:tc>
        <w:tc>
          <w:tcPr>
            <w:tcW w:w="2551" w:type="dxa"/>
            <w:tcBorders>
              <w:top w:val="nil"/>
              <w:left w:val="nil"/>
              <w:bottom w:val="single" w:color="auto" w:sz="4" w:space="0"/>
              <w:right w:val="single" w:color="auto" w:sz="4" w:space="0"/>
            </w:tcBorders>
            <w:shd w:val="clear" w:color="auto" w:fill="auto"/>
            <w:noWrap/>
            <w:vAlign w:val="center"/>
          </w:tcPr>
          <w:p w14:paraId="33FF74A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国有资本经营预算财政拨款</w:t>
            </w:r>
          </w:p>
        </w:tc>
      </w:tr>
      <w:tr w14:paraId="69D1FB8F">
        <w:tblPrEx>
          <w:tblCellMar>
            <w:top w:w="0" w:type="dxa"/>
            <w:left w:w="108" w:type="dxa"/>
            <w:bottom w:w="0" w:type="dxa"/>
            <w:right w:w="108" w:type="dxa"/>
          </w:tblCellMar>
        </w:tblPrEx>
        <w:trPr>
          <w:trHeight w:val="360" w:hRule="atLeast"/>
          <w:jc w:val="center"/>
        </w:trPr>
        <w:tc>
          <w:tcPr>
            <w:tcW w:w="1555" w:type="dxa"/>
            <w:tcBorders>
              <w:top w:val="nil"/>
              <w:left w:val="single" w:color="auto" w:sz="4" w:space="0"/>
              <w:bottom w:val="single" w:color="auto" w:sz="4" w:space="0"/>
              <w:right w:val="single" w:color="auto" w:sz="4" w:space="0"/>
            </w:tcBorders>
            <w:shd w:val="clear" w:color="auto" w:fill="auto"/>
            <w:noWrap/>
            <w:vAlign w:val="center"/>
          </w:tcPr>
          <w:p w14:paraId="6AAE55A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012" w:type="dxa"/>
            <w:tcBorders>
              <w:top w:val="nil"/>
              <w:left w:val="nil"/>
              <w:bottom w:val="single" w:color="auto" w:sz="4" w:space="0"/>
              <w:right w:val="single" w:color="auto" w:sz="4" w:space="0"/>
            </w:tcBorders>
            <w:shd w:val="clear" w:color="auto" w:fill="auto"/>
            <w:noWrap/>
            <w:vAlign w:val="center"/>
          </w:tcPr>
          <w:p w14:paraId="72383C3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76" w:type="dxa"/>
            <w:tcBorders>
              <w:top w:val="nil"/>
              <w:left w:val="nil"/>
              <w:bottom w:val="single" w:color="auto" w:sz="4" w:space="0"/>
              <w:right w:val="single" w:color="auto" w:sz="4" w:space="0"/>
            </w:tcBorders>
            <w:shd w:val="clear" w:color="auto" w:fill="auto"/>
            <w:noWrap/>
            <w:vAlign w:val="center"/>
          </w:tcPr>
          <w:p w14:paraId="4798FE3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260" w:type="dxa"/>
            <w:tcBorders>
              <w:top w:val="nil"/>
              <w:left w:val="nil"/>
              <w:bottom w:val="single" w:color="auto" w:sz="4" w:space="0"/>
              <w:right w:val="single" w:color="auto" w:sz="4" w:space="0"/>
            </w:tcBorders>
            <w:shd w:val="clear" w:color="auto" w:fill="auto"/>
            <w:noWrap/>
            <w:vAlign w:val="center"/>
          </w:tcPr>
          <w:p w14:paraId="0B34F17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977" w:type="dxa"/>
            <w:tcBorders>
              <w:top w:val="nil"/>
              <w:left w:val="nil"/>
              <w:bottom w:val="single" w:color="auto" w:sz="4" w:space="0"/>
              <w:right w:val="single" w:color="auto" w:sz="4" w:space="0"/>
            </w:tcBorders>
            <w:shd w:val="clear" w:color="auto" w:fill="auto"/>
            <w:noWrap/>
            <w:vAlign w:val="center"/>
          </w:tcPr>
          <w:p w14:paraId="6290BED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551" w:type="dxa"/>
            <w:tcBorders>
              <w:top w:val="nil"/>
              <w:left w:val="nil"/>
              <w:bottom w:val="single" w:color="auto" w:sz="4" w:space="0"/>
              <w:right w:val="single" w:color="auto" w:sz="4" w:space="0"/>
            </w:tcBorders>
            <w:shd w:val="clear" w:color="auto" w:fill="auto"/>
            <w:noWrap/>
            <w:vAlign w:val="center"/>
          </w:tcPr>
          <w:p w14:paraId="666934E6">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bl>
    <w:p w14:paraId="2EC6445C">
      <w:pPr>
        <w:jc w:val="center"/>
        <w:outlineLvl w:val="1"/>
      </w:pPr>
    </w:p>
    <w:p w14:paraId="3FA4E126">
      <w:pPr>
        <w:ind w:firstLine="420"/>
        <w:rPr>
          <w:rFonts w:hint="eastAsi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w:t>
      </w:r>
      <w:r>
        <w:rPr>
          <w:rFonts w:hint="eastAsia" w:ascii="方正书宋_GBK" w:hAnsi="方正书宋_GBK" w:cs="方正书宋_GBK"/>
          <w:color w:val="000000"/>
        </w:rPr>
        <w:t>“三公”经费</w:t>
      </w:r>
      <w:r>
        <w:rPr>
          <w:rFonts w:ascii="方正书宋_GBK" w:hAnsi="方正书宋_GBK" w:eastAsia="方正书宋_GBK" w:cs="方正书宋_GBK"/>
          <w:color w:val="000000"/>
        </w:rPr>
        <w:t>预算财政拨款预算，空表列示</w:t>
      </w:r>
    </w:p>
    <w:p w14:paraId="0EE505E7">
      <w:pPr>
        <w:outlineLvl w:val="0"/>
        <w:rPr>
          <w:rFonts w:hint="eastAsia"/>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一部分  河北省人大常委会办公厅2022年</w:t>
      </w:r>
      <w:r>
        <w:rPr>
          <w:rFonts w:hint="eastAsia" w:ascii="方正书宋_GBK" w:hAnsi="方正书宋_GBK" w:eastAsia="方正书宋_GBK" w:cs="方正书宋_GBK"/>
          <w:color w:val="FFFFFF"/>
        </w:rPr>
        <w:t>单位</w:t>
      </w:r>
      <w:r>
        <w:rPr>
          <w:rFonts w:ascii="方正书宋_GBK" w:hAnsi="方正书宋_GBK" w:eastAsia="方正书宋_GBK" w:cs="方正书宋_GBK"/>
          <w:color w:val="FFFFFF"/>
        </w:rPr>
        <w:t>预算信息公开情</w:t>
      </w:r>
    </w:p>
    <w:p w14:paraId="1AC430CF">
      <w:pPr>
        <w:widowControl/>
        <w:spacing w:line="600" w:lineRule="exact"/>
        <w:ind w:firstLine="2200" w:firstLineChars="500"/>
        <w:rPr>
          <w:sz w:val="44"/>
          <w:szCs w:val="44"/>
        </w:rPr>
      </w:pPr>
      <w:r>
        <w:rPr>
          <w:rFonts w:hint="eastAsia" w:ascii="黑体" w:hAnsi="宋体" w:eastAsia="黑体" w:cs="黑体"/>
          <w:color w:val="000000"/>
          <w:kern w:val="0"/>
          <w:sz w:val="44"/>
          <w:szCs w:val="44"/>
        </w:rPr>
        <w:t>昌黎县水政水资源所</w:t>
      </w:r>
    </w:p>
    <w:p w14:paraId="481B85AA">
      <w:pPr>
        <w:widowControl/>
        <w:spacing w:line="600" w:lineRule="exact"/>
        <w:jc w:val="center"/>
        <w:rPr>
          <w:sz w:val="44"/>
          <w:szCs w:val="44"/>
        </w:rPr>
      </w:pPr>
      <w:r>
        <w:rPr>
          <w:rFonts w:hint="eastAsia" w:ascii="黑体" w:hAnsi="宋体" w:eastAsia="黑体" w:cs="黑体"/>
          <w:color w:val="000000"/>
          <w:kern w:val="0"/>
          <w:sz w:val="44"/>
          <w:szCs w:val="44"/>
        </w:rPr>
        <w:t>2021 年单位预算信息公开情况说明</w:t>
      </w:r>
    </w:p>
    <w:p w14:paraId="5B359D18">
      <w:pPr>
        <w:spacing w:line="600" w:lineRule="exact"/>
        <w:ind w:firstLine="880" w:firstLineChars="200"/>
        <w:rPr>
          <w:rFonts w:ascii="仿宋_GB2312" w:hAnsi="仿宋_GB2312" w:eastAsia="仿宋_GB2312" w:cs="仿宋_GB2312"/>
          <w:sz w:val="44"/>
          <w:szCs w:val="44"/>
        </w:rPr>
      </w:pPr>
      <w:bookmarkStart w:id="8" w:name="_Toc_2_2_0000000001"/>
    </w:p>
    <w:p w14:paraId="11E7E42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9" w:name="_GoBack"/>
      <w:bookmarkEnd w:id="9"/>
      <w:r>
        <w:rPr>
          <w:rFonts w:hint="eastAsia" w:ascii="仿宋" w:hAnsi="仿宋" w:eastAsia="仿宋" w:cs="仿宋"/>
          <w:sz w:val="32"/>
          <w:szCs w:val="32"/>
        </w:rPr>
        <w:t>预算法》《地方预决算公开操作规程》和《河北省预决算公开操作规程实施细则》规定，现将昌黎县水务局2021年单位预算公开如下。</w:t>
      </w:r>
    </w:p>
    <w:p w14:paraId="1FA45B9F">
      <w:pPr>
        <w:numPr>
          <w:ilvl w:val="0"/>
          <w:numId w:val="4"/>
        </w:numPr>
        <w:spacing w:line="600" w:lineRule="exact"/>
        <w:outlineLvl w:val="0"/>
        <w:rPr>
          <w:rFonts w:ascii="黑体" w:hAnsi="黑体" w:eastAsia="黑体" w:cs="黑体"/>
          <w:bCs/>
          <w:sz w:val="32"/>
          <w:szCs w:val="32"/>
        </w:rPr>
      </w:pPr>
      <w:r>
        <w:rPr>
          <w:rFonts w:hint="eastAsia" w:ascii="黑体" w:hAnsi="黑体" w:eastAsia="黑体" w:cs="黑体"/>
          <w:bCs/>
          <w:color w:val="000000"/>
          <w:sz w:val="32"/>
          <w:szCs w:val="32"/>
        </w:rPr>
        <w:t>单位职责及</w:t>
      </w:r>
      <w:r>
        <w:rPr>
          <w:rFonts w:hint="eastAsia" w:ascii="黑体" w:hAnsi="黑体" w:eastAsia="黑体" w:cs="黑体"/>
          <w:bCs/>
          <w:sz w:val="32"/>
          <w:szCs w:val="32"/>
        </w:rPr>
        <w:t>机构设置情况</w:t>
      </w:r>
    </w:p>
    <w:p w14:paraId="4BB5341C">
      <w:pPr>
        <w:pStyle w:val="22"/>
        <w:ind w:left="1350" w:firstLine="2400" w:firstLineChars="750"/>
        <w:outlineLvl w:val="0"/>
        <w:rPr>
          <w:rFonts w:ascii="黑体" w:hAnsi="黑体" w:eastAsia="黑体"/>
          <w:sz w:val="32"/>
          <w:szCs w:val="32"/>
        </w:rPr>
      </w:pPr>
      <w:r>
        <w:rPr>
          <w:rFonts w:hint="eastAsia" w:ascii="黑体" w:hAnsi="黑体" w:eastAsia="黑体"/>
          <w:sz w:val="32"/>
          <w:szCs w:val="32"/>
        </w:rPr>
        <w:t>部 门 职 责</w:t>
      </w:r>
    </w:p>
    <w:p w14:paraId="33C404A3">
      <w:pPr>
        <w:pStyle w:val="4"/>
        <w:ind w:firstLine="640" w:firstLineChars="200"/>
        <w:rPr>
          <w:sz w:val="32"/>
          <w:szCs w:val="32"/>
        </w:rPr>
      </w:pPr>
      <w:r>
        <w:rPr>
          <w:rFonts w:hint="eastAsia"/>
          <w:sz w:val="32"/>
          <w:szCs w:val="32"/>
        </w:rPr>
        <w:t>昌黎县水政水资源管理办公室为昌黎县水务局下属全额拨款事业单位。工作职责如下：</w:t>
      </w:r>
    </w:p>
    <w:p w14:paraId="24D149B4">
      <w:pPr>
        <w:pStyle w:val="4"/>
        <w:ind w:firstLine="640" w:firstLineChars="200"/>
        <w:rPr>
          <w:sz w:val="32"/>
          <w:szCs w:val="32"/>
        </w:rPr>
      </w:pPr>
      <w:r>
        <w:rPr>
          <w:rFonts w:hint="eastAsia"/>
          <w:sz w:val="32"/>
          <w:szCs w:val="32"/>
        </w:rPr>
        <w:t>对直接从地表或地下取用水资源的单位和个人，进行取水许可审批和取水许可证的发放工作；对我县境内入河排污口的设置、改建及扩大进行审查批准；负责我县新建建设项目水资源论证报告书的审查及组织论证；按照水法规定，在全县范围内征收水资源费；依据水的供求现状、国民经济和社会发展规划等实际情况，制订中长期供水规划并负责落实；负责工业用水计量设施的安装落实；督促企业以表计量，实行计量收费；负责节约用水工作。</w:t>
      </w:r>
    </w:p>
    <w:p w14:paraId="19582B43">
      <w:pPr>
        <w:pStyle w:val="22"/>
        <w:spacing w:line="610" w:lineRule="exact"/>
        <w:ind w:left="2430" w:firstLine="0" w:firstLineChars="0"/>
        <w:rPr>
          <w:rFonts w:ascii="楷体_GB2312" w:hAnsi="楷体" w:eastAsia="楷体_GB2312"/>
          <w:b/>
          <w:sz w:val="32"/>
          <w:szCs w:val="32"/>
        </w:rPr>
      </w:pPr>
      <w:r>
        <w:rPr>
          <w:rFonts w:hint="eastAsia" w:ascii="楷体_GB2312" w:hAnsi="楷体" w:eastAsia="楷体_GB2312"/>
          <w:b/>
          <w:sz w:val="32"/>
          <w:szCs w:val="32"/>
        </w:rPr>
        <w:t>（二）机构设置</w:t>
      </w:r>
    </w:p>
    <w:p w14:paraId="5F6D4271">
      <w:pPr>
        <w:pStyle w:val="22"/>
        <w:spacing w:line="610" w:lineRule="exact"/>
        <w:ind w:left="2430" w:firstLine="0" w:firstLineChars="0"/>
        <w:rPr>
          <w:rFonts w:ascii="仿宋_GB2312" w:hAnsi="仿宋" w:eastAsia="仿宋_GB2312"/>
          <w:b/>
          <w:sz w:val="32"/>
          <w:szCs w:val="32"/>
        </w:rPr>
      </w:pPr>
      <w:r>
        <w:rPr>
          <w:rFonts w:hint="eastAsia" w:ascii="仿宋_GB2312" w:hAnsi="仿宋" w:eastAsia="仿宋_GB2312"/>
          <w:b/>
          <w:sz w:val="32"/>
          <w:szCs w:val="32"/>
        </w:rPr>
        <w:t>部门机构设置情况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1496"/>
        <w:gridCol w:w="1496"/>
        <w:gridCol w:w="3096"/>
      </w:tblGrid>
      <w:tr w14:paraId="586B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01524149">
            <w:pPr>
              <w:spacing w:line="610" w:lineRule="exact"/>
              <w:jc w:val="center"/>
              <w:rPr>
                <w:rFonts w:ascii="仿宋" w:hAnsi="仿宋" w:eastAsia="仿宋"/>
                <w:sz w:val="32"/>
                <w:szCs w:val="32"/>
              </w:rPr>
            </w:pPr>
            <w:r>
              <w:rPr>
                <w:rFonts w:hint="eastAsia" w:ascii="仿宋" w:hAnsi="仿宋" w:eastAsia="仿宋"/>
                <w:sz w:val="32"/>
                <w:szCs w:val="32"/>
              </w:rPr>
              <w:t>单位名称</w:t>
            </w:r>
          </w:p>
        </w:tc>
        <w:tc>
          <w:tcPr>
            <w:tcW w:w="0" w:type="auto"/>
            <w:tcBorders>
              <w:top w:val="single" w:color="auto" w:sz="4" w:space="0"/>
              <w:left w:val="single" w:color="auto" w:sz="4" w:space="0"/>
              <w:bottom w:val="single" w:color="auto" w:sz="4" w:space="0"/>
              <w:right w:val="single" w:color="auto" w:sz="4" w:space="0"/>
            </w:tcBorders>
          </w:tcPr>
          <w:p w14:paraId="26A62C38">
            <w:pPr>
              <w:spacing w:line="610" w:lineRule="exact"/>
              <w:jc w:val="center"/>
              <w:rPr>
                <w:rFonts w:ascii="仿宋" w:hAnsi="仿宋" w:eastAsia="仿宋"/>
                <w:sz w:val="32"/>
                <w:szCs w:val="32"/>
              </w:rPr>
            </w:pPr>
            <w:r>
              <w:rPr>
                <w:rFonts w:hint="eastAsia" w:ascii="仿宋" w:hAnsi="仿宋" w:eastAsia="仿宋"/>
                <w:sz w:val="32"/>
                <w:szCs w:val="32"/>
              </w:rPr>
              <w:t>单位性质</w:t>
            </w:r>
          </w:p>
        </w:tc>
        <w:tc>
          <w:tcPr>
            <w:tcW w:w="0" w:type="auto"/>
            <w:tcBorders>
              <w:top w:val="single" w:color="auto" w:sz="4" w:space="0"/>
              <w:left w:val="single" w:color="auto" w:sz="4" w:space="0"/>
              <w:bottom w:val="single" w:color="auto" w:sz="4" w:space="0"/>
              <w:right w:val="single" w:color="auto" w:sz="4" w:space="0"/>
            </w:tcBorders>
          </w:tcPr>
          <w:p w14:paraId="42A3554D">
            <w:pPr>
              <w:spacing w:line="610" w:lineRule="exact"/>
              <w:jc w:val="center"/>
              <w:rPr>
                <w:rFonts w:ascii="仿宋" w:hAnsi="仿宋" w:eastAsia="仿宋"/>
                <w:sz w:val="32"/>
                <w:szCs w:val="32"/>
              </w:rPr>
            </w:pPr>
            <w:r>
              <w:rPr>
                <w:rFonts w:hint="eastAsia" w:ascii="仿宋" w:hAnsi="仿宋" w:eastAsia="仿宋"/>
                <w:sz w:val="32"/>
                <w:szCs w:val="32"/>
              </w:rPr>
              <w:t>单位规格</w:t>
            </w:r>
          </w:p>
        </w:tc>
        <w:tc>
          <w:tcPr>
            <w:tcW w:w="0" w:type="auto"/>
            <w:tcBorders>
              <w:top w:val="single" w:color="auto" w:sz="4" w:space="0"/>
              <w:left w:val="single" w:color="auto" w:sz="4" w:space="0"/>
              <w:bottom w:val="single" w:color="auto" w:sz="4" w:space="0"/>
              <w:right w:val="single" w:color="auto" w:sz="4" w:space="0"/>
            </w:tcBorders>
          </w:tcPr>
          <w:p w14:paraId="1DB74C05">
            <w:pPr>
              <w:spacing w:line="610" w:lineRule="exact"/>
              <w:jc w:val="center"/>
              <w:rPr>
                <w:rFonts w:ascii="仿宋" w:hAnsi="仿宋" w:eastAsia="仿宋"/>
                <w:sz w:val="32"/>
                <w:szCs w:val="32"/>
              </w:rPr>
            </w:pPr>
            <w:r>
              <w:rPr>
                <w:rFonts w:hint="eastAsia" w:ascii="仿宋" w:hAnsi="仿宋" w:eastAsia="仿宋"/>
                <w:sz w:val="32"/>
                <w:szCs w:val="32"/>
              </w:rPr>
              <w:t>经费保障形式</w:t>
            </w:r>
          </w:p>
        </w:tc>
      </w:tr>
      <w:tr w14:paraId="3BE3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14:paraId="47A5B1D7">
            <w:pPr>
              <w:spacing w:line="610" w:lineRule="exact"/>
              <w:jc w:val="center"/>
              <w:rPr>
                <w:rFonts w:ascii="仿宋" w:hAnsi="仿宋" w:eastAsia="仿宋"/>
                <w:sz w:val="32"/>
                <w:szCs w:val="32"/>
              </w:rPr>
            </w:pPr>
            <w:r>
              <w:rPr>
                <w:rFonts w:hint="eastAsia" w:ascii="仿宋" w:hAnsi="仿宋" w:eastAsia="仿宋"/>
                <w:sz w:val="32"/>
                <w:szCs w:val="32"/>
              </w:rPr>
              <w:t>昌黎县水政水资源所</w:t>
            </w:r>
          </w:p>
        </w:tc>
        <w:tc>
          <w:tcPr>
            <w:tcW w:w="0" w:type="auto"/>
            <w:tcBorders>
              <w:top w:val="single" w:color="auto" w:sz="4" w:space="0"/>
              <w:left w:val="single" w:color="auto" w:sz="4" w:space="0"/>
              <w:bottom w:val="single" w:color="auto" w:sz="4" w:space="0"/>
              <w:right w:val="single" w:color="auto" w:sz="4" w:space="0"/>
            </w:tcBorders>
          </w:tcPr>
          <w:p w14:paraId="362EEB0F">
            <w:pPr>
              <w:spacing w:line="610" w:lineRule="exact"/>
              <w:jc w:val="center"/>
              <w:rPr>
                <w:rFonts w:ascii="仿宋" w:hAnsi="仿宋" w:eastAsia="仿宋"/>
                <w:sz w:val="32"/>
                <w:szCs w:val="32"/>
              </w:rPr>
            </w:pPr>
            <w:r>
              <w:rPr>
                <w:rFonts w:hint="eastAsia" w:ascii="仿宋" w:hAnsi="仿宋" w:eastAsia="仿宋"/>
                <w:sz w:val="32"/>
                <w:szCs w:val="32"/>
              </w:rPr>
              <w:t>事业</w:t>
            </w:r>
          </w:p>
        </w:tc>
        <w:tc>
          <w:tcPr>
            <w:tcW w:w="0" w:type="auto"/>
            <w:tcBorders>
              <w:top w:val="single" w:color="auto" w:sz="4" w:space="0"/>
              <w:left w:val="single" w:color="auto" w:sz="4" w:space="0"/>
              <w:bottom w:val="single" w:color="auto" w:sz="4" w:space="0"/>
              <w:right w:val="single" w:color="auto" w:sz="4" w:space="0"/>
            </w:tcBorders>
          </w:tcPr>
          <w:p w14:paraId="63BF4051">
            <w:pPr>
              <w:spacing w:line="610" w:lineRule="exact"/>
              <w:jc w:val="center"/>
              <w:rPr>
                <w:rFonts w:ascii="仿宋" w:hAnsi="仿宋" w:eastAsia="仿宋"/>
                <w:sz w:val="32"/>
                <w:szCs w:val="32"/>
              </w:rPr>
            </w:pPr>
            <w:r>
              <w:rPr>
                <w:rFonts w:hint="eastAsia" w:ascii="仿宋" w:hAnsi="仿宋" w:eastAsia="仿宋"/>
                <w:sz w:val="32"/>
                <w:szCs w:val="32"/>
              </w:rPr>
              <w:t>股级</w:t>
            </w:r>
          </w:p>
        </w:tc>
        <w:tc>
          <w:tcPr>
            <w:tcW w:w="0" w:type="auto"/>
            <w:tcBorders>
              <w:top w:val="single" w:color="auto" w:sz="4" w:space="0"/>
              <w:left w:val="single" w:color="auto" w:sz="4" w:space="0"/>
              <w:bottom w:val="single" w:color="auto" w:sz="4" w:space="0"/>
              <w:right w:val="single" w:color="auto" w:sz="4" w:space="0"/>
            </w:tcBorders>
          </w:tcPr>
          <w:p w14:paraId="036905BF">
            <w:pPr>
              <w:spacing w:line="610" w:lineRule="exact"/>
              <w:rPr>
                <w:rFonts w:ascii="仿宋" w:hAnsi="仿宋" w:eastAsia="仿宋"/>
                <w:sz w:val="32"/>
                <w:szCs w:val="32"/>
              </w:rPr>
            </w:pPr>
            <w:r>
              <w:rPr>
                <w:rFonts w:hint="eastAsia" w:ascii="仿宋" w:hAnsi="仿宋" w:eastAsia="仿宋"/>
                <w:sz w:val="32"/>
                <w:szCs w:val="32"/>
              </w:rPr>
              <w:t>财政性资金基本保障</w:t>
            </w:r>
          </w:p>
        </w:tc>
      </w:tr>
    </w:tbl>
    <w:p w14:paraId="32684307">
      <w:pPr>
        <w:pStyle w:val="22"/>
        <w:spacing w:line="610" w:lineRule="exact"/>
        <w:ind w:left="2430" w:firstLine="0" w:firstLineChars="0"/>
        <w:rPr>
          <w:rFonts w:ascii="楷体_GB2312" w:hAnsi="楷体" w:eastAsia="楷体_GB2312"/>
          <w:b/>
          <w:sz w:val="32"/>
          <w:szCs w:val="32"/>
        </w:rPr>
      </w:pPr>
    </w:p>
    <w:p w14:paraId="1DCAEE39">
      <w:pPr>
        <w:tabs>
          <w:tab w:val="left" w:pos="1350"/>
        </w:tabs>
        <w:spacing w:line="600" w:lineRule="exact"/>
        <w:ind w:left="1350"/>
        <w:outlineLvl w:val="0"/>
        <w:rPr>
          <w:rFonts w:ascii="黑体" w:hAnsi="黑体" w:eastAsia="黑体" w:cs="黑体"/>
          <w:bCs/>
          <w:sz w:val="32"/>
          <w:szCs w:val="32"/>
        </w:rPr>
      </w:pPr>
    </w:p>
    <w:p w14:paraId="26BC795C">
      <w:pPr>
        <w:numPr>
          <w:ilvl w:val="0"/>
          <w:numId w:val="4"/>
        </w:numPr>
        <w:spacing w:line="600" w:lineRule="exact"/>
        <w:outlineLvl w:val="0"/>
        <w:rPr>
          <w:rFonts w:ascii="仿宋" w:hAnsi="仿宋" w:eastAsia="仿宋" w:cs="仿宋"/>
          <w:bCs/>
          <w:color w:val="000000"/>
          <w:sz w:val="32"/>
          <w:szCs w:val="32"/>
        </w:rPr>
      </w:pPr>
      <w:r>
        <w:rPr>
          <w:rFonts w:hint="eastAsia" w:ascii="黑体" w:hAnsi="黑体" w:eastAsia="黑体" w:cs="黑体"/>
          <w:bCs/>
          <w:color w:val="000000"/>
          <w:sz w:val="32"/>
          <w:szCs w:val="32"/>
        </w:rPr>
        <w:t>单位预算安排的总体情况</w:t>
      </w:r>
    </w:p>
    <w:p w14:paraId="7D6157A4">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按照预算管理有关规定，目前我县单位预算的编制实行综合预算制度，即全部收入和支出都反映在预算中。昌黎县水政水资源所收支包含在单位预算中。</w:t>
      </w:r>
    </w:p>
    <w:p w14:paraId="07E1526F">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2021年单位预算安排129.38万元（其中：一般公共预算拨款129.38万元，政府性基金预算拨款0万元），上年结转0万元。 </w:t>
      </w:r>
    </w:p>
    <w:p w14:paraId="1E784DBA">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1、收入说明</w:t>
      </w:r>
    </w:p>
    <w:p w14:paraId="64B28426">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反映本单位当年全部收入。2021年预算收入129.38万元，一般公共预算拨款129.38万元，政府性基金预算拨款0万元。</w:t>
      </w:r>
    </w:p>
    <w:p w14:paraId="5BB0B891">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2、支出说明</w:t>
      </w:r>
    </w:p>
    <w:p w14:paraId="27C6D0F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昌黎县水务局单位预算中支出预算的总体情况。2021年我单位预算总支出为129.38万元，其中：基本支出为129.38万元（包括人员经费125.61万元，公用经费3.77万元），项目支出0万元。</w:t>
      </w:r>
    </w:p>
    <w:p w14:paraId="35875327">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3、比上年增减情况</w:t>
      </w:r>
    </w:p>
    <w:p w14:paraId="4B69C402">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反映单位与上年比较的增减变化情况。2021年预算收支安排129.38万元，较2020年预算减少11.64万元，其中：基本支出减少11.64万元，主要原因为在职人员减少。</w:t>
      </w:r>
    </w:p>
    <w:p w14:paraId="4B4999A7">
      <w:pPr>
        <w:spacing w:line="60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三、机关运行经费安排情况</w:t>
      </w:r>
    </w:p>
    <w:p w14:paraId="755810D9">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2021年我单位日常公用经费支出预算3.77万元。其中：办公费1.0万元、差旅费1.6万元，工会经费1.17万元。</w:t>
      </w:r>
    </w:p>
    <w:p w14:paraId="4227A9DB">
      <w:pPr>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14:paraId="44D42481">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kern w:val="0"/>
          <w:sz w:val="32"/>
          <w:szCs w:val="32"/>
        </w:rPr>
        <w:t>单位预算三公经费预算安排</w:t>
      </w:r>
      <w:r>
        <w:rPr>
          <w:rFonts w:hint="eastAsia" w:ascii="仿宋" w:hAnsi="仿宋" w:eastAsia="仿宋" w:cs="仿宋"/>
          <w:sz w:val="32"/>
          <w:szCs w:val="32"/>
        </w:rPr>
        <w:t>0万元，具体如下：</w:t>
      </w:r>
    </w:p>
    <w:p w14:paraId="61569F9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因公出国（境）费用预算安排0</w:t>
      </w:r>
      <w:r>
        <w:rPr>
          <w:rFonts w:hint="eastAsia" w:ascii="仿宋" w:hAnsi="仿宋" w:eastAsia="仿宋" w:cs="仿宋"/>
          <w:sz w:val="32"/>
          <w:szCs w:val="32"/>
        </w:rPr>
        <w:t>万元</w:t>
      </w:r>
      <w:r>
        <w:rPr>
          <w:rFonts w:hint="eastAsia" w:ascii="仿宋" w:hAnsi="仿宋" w:eastAsia="仿宋" w:cs="仿宋"/>
          <w:kern w:val="0"/>
          <w:sz w:val="32"/>
          <w:szCs w:val="32"/>
        </w:rPr>
        <w:t>;</w:t>
      </w:r>
    </w:p>
    <w:p w14:paraId="168B203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公务用车购置及运行维护费预算安排合计</w:t>
      </w:r>
      <w:r>
        <w:rPr>
          <w:rFonts w:hint="eastAsia" w:ascii="仿宋" w:hAnsi="仿宋" w:eastAsia="仿宋" w:cs="仿宋"/>
          <w:sz w:val="32"/>
          <w:szCs w:val="32"/>
        </w:rPr>
        <w:t>0</w:t>
      </w:r>
      <w:r>
        <w:rPr>
          <w:rFonts w:hint="eastAsia" w:ascii="仿宋" w:hAnsi="仿宋" w:eastAsia="仿宋" w:cs="仿宋"/>
          <w:kern w:val="0"/>
          <w:sz w:val="32"/>
          <w:szCs w:val="32"/>
        </w:rPr>
        <w:t>万元（其中：公务用车购置安排</w:t>
      </w:r>
      <w:r>
        <w:rPr>
          <w:rFonts w:hint="eastAsia" w:ascii="仿宋" w:hAnsi="仿宋" w:eastAsia="仿宋" w:cs="仿宋"/>
          <w:sz w:val="32"/>
          <w:szCs w:val="32"/>
        </w:rPr>
        <w:t>0万</w:t>
      </w:r>
      <w:r>
        <w:rPr>
          <w:rFonts w:hint="eastAsia" w:ascii="仿宋" w:hAnsi="仿宋" w:eastAsia="仿宋" w:cs="仿宋"/>
          <w:kern w:val="0"/>
          <w:sz w:val="32"/>
          <w:szCs w:val="32"/>
        </w:rPr>
        <w:t>元，公务用车运行维护费安排</w:t>
      </w:r>
      <w:r>
        <w:rPr>
          <w:rFonts w:hint="eastAsia" w:ascii="仿宋" w:hAnsi="仿宋" w:eastAsia="仿宋" w:cs="仿宋"/>
          <w:sz w:val="32"/>
          <w:szCs w:val="32"/>
        </w:rPr>
        <w:t>0</w:t>
      </w:r>
      <w:r>
        <w:rPr>
          <w:rFonts w:hint="eastAsia" w:ascii="仿宋" w:hAnsi="仿宋" w:eastAsia="仿宋" w:cs="仿宋"/>
          <w:kern w:val="0"/>
          <w:sz w:val="32"/>
          <w:szCs w:val="32"/>
        </w:rPr>
        <w:t xml:space="preserve">万元）; </w:t>
      </w:r>
    </w:p>
    <w:p w14:paraId="2DA615E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公务接待费预算安排0万元。</w:t>
      </w:r>
    </w:p>
    <w:p w14:paraId="36481B0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与2020年“三公”经费预算安排持平，其中：因公出国（境）费用与上年0</w:t>
      </w:r>
      <w:r>
        <w:rPr>
          <w:rFonts w:hint="eastAsia" w:ascii="仿宋" w:hAnsi="仿宋" w:eastAsia="仿宋" w:cs="仿宋"/>
          <w:sz w:val="32"/>
          <w:szCs w:val="32"/>
        </w:rPr>
        <w:t>万元相比无变化；</w:t>
      </w:r>
      <w:r>
        <w:rPr>
          <w:rFonts w:hint="eastAsia" w:ascii="仿宋" w:hAnsi="仿宋" w:eastAsia="仿宋" w:cs="仿宋"/>
          <w:kern w:val="0"/>
          <w:sz w:val="32"/>
          <w:szCs w:val="32"/>
        </w:rPr>
        <w:t>公务用车购置及运行维护费与上年相比无变化；公务接待费与上年持平。</w:t>
      </w:r>
    </w:p>
    <w:p w14:paraId="32017B6B">
      <w:pPr>
        <w:keepLines/>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五、政府采购预算情况</w:t>
      </w:r>
    </w:p>
    <w:p w14:paraId="682118E8">
      <w:pPr>
        <w:keepLines/>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2021</w:t>
      </w:r>
      <w:r>
        <w:rPr>
          <w:rFonts w:hint="eastAsia" w:ascii="仿宋" w:hAnsi="仿宋" w:eastAsia="仿宋" w:cs="仿宋"/>
          <w:kern w:val="0"/>
          <w:sz w:val="32"/>
          <w:szCs w:val="32"/>
        </w:rPr>
        <w:t>年单位预算中我单位未安排政府采购预算。</w:t>
      </w:r>
    </w:p>
    <w:p w14:paraId="61D22D49">
      <w:pPr>
        <w:keepLines/>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六、国有资产信息</w:t>
      </w:r>
    </w:p>
    <w:p w14:paraId="01899816">
      <w:pPr>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七、专业名词解释</w:t>
      </w:r>
    </w:p>
    <w:p w14:paraId="6FDD0A2A">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（一）财政拨款收入：</w:t>
      </w:r>
      <w:r>
        <w:rPr>
          <w:rFonts w:hint="eastAsia" w:ascii="仿宋" w:hAnsi="仿宋" w:eastAsia="仿宋"/>
          <w:sz w:val="32"/>
          <w:szCs w:val="32"/>
        </w:rPr>
        <w:t>指由财政拨款形成的部门收入。按现行管理制度，部门预算中反映的财政拨款仅包括一般公共预算拨款和政府性基金预算拨款。</w:t>
      </w:r>
    </w:p>
    <w:p w14:paraId="35F6B89F">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（二）医疗卫生与计划生育支出（类）行政事业单位医疗（款）：</w:t>
      </w:r>
      <w:r>
        <w:rPr>
          <w:rFonts w:hint="eastAsia" w:ascii="仿宋" w:hAnsi="仿宋" w:eastAsia="仿宋"/>
          <w:sz w:val="32"/>
          <w:szCs w:val="32"/>
        </w:rPr>
        <w:t>指某某部门的医疗保险经费支出。</w:t>
      </w:r>
    </w:p>
    <w:p w14:paraId="48409FA2">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（三）行政单位医疗（项）：</w:t>
      </w:r>
      <w:r>
        <w:rPr>
          <w:rFonts w:hint="eastAsia" w:ascii="仿宋" w:hAnsi="仿宋" w:eastAsia="仿宋"/>
          <w:sz w:val="32"/>
          <w:szCs w:val="32"/>
        </w:rPr>
        <w:t>指某某部门所属行政单位和参照公务员管理的事业单位的医疗保险经费支出。</w:t>
      </w:r>
    </w:p>
    <w:p w14:paraId="09622493">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（四）事业单位医疗（项）：</w:t>
      </w:r>
      <w:r>
        <w:rPr>
          <w:rFonts w:hint="eastAsia" w:ascii="仿宋" w:hAnsi="仿宋" w:eastAsia="仿宋"/>
          <w:sz w:val="32"/>
          <w:szCs w:val="32"/>
        </w:rPr>
        <w:t>指某某部门所属事业单位的医疗保险经费支出。</w:t>
      </w:r>
    </w:p>
    <w:p w14:paraId="6209B4FB">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（五）住房保障支出（类）住房改革支出（款）：</w:t>
      </w:r>
      <w:r>
        <w:rPr>
          <w:rFonts w:hint="eastAsia" w:ascii="仿宋" w:hAnsi="仿宋" w:eastAsia="仿宋"/>
          <w:sz w:val="32"/>
          <w:szCs w:val="32"/>
        </w:rPr>
        <w:t>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10F003C6">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（六）基本支出：</w:t>
      </w:r>
      <w:r>
        <w:rPr>
          <w:rFonts w:hint="eastAsia" w:ascii="仿宋" w:hAnsi="仿宋" w:eastAsia="仿宋"/>
          <w:sz w:val="32"/>
          <w:szCs w:val="32"/>
        </w:rPr>
        <w:t>指为保障机构正常运转、完成日常工作任务而发生的人员支出和公用支出。</w:t>
      </w:r>
    </w:p>
    <w:p w14:paraId="7E7944AE">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（七）项目支出：</w:t>
      </w:r>
      <w:r>
        <w:rPr>
          <w:rFonts w:hint="eastAsia" w:ascii="仿宋" w:hAnsi="仿宋" w:eastAsia="仿宋"/>
          <w:sz w:val="32"/>
          <w:szCs w:val="32"/>
        </w:rPr>
        <w:t>指在基本支出之外为完成特定行政任务和事业发展目标所发生的支出。</w:t>
      </w:r>
    </w:p>
    <w:p w14:paraId="3392923E">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（八）政府性基金：</w:t>
      </w:r>
      <w:r>
        <w:rPr>
          <w:rFonts w:hint="eastAsia" w:ascii="仿宋" w:hAnsi="仿宋" w:eastAsia="仿宋"/>
          <w:sz w:val="32"/>
          <w:szCs w:val="32"/>
        </w:rPr>
        <w:t>是指各级人民政府及其所属部门根据法律、行政法规和中共中央、国务院文件规定，为支持特定公共基础设施建设和公共事业发展，向公民、法人和其他组织无偿征收的具有专项用途的财政资金。</w:t>
      </w:r>
    </w:p>
    <w:p w14:paraId="7A38E73F">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（九）“三公”经费：</w:t>
      </w:r>
      <w:r>
        <w:rPr>
          <w:rFonts w:hint="eastAsia" w:ascii="仿宋" w:hAnsi="仿宋" w:eastAsia="仿宋"/>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ACC71AF">
      <w:pPr>
        <w:autoSpaceDE w:val="0"/>
        <w:autoSpaceDN w:val="0"/>
        <w:adjustRightInd w:val="0"/>
        <w:spacing w:line="610" w:lineRule="exact"/>
        <w:ind w:firstLine="643" w:firstLineChars="200"/>
        <w:jc w:val="left"/>
        <w:rPr>
          <w:rFonts w:ascii="仿宋" w:hAnsi="仿宋" w:eastAsia="仿宋"/>
          <w:sz w:val="32"/>
          <w:szCs w:val="32"/>
        </w:rPr>
      </w:pPr>
      <w:r>
        <w:rPr>
          <w:rFonts w:hint="eastAsia" w:ascii="仿宋" w:hAnsi="仿宋" w:eastAsia="仿宋"/>
          <w:b/>
          <w:sz w:val="32"/>
          <w:szCs w:val="32"/>
        </w:rPr>
        <w:t>（十）机关运行经费：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8AB1FC">
      <w:pPr>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八、其他需要说明事项</w:t>
      </w:r>
    </w:p>
    <w:p w14:paraId="68188E90">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1、政府性基金预算安排情况</w:t>
      </w:r>
    </w:p>
    <w:p w14:paraId="28C400ED">
      <w:pPr>
        <w:spacing w:line="610" w:lineRule="exact"/>
        <w:ind w:firstLine="640" w:firstLineChars="200"/>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rPr>
        <w:t>1年我单位未安排国有资本经营预算。</w:t>
      </w:r>
    </w:p>
    <w:p w14:paraId="77F84C80">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66F7EEBD">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2021年我单位未安排国有资本经营预算。</w:t>
      </w:r>
    </w:p>
    <w:p w14:paraId="3572B0F2">
      <w:pPr>
        <w:spacing w:line="600" w:lineRule="exact"/>
        <w:ind w:firstLine="640" w:firstLineChars="200"/>
        <w:rPr>
          <w:rFonts w:ascii="仿宋" w:hAnsi="仿宋" w:eastAsia="仿宋" w:cs="仿宋"/>
          <w:b/>
          <w:bCs/>
          <w:color w:val="000000"/>
          <w:kern w:val="0"/>
          <w:sz w:val="32"/>
          <w:szCs w:val="32"/>
        </w:rPr>
      </w:pPr>
      <w:r>
        <w:rPr>
          <w:rFonts w:hint="eastAsia" w:ascii="仿宋" w:hAnsi="仿宋" w:eastAsia="仿宋" w:cs="仿宋"/>
          <w:kern w:val="0"/>
          <w:sz w:val="32"/>
          <w:szCs w:val="32"/>
        </w:rPr>
        <w:t>无其他需说明的事项。</w:t>
      </w:r>
      <w:bookmarkEnd w:id="8"/>
    </w:p>
    <w:p w14:paraId="53561A87">
      <w:pPr>
        <w:widowControl/>
        <w:spacing w:line="600" w:lineRule="exact"/>
        <w:ind w:firstLine="1767" w:firstLineChars="400"/>
        <w:rPr>
          <w:rFonts w:ascii="黑体" w:hAnsi="宋体" w:eastAsia="黑体" w:cs="黑体"/>
          <w:b/>
          <w:bCs/>
          <w:color w:val="000000"/>
          <w:kern w:val="0"/>
          <w:sz w:val="44"/>
          <w:szCs w:val="44"/>
        </w:rPr>
      </w:pPr>
      <w:r>
        <w:rPr>
          <w:rFonts w:ascii="黑体" w:hAnsi="宋体" w:eastAsia="黑体" w:cs="黑体"/>
          <w:b/>
          <w:bCs/>
          <w:color w:val="000000"/>
          <w:kern w:val="0"/>
          <w:sz w:val="44"/>
          <w:szCs w:val="44"/>
        </w:rPr>
        <w:br w:type="page"/>
      </w:r>
      <w:r>
        <w:rPr>
          <w:rFonts w:ascii="黑体" w:hAnsi="宋体" w:eastAsia="黑体" w:cs="黑体"/>
          <w:color w:val="000000"/>
          <w:kern w:val="0"/>
          <w:sz w:val="44"/>
          <w:szCs w:val="44"/>
        </w:rPr>
        <w:t>202</w:t>
      </w:r>
      <w:r>
        <w:rPr>
          <w:rFonts w:hint="eastAsia" w:ascii="黑体" w:hAnsi="宋体" w:eastAsia="黑体" w:cs="黑体"/>
          <w:color w:val="000000"/>
          <w:kern w:val="0"/>
          <w:sz w:val="44"/>
          <w:szCs w:val="44"/>
        </w:rPr>
        <w:t>1</w:t>
      </w:r>
      <w:r>
        <w:rPr>
          <w:rFonts w:ascii="黑体" w:hAnsi="宋体" w:eastAsia="黑体" w:cs="黑体"/>
          <w:color w:val="000000"/>
          <w:kern w:val="0"/>
          <w:sz w:val="44"/>
          <w:szCs w:val="44"/>
        </w:rPr>
        <w:t xml:space="preserve"> 年</w:t>
      </w:r>
      <w:r>
        <w:rPr>
          <w:rFonts w:hint="eastAsia" w:ascii="黑体" w:hAnsi="宋体" w:eastAsia="黑体" w:cs="黑体"/>
          <w:color w:val="000000"/>
          <w:kern w:val="0"/>
          <w:sz w:val="44"/>
          <w:szCs w:val="44"/>
        </w:rPr>
        <w:t>单位</w:t>
      </w:r>
      <w:r>
        <w:rPr>
          <w:rFonts w:ascii="黑体" w:hAnsi="宋体" w:eastAsia="黑体" w:cs="黑体"/>
          <w:color w:val="000000"/>
          <w:kern w:val="0"/>
          <w:sz w:val="44"/>
          <w:szCs w:val="44"/>
        </w:rPr>
        <w:t>预算绩效信息</w:t>
      </w:r>
    </w:p>
    <w:p w14:paraId="2F8D3C62">
      <w:pPr>
        <w:spacing w:line="600" w:lineRule="exact"/>
        <w:ind w:firstLine="645"/>
        <w:outlineLvl w:val="0"/>
        <w:rPr>
          <w:rFonts w:hint="eastAsia" w:ascii="黑体" w:hAnsi="黑体" w:eastAsia="黑体" w:cs="黑体"/>
          <w:bCs/>
          <w:sz w:val="32"/>
          <w:szCs w:val="32"/>
        </w:rPr>
      </w:pPr>
    </w:p>
    <w:p w14:paraId="61FD735C">
      <w:pPr>
        <w:spacing w:line="600" w:lineRule="exact"/>
        <w:ind w:firstLine="645"/>
        <w:outlineLvl w:val="0"/>
        <w:rPr>
          <w:rFonts w:hint="eastAsia" w:ascii="黑体" w:hAnsi="黑体" w:eastAsia="黑体" w:cs="黑体"/>
          <w:bCs/>
          <w:sz w:val="32"/>
          <w:szCs w:val="32"/>
        </w:rPr>
      </w:pPr>
      <w:r>
        <w:rPr>
          <w:rFonts w:hint="eastAsia" w:ascii="黑体" w:hAnsi="黑体" w:eastAsia="黑体" w:cs="黑体"/>
          <w:bCs/>
          <w:sz w:val="32"/>
          <w:szCs w:val="32"/>
        </w:rPr>
        <w:t>1、预算项目绩效目标</w:t>
      </w:r>
    </w:p>
    <w:p w14:paraId="44B0A731">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昌黎县水政水资源所无预算项目。</w:t>
      </w:r>
    </w:p>
    <w:p w14:paraId="7165CBF9">
      <w:pPr>
        <w:spacing w:line="600" w:lineRule="exact"/>
        <w:ind w:firstLine="640"/>
      </w:pPr>
    </w:p>
    <w:p w14:paraId="3589D33B">
      <w:pPr>
        <w:rPr>
          <w:rFonts w:ascii="黑体" w:hAnsi="宋体" w:eastAsia="黑体" w:cs="黑体"/>
          <w:b/>
          <w:bCs/>
          <w:color w:val="000000"/>
          <w:kern w:val="0"/>
          <w:sz w:val="44"/>
          <w:szCs w:val="44"/>
        </w:rPr>
      </w:pPr>
    </w:p>
    <w:sectPr>
      <w:pgSz w:w="11900" w:h="16840"/>
      <w:pgMar w:top="1984" w:right="1304" w:bottom="1134" w:left="130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A59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B6BE">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33DC"/>
    <w:rsid w:val="000368F7"/>
    <w:rsid w:val="00045A05"/>
    <w:rsid w:val="0004732E"/>
    <w:rsid w:val="00073DDE"/>
    <w:rsid w:val="00094DCA"/>
    <w:rsid w:val="000B5344"/>
    <w:rsid w:val="000D087D"/>
    <w:rsid w:val="001338CF"/>
    <w:rsid w:val="00143EBA"/>
    <w:rsid w:val="00186A60"/>
    <w:rsid w:val="001B33DC"/>
    <w:rsid w:val="001B74AB"/>
    <w:rsid w:val="00211696"/>
    <w:rsid w:val="00226F2C"/>
    <w:rsid w:val="00276407"/>
    <w:rsid w:val="00344EED"/>
    <w:rsid w:val="00382D0D"/>
    <w:rsid w:val="00414C93"/>
    <w:rsid w:val="0044043C"/>
    <w:rsid w:val="00450475"/>
    <w:rsid w:val="004F136E"/>
    <w:rsid w:val="005616FA"/>
    <w:rsid w:val="0066200A"/>
    <w:rsid w:val="00663765"/>
    <w:rsid w:val="006C2963"/>
    <w:rsid w:val="006F0EB1"/>
    <w:rsid w:val="006F0FCC"/>
    <w:rsid w:val="0086685B"/>
    <w:rsid w:val="008A79B8"/>
    <w:rsid w:val="0095704F"/>
    <w:rsid w:val="00A05C50"/>
    <w:rsid w:val="00A12FE5"/>
    <w:rsid w:val="00A51973"/>
    <w:rsid w:val="00A961A8"/>
    <w:rsid w:val="00AB04A6"/>
    <w:rsid w:val="00B30676"/>
    <w:rsid w:val="00C51FA2"/>
    <w:rsid w:val="00CA6A03"/>
    <w:rsid w:val="00CA7BE5"/>
    <w:rsid w:val="00D10C50"/>
    <w:rsid w:val="00D40C5D"/>
    <w:rsid w:val="00D73110"/>
    <w:rsid w:val="00D9688C"/>
    <w:rsid w:val="00DC502C"/>
    <w:rsid w:val="00E24D3C"/>
    <w:rsid w:val="00EA58DD"/>
    <w:rsid w:val="00EF7EF8"/>
    <w:rsid w:val="00F021F0"/>
    <w:rsid w:val="00F11241"/>
    <w:rsid w:val="00F30CAF"/>
    <w:rsid w:val="00F76B3B"/>
    <w:rsid w:val="00F83E0A"/>
    <w:rsid w:val="00F86431"/>
    <w:rsid w:val="00F97F6D"/>
    <w:rsid w:val="0CBF226B"/>
    <w:rsid w:val="132C5FFB"/>
    <w:rsid w:val="278F3978"/>
    <w:rsid w:val="2A521C1D"/>
    <w:rsid w:val="2FF048A1"/>
    <w:rsid w:val="318F33DF"/>
    <w:rsid w:val="362070E2"/>
    <w:rsid w:val="3A8B3167"/>
    <w:rsid w:val="40C56855"/>
    <w:rsid w:val="48BA18B5"/>
    <w:rsid w:val="556A5017"/>
    <w:rsid w:val="5FC778BC"/>
    <w:rsid w:val="61A27729"/>
    <w:rsid w:val="72AF538C"/>
    <w:rsid w:val="77CF673D"/>
    <w:rsid w:val="799738A4"/>
    <w:rsid w:val="79D85892"/>
    <w:rsid w:val="7BC748AB"/>
    <w:rsid w:val="7FF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customStyle="1" w:styleId="7">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8">
    <w:name w:val="单元格样式20"/>
    <w:qFormat/>
    <w:uiPriority w:val="0"/>
    <w:rPr>
      <w:rFonts w:ascii="方正小标宋_GBK" w:hAnsi="方正小标宋_GBK" w:eastAsia="方正小标宋_GBK" w:cs="方正小标宋_GBK"/>
      <w:sz w:val="24"/>
      <w:szCs w:val="24"/>
      <w:lang w:val="en-US" w:eastAsia="uk-UA" w:bidi="ar-SA"/>
    </w:rPr>
  </w:style>
  <w:style w:type="paragraph" w:customStyle="1" w:styleId="9">
    <w:name w:val="单元格样式23"/>
    <w:qFormat/>
    <w:uiPriority w:val="0"/>
    <w:pPr>
      <w:jc w:val="right"/>
    </w:pPr>
    <w:rPr>
      <w:rFonts w:ascii="方正书宋_GBK" w:hAnsi="方正书宋_GBK" w:eastAsia="方正书宋_GBK" w:cs="方正书宋_GBK"/>
      <w:sz w:val="24"/>
      <w:szCs w:val="24"/>
      <w:lang w:val="en-US" w:eastAsia="uk-UA" w:bidi="ar-SA"/>
    </w:rPr>
  </w:style>
  <w:style w:type="paragraph" w:customStyle="1" w:styleId="10">
    <w:name w:val="单元格样式1"/>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1">
    <w:name w:val="单元格样式6"/>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2">
    <w:name w:val="单元格样式7"/>
    <w:qFormat/>
    <w:uiPriority w:val="0"/>
    <w:pPr>
      <w:jc w:val="right"/>
    </w:pPr>
    <w:rPr>
      <w:rFonts w:ascii="方正书宋_GBK" w:hAnsi="方正书宋_GBK" w:eastAsia="方正书宋_GBK" w:cs="方正书宋_GBK"/>
      <w:b/>
      <w:sz w:val="21"/>
      <w:szCs w:val="24"/>
      <w:lang w:val="en-US" w:eastAsia="uk-UA" w:bidi="ar-SA"/>
    </w:rPr>
  </w:style>
  <w:style w:type="paragraph" w:customStyle="1" w:styleId="13">
    <w:name w:val="单元格样式5"/>
    <w:qFormat/>
    <w:uiPriority w:val="0"/>
    <w:rPr>
      <w:rFonts w:ascii="方正书宋_GBK" w:hAnsi="方正书宋_GBK" w:eastAsia="方正书宋_GBK" w:cs="方正书宋_GBK"/>
      <w:b/>
      <w:sz w:val="21"/>
      <w:szCs w:val="24"/>
      <w:lang w:val="en-US" w:eastAsia="uk-UA" w:bidi="ar-SA"/>
    </w:rPr>
  </w:style>
  <w:style w:type="paragraph" w:customStyle="1" w:styleId="14">
    <w:name w:val="单元格样式3"/>
    <w:qFormat/>
    <w:uiPriority w:val="0"/>
    <w:pPr>
      <w:jc w:val="center"/>
    </w:pPr>
    <w:rPr>
      <w:rFonts w:ascii="方正书宋_GBK" w:hAnsi="方正书宋_GBK" w:eastAsia="方正书宋_GBK" w:cs="方正书宋_GBK"/>
      <w:sz w:val="21"/>
      <w:szCs w:val="24"/>
      <w:lang w:val="en-US" w:eastAsia="uk-UA" w:bidi="ar-SA"/>
    </w:rPr>
  </w:style>
  <w:style w:type="paragraph" w:customStyle="1" w:styleId="15">
    <w:name w:val="单元格样式2"/>
    <w:qFormat/>
    <w:uiPriority w:val="0"/>
    <w:rPr>
      <w:rFonts w:ascii="方正书宋_GBK" w:hAnsi="方正书宋_GBK" w:eastAsia="方正书宋_GBK" w:cs="方正书宋_GBK"/>
      <w:sz w:val="21"/>
      <w:szCs w:val="24"/>
      <w:lang w:val="en-US" w:eastAsia="uk-UA" w:bidi="ar-SA"/>
    </w:rPr>
  </w:style>
  <w:style w:type="paragraph" w:customStyle="1" w:styleId="16">
    <w:name w:val="单元格样式4"/>
    <w:qFormat/>
    <w:uiPriority w:val="0"/>
    <w:pPr>
      <w:jc w:val="right"/>
    </w:pPr>
    <w:rPr>
      <w:rFonts w:ascii="方正书宋_GBK" w:hAnsi="方正书宋_GBK" w:eastAsia="方正书宋_GBK" w:cs="方正书宋_GBK"/>
      <w:sz w:val="21"/>
      <w:szCs w:val="24"/>
      <w:lang w:val="en-US" w:eastAsia="uk-UA" w:bidi="ar-SA"/>
    </w:rPr>
  </w:style>
  <w:style w:type="paragraph" w:customStyle="1" w:styleId="17">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8">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19">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0">
    <w:name w:val="单元格样式21"/>
    <w:basedOn w:val="1"/>
    <w:qFormat/>
    <w:uiPriority w:val="0"/>
    <w:pPr>
      <w:jc w:val="center"/>
    </w:pPr>
    <w:rPr>
      <w:rFonts w:ascii="方正小标宋_GBK" w:hAnsi="方正小标宋_GBK" w:eastAsia="方正小标宋_GBK" w:cs="方正小标宋_GBK"/>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styleId="22">
    <w:name w:val="List Paragraph"/>
    <w:basedOn w:val="1"/>
    <w:unhideWhenUsed/>
    <w:qFormat/>
    <w:uiPriority w:val="99"/>
    <w:pPr>
      <w:ind w:firstLine="420" w:firstLineChars="200"/>
    </w:pPr>
  </w:style>
  <w:style w:type="character" w:customStyle="1" w:styleId="23">
    <w:name w:val="HTML 预设格式 Char"/>
    <w:basedOn w:val="6"/>
    <w:link w:val="4"/>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859</Words>
  <Characters>954</Characters>
  <Lines>52</Lines>
  <Paragraphs>14</Paragraphs>
  <TotalTime>166</TotalTime>
  <ScaleCrop>false</ScaleCrop>
  <LinksUpToDate>false</LinksUpToDate>
  <CharactersWithSpaces>1042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随缘</cp:lastModifiedBy>
  <cp:lastPrinted>2022-02-11T08:38:00Z</cp:lastPrinted>
  <dcterms:modified xsi:type="dcterms:W3CDTF">2025-09-04T02:33:21Z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9838723CA4224346A53649BA22718A97</vt:lpwstr>
  </property>
  <property fmtid="{D5CDD505-2E9C-101B-9397-08002B2CF9AE}" pid="4" name="KSOTemplateDocerSaveRecord">
    <vt:lpwstr>eyJoZGlkIjoiZGZlMDY1ZDNmOWY2YWY5MDA2NTQ1NjBhMzIwYjlmYzQiLCJ1c2VySWQiOiI5NTgzNTkyODkifQ==</vt:lpwstr>
  </property>
</Properties>
</file>