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ADFA8">
      <w:pPr>
        <w:spacing w:line="5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1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立案审批表</w:t>
      </w:r>
    </w:p>
    <w:p w14:paraId="1FA34BDB">
      <w:pPr>
        <w:spacing w:line="600" w:lineRule="exact"/>
        <w:jc w:val="center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4A8ED2A1">
      <w:pPr>
        <w:spacing w:line="600" w:lineRule="exact"/>
        <w:jc w:val="center"/>
        <w:rPr>
          <w:rFonts w:ascii="Calibri" w:hAnsi="Calibri" w:eastAsia="仿宋_GB2312" w:cs="Times New Roman"/>
          <w:sz w:val="32"/>
          <w:szCs w:val="32"/>
        </w:rPr>
      </w:pPr>
      <w:r>
        <w:rPr>
          <w:rFonts w:ascii="华文中宋" w:hAnsi="华文中宋" w:eastAsia="华文中宋" w:cs="Calibri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57150</wp:posOffset>
                </wp:positionV>
                <wp:extent cx="5600700" cy="0"/>
                <wp:effectExtent l="0" t="19050" r="0" b="19050"/>
                <wp:wrapNone/>
                <wp:docPr id="3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8" o:spid="_x0000_s1026" o:spt="20" style="position:absolute;left:0pt;margin-left:-8.25pt;margin-top:4.5pt;height:0pt;width:441pt;z-index:251661312;mso-width-relative:page;mso-height-relative:page;" filled="f" stroked="t" coordsize="21600,21600" o:gfxdata="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Y9X3TUAAAABwEAAA8AAAAAAAAAAQAgAAAAIgAAAGRycy9kb3ducmV2LnhtbFBLAQIUABQAAAAI&#10;AIdO4kCovPZ98QEAAOQDAAAOAAAAAAAAAAEAIAAAACMBAABkcnMvZTJvRG9jLnhtbFBLBQYAAAAA&#10;BgAGAFkBAACG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立案审批表</w:t>
      </w:r>
    </w:p>
    <w:p w14:paraId="0AB21E86">
      <w:pPr>
        <w:spacing w:line="640" w:lineRule="exact"/>
        <w:jc w:val="center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）应急立〔    〕  号</w:t>
      </w:r>
    </w:p>
    <w:p w14:paraId="7046D5D8">
      <w:pPr>
        <w:spacing w:line="5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案由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</w:t>
      </w:r>
    </w:p>
    <w:p w14:paraId="261519B5">
      <w:pPr>
        <w:spacing w:line="5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案件来源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时间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</w:t>
      </w:r>
    </w:p>
    <w:p w14:paraId="0A18CD5B">
      <w:pPr>
        <w:spacing w:line="50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案件名称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</w:t>
      </w:r>
    </w:p>
    <w:p w14:paraId="01907B12">
      <w:pPr>
        <w:spacing w:line="50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当事人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电话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</w:t>
      </w:r>
    </w:p>
    <w:p w14:paraId="1F046FE6">
      <w:pPr>
        <w:spacing w:line="50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当事人基本情况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</w:t>
      </w:r>
    </w:p>
    <w:p w14:paraId="7C722C5F">
      <w:pPr>
        <w:spacing w:line="500" w:lineRule="exact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仿宋"/>
          <w:sz w:val="24"/>
          <w:szCs w:val="24"/>
        </w:rPr>
        <w:t>当事人地址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邮政编码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</w:t>
      </w:r>
    </w:p>
    <w:p w14:paraId="170F24F4">
      <w:pPr>
        <w:spacing w:line="240" w:lineRule="exact"/>
        <w:rPr>
          <w:rFonts w:ascii="仿宋_GB2312" w:hAnsi="仿宋" w:eastAsia="仿宋_GB2312" w:cs="Times New Roman"/>
          <w:sz w:val="24"/>
          <w:szCs w:val="24"/>
          <w:u w:val="single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52"/>
        <w:gridCol w:w="2"/>
      </w:tblGrid>
      <w:tr w14:paraId="40EF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1728" w:hRule="atLeast"/>
        </w:trPr>
        <w:tc>
          <w:tcPr>
            <w:tcW w:w="8538" w:type="dxa"/>
            <w:gridSpan w:val="3"/>
            <w:noWrap w:val="0"/>
            <w:vAlign w:val="top"/>
          </w:tcPr>
          <w:p w14:paraId="58A75633">
            <w:pPr>
              <w:spacing w:line="5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案件基本情况：</w:t>
            </w:r>
          </w:p>
          <w:p w14:paraId="1C362AB6">
            <w:pPr>
              <w:spacing w:line="60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70EFD5D">
            <w:pPr>
              <w:spacing w:line="60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FBC642C"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3A0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2147" w:hRule="atLeast"/>
        </w:trPr>
        <w:tc>
          <w:tcPr>
            <w:tcW w:w="8538" w:type="dxa"/>
            <w:gridSpan w:val="3"/>
            <w:noWrap w:val="0"/>
            <w:vAlign w:val="top"/>
          </w:tcPr>
          <w:p w14:paraId="3E44B118">
            <w:pPr>
              <w:spacing w:line="500" w:lineRule="exact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承办人意见：</w:t>
            </w:r>
          </w:p>
          <w:p w14:paraId="765F178B"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承办人（签名）：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证号：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u w:val="single"/>
              </w:rPr>
              <w:t xml:space="preserve">           </w:t>
            </w:r>
          </w:p>
          <w:p w14:paraId="2ABBE53A">
            <w:pPr>
              <w:spacing w:line="560" w:lineRule="exact"/>
              <w:ind w:firstLine="1680" w:firstLineChars="700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证号：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        </w:t>
            </w:r>
          </w:p>
          <w:p w14:paraId="32D53CB8">
            <w:pPr>
              <w:spacing w:line="560" w:lineRule="exact"/>
              <w:ind w:firstLine="6960" w:firstLineChars="29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  月  日</w:t>
            </w:r>
          </w:p>
        </w:tc>
      </w:tr>
      <w:tr w14:paraId="00B9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89" w:hRule="atLeast"/>
        </w:trPr>
        <w:tc>
          <w:tcPr>
            <w:tcW w:w="1384" w:type="dxa"/>
            <w:noWrap w:val="0"/>
            <w:vAlign w:val="center"/>
          </w:tcPr>
          <w:p w14:paraId="09F08756">
            <w:pPr>
              <w:spacing w:line="40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7152" w:type="dxa"/>
            <w:noWrap w:val="0"/>
            <w:vAlign w:val="top"/>
          </w:tcPr>
          <w:p w14:paraId="353EF2CD">
            <w:pPr>
              <w:spacing w:line="400" w:lineRule="exact"/>
              <w:jc w:val="left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highlight w:val="yellow"/>
              </w:rPr>
            </w:pPr>
          </w:p>
          <w:p w14:paraId="06EA6336">
            <w:pPr>
              <w:pStyle w:val="2"/>
              <w:ind w:firstLine="420"/>
              <w:rPr>
                <w:highlight w:val="yellow"/>
              </w:rPr>
            </w:pPr>
          </w:p>
          <w:p w14:paraId="7491E1EA">
            <w:pPr>
              <w:spacing w:line="400" w:lineRule="exact"/>
              <w:ind w:firstLine="3000" w:firstLineChars="1250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highlight w:val="none"/>
              </w:rPr>
              <w:t>审核人：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highlight w:val="none"/>
              </w:rPr>
              <w:t xml:space="preserve">　　　　　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highlight w:val="none"/>
              </w:rPr>
              <w:t>年  月  日</w:t>
            </w:r>
          </w:p>
        </w:tc>
      </w:tr>
      <w:tr w14:paraId="2228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017" w:hRule="atLeast"/>
        </w:trPr>
        <w:tc>
          <w:tcPr>
            <w:tcW w:w="1384" w:type="dxa"/>
            <w:noWrap w:val="0"/>
            <w:vAlign w:val="center"/>
          </w:tcPr>
          <w:p w14:paraId="34D048AF">
            <w:pPr>
              <w:spacing w:line="500" w:lineRule="exact"/>
              <w:jc w:val="left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highlight w:val="none"/>
              </w:rPr>
              <w:t>审批意见</w:t>
            </w:r>
          </w:p>
        </w:tc>
        <w:tc>
          <w:tcPr>
            <w:tcW w:w="7152" w:type="dxa"/>
            <w:noWrap w:val="0"/>
            <w:vAlign w:val="top"/>
          </w:tcPr>
          <w:p w14:paraId="16DBC6B7">
            <w:pPr>
              <w:rPr>
                <w:highlight w:val="yellow"/>
              </w:rPr>
            </w:pPr>
          </w:p>
          <w:p w14:paraId="3654A3F0">
            <w:pPr>
              <w:spacing w:line="40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  <w:highlight w:val="yellow"/>
              </w:rPr>
            </w:pPr>
          </w:p>
          <w:p w14:paraId="3CE8C989">
            <w:pPr>
              <w:spacing w:line="400" w:lineRule="exact"/>
              <w:ind w:firstLine="3000" w:firstLineChars="1250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highlight w:val="none"/>
              </w:rPr>
              <w:t>审批人：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2"/>
                <w:sz w:val="24"/>
                <w:szCs w:val="24"/>
                <w:highlight w:val="none"/>
              </w:rPr>
              <w:t>　　　　    　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6C47A4B0">
      <w:pPr>
        <w:pStyle w:val="2"/>
        <w:ind w:firstLine="0" w:firstLineChars="0"/>
        <w:rPr>
          <w:rFonts w:hint="eastAsia"/>
        </w:rPr>
      </w:pPr>
    </w:p>
    <w:p w14:paraId="6DE2B45B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sz w:val="32"/>
          <w:szCs w:val="32"/>
        </w:rPr>
        <w:t>现场检查方案</w:t>
      </w:r>
    </w:p>
    <w:p w14:paraId="1ED44D18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1A933211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4" o:spid="_x0000_s1026" o:spt="20" style="position:absolute;left:0pt;margin-left:3pt;margin-top:2.45pt;height:0pt;width:429.75pt;z-index:251662336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FmFqnUAAAABQEAAA8AAAAAAAAAAQAgAAAAIgAAAGRycy9kb3ducmV2LnhtbFBLAQIUABQA&#10;AAAIAIdO4kAGhu+99AEAAOQDAAAOAAAAAAAAAAEAIAAAACMBAABkcnMvZTJvRG9jLnhtbFBLBQYA&#10;AAAABgAGAFkBAACJ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现场检查方案</w:t>
      </w:r>
    </w:p>
    <w:p w14:paraId="42586752">
      <w:pPr>
        <w:spacing w:line="600" w:lineRule="exact"/>
        <w:jc w:val="center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（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）应急检查〔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〕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</w:rPr>
        <w:t>号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2"/>
        <w:gridCol w:w="1350"/>
        <w:gridCol w:w="2295"/>
      </w:tblGrid>
      <w:tr w14:paraId="1EDA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26" w:type="dxa"/>
            <w:noWrap w:val="0"/>
            <w:vAlign w:val="center"/>
          </w:tcPr>
          <w:p w14:paraId="4E32B8A8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</w:rPr>
              <w:t>被检查单位</w:t>
            </w:r>
          </w:p>
        </w:tc>
        <w:tc>
          <w:tcPr>
            <w:tcW w:w="6907" w:type="dxa"/>
            <w:gridSpan w:val="3"/>
            <w:noWrap w:val="0"/>
            <w:vAlign w:val="center"/>
          </w:tcPr>
          <w:p w14:paraId="0F2B8E01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4C28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26" w:type="dxa"/>
            <w:noWrap w:val="0"/>
            <w:vAlign w:val="center"/>
          </w:tcPr>
          <w:p w14:paraId="679E331B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</w:rPr>
              <w:t>地址</w:t>
            </w:r>
          </w:p>
        </w:tc>
        <w:tc>
          <w:tcPr>
            <w:tcW w:w="6907" w:type="dxa"/>
            <w:gridSpan w:val="3"/>
            <w:noWrap w:val="0"/>
            <w:vAlign w:val="center"/>
          </w:tcPr>
          <w:p w14:paraId="3AFE51CD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4B78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26" w:type="dxa"/>
            <w:noWrap w:val="0"/>
            <w:vAlign w:val="center"/>
          </w:tcPr>
          <w:p w14:paraId="4CAFEBEC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</w:rPr>
              <w:t>联系人</w:t>
            </w:r>
          </w:p>
        </w:tc>
        <w:tc>
          <w:tcPr>
            <w:tcW w:w="3262" w:type="dxa"/>
            <w:noWrap w:val="0"/>
            <w:vAlign w:val="center"/>
          </w:tcPr>
          <w:p w14:paraId="2C639FF4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2082CFE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</w:rPr>
              <w:t>所属行业</w:t>
            </w:r>
          </w:p>
        </w:tc>
        <w:tc>
          <w:tcPr>
            <w:tcW w:w="2295" w:type="dxa"/>
            <w:noWrap w:val="0"/>
            <w:vAlign w:val="center"/>
          </w:tcPr>
          <w:p w14:paraId="3A5F1AC9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276C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26" w:type="dxa"/>
            <w:noWrap w:val="0"/>
            <w:vAlign w:val="center"/>
          </w:tcPr>
          <w:p w14:paraId="678B4357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</w:rPr>
              <w:t>检查时间</w:t>
            </w:r>
          </w:p>
        </w:tc>
        <w:tc>
          <w:tcPr>
            <w:tcW w:w="6907" w:type="dxa"/>
            <w:gridSpan w:val="3"/>
            <w:noWrap w:val="0"/>
            <w:vAlign w:val="center"/>
          </w:tcPr>
          <w:p w14:paraId="7FEA9B25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7FDD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26" w:type="dxa"/>
            <w:noWrap w:val="0"/>
            <w:vAlign w:val="center"/>
          </w:tcPr>
          <w:p w14:paraId="49255C96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</w:rPr>
              <w:t>行政执法</w:t>
            </w:r>
            <w:r>
              <w:rPr>
                <w:rFonts w:hint="eastAsia" w:ascii="仿宋_GB2312" w:hAnsi="仿宋" w:eastAsia="仿宋_GB2312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黑体"/>
                <w:sz w:val="24"/>
                <w:szCs w:val="24"/>
              </w:rPr>
              <w:t>人员</w:t>
            </w:r>
          </w:p>
        </w:tc>
        <w:tc>
          <w:tcPr>
            <w:tcW w:w="6907" w:type="dxa"/>
            <w:gridSpan w:val="3"/>
            <w:noWrap w:val="0"/>
            <w:vAlign w:val="center"/>
          </w:tcPr>
          <w:p w14:paraId="3AE5CECF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1518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26" w:type="dxa"/>
            <w:noWrap w:val="0"/>
            <w:vAlign w:val="center"/>
          </w:tcPr>
          <w:p w14:paraId="1D22A0D1"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黑体"/>
                <w:color w:val="000000"/>
                <w:sz w:val="24"/>
                <w:szCs w:val="24"/>
              </w:rPr>
              <w:t>检查内容</w:t>
            </w:r>
          </w:p>
        </w:tc>
        <w:tc>
          <w:tcPr>
            <w:tcW w:w="6907" w:type="dxa"/>
            <w:gridSpan w:val="3"/>
            <w:noWrap w:val="0"/>
            <w:vAlign w:val="top"/>
          </w:tcPr>
          <w:p w14:paraId="762F9FC2">
            <w:pPr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 w14:paraId="135D7C6A">
            <w:pPr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 w14:paraId="39D65DCF">
            <w:pPr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 w14:paraId="34D5C004">
            <w:pPr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 w14:paraId="0950E3D6">
            <w:pPr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 w14:paraId="03F1DFE7">
            <w:pPr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 w14:paraId="2BFA6589">
            <w:pPr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 w14:paraId="47DC40CC">
            <w:pPr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 w14:paraId="21C09AEF">
            <w:pPr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 w14:paraId="1BDFCEC8">
            <w:pPr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01C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26" w:type="dxa"/>
            <w:noWrap w:val="0"/>
            <w:vAlign w:val="center"/>
          </w:tcPr>
          <w:p w14:paraId="2C380252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</w:rPr>
              <w:t>检查方式</w:t>
            </w:r>
          </w:p>
        </w:tc>
        <w:tc>
          <w:tcPr>
            <w:tcW w:w="6907" w:type="dxa"/>
            <w:gridSpan w:val="3"/>
            <w:noWrap w:val="0"/>
            <w:vAlign w:val="center"/>
          </w:tcPr>
          <w:p w14:paraId="3721D7E2">
            <w:pPr>
              <w:rPr>
                <w:rFonts w:ascii="仿宋_GB2312" w:hAnsi="仿宋" w:eastAsia="仿宋_GB2312" w:cs="Times New Roman"/>
                <w:sz w:val="24"/>
                <w:szCs w:val="24"/>
                <w:u w:val="single"/>
              </w:rPr>
            </w:pPr>
          </w:p>
        </w:tc>
      </w:tr>
      <w:tr w14:paraId="5E23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26" w:type="dxa"/>
            <w:noWrap w:val="0"/>
            <w:vAlign w:val="center"/>
          </w:tcPr>
          <w:p w14:paraId="67E96ACC">
            <w:pPr>
              <w:spacing w:line="40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6907" w:type="dxa"/>
            <w:gridSpan w:val="3"/>
            <w:noWrap w:val="0"/>
            <w:vAlign w:val="top"/>
          </w:tcPr>
          <w:p w14:paraId="202D9B2A">
            <w:pPr>
              <w:pStyle w:val="2"/>
              <w:ind w:firstLine="420"/>
              <w:rPr>
                <w:rFonts w:hint="eastAsia"/>
                <w:highlight w:val="yellow"/>
              </w:rPr>
            </w:pPr>
          </w:p>
          <w:p w14:paraId="3AC3D2DA">
            <w:pPr>
              <w:rPr>
                <w:highlight w:val="yellow"/>
              </w:rPr>
            </w:pPr>
          </w:p>
          <w:p w14:paraId="0810157F">
            <w:pPr>
              <w:spacing w:line="400" w:lineRule="exact"/>
              <w:ind w:firstLine="2760" w:firstLineChars="1150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highlight w:val="none"/>
              </w:rPr>
              <w:t>审核人：</w:t>
            </w:r>
            <w:r>
              <w:rPr>
                <w:rFonts w:hint="eastAsia" w:hAnsi="宋体" w:cs="宋体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highlight w:val="none"/>
              </w:rPr>
              <w:t xml:space="preserve">　　　　　   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  <w:highlight w:val="none"/>
              </w:rPr>
              <w:t>年  月  日</w:t>
            </w:r>
          </w:p>
        </w:tc>
      </w:tr>
      <w:tr w14:paraId="4BF7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26" w:type="dxa"/>
            <w:noWrap w:val="0"/>
            <w:vAlign w:val="center"/>
          </w:tcPr>
          <w:p w14:paraId="1050CF5A">
            <w:pPr>
              <w:spacing w:line="40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highlight w:val="none"/>
              </w:rPr>
              <w:t>审批意见</w:t>
            </w:r>
          </w:p>
        </w:tc>
        <w:tc>
          <w:tcPr>
            <w:tcW w:w="6907" w:type="dxa"/>
            <w:gridSpan w:val="3"/>
            <w:noWrap w:val="0"/>
            <w:vAlign w:val="top"/>
          </w:tcPr>
          <w:p w14:paraId="09C2EDBA">
            <w:pPr>
              <w:rPr>
                <w:highlight w:val="yellow"/>
              </w:rPr>
            </w:pPr>
          </w:p>
          <w:p w14:paraId="5307FEB8">
            <w:pPr>
              <w:spacing w:line="40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  <w:highlight w:val="yellow"/>
              </w:rPr>
            </w:pPr>
          </w:p>
          <w:p w14:paraId="2A7784D1">
            <w:pPr>
              <w:spacing w:line="400" w:lineRule="exact"/>
              <w:ind w:firstLine="2760" w:firstLineChars="1150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highlight w:val="none"/>
              </w:rPr>
              <w:t>审批人：</w:t>
            </w:r>
            <w:r>
              <w:rPr>
                <w:rFonts w:hint="eastAsia" w:hAnsi="宋体" w:cs="宋体"/>
                <w:szCs w:val="21"/>
                <w:highlight w:val="none"/>
              </w:rPr>
              <w:t xml:space="preserve"> </w:t>
            </w:r>
            <w:r>
              <w:rPr>
                <w:rFonts w:hint="eastAsia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highlight w:val="none"/>
              </w:rPr>
              <w:t xml:space="preserve">　　　　    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  <w:highlight w:val="none"/>
              </w:rPr>
              <w:t>年  月  日</w:t>
            </w:r>
          </w:p>
        </w:tc>
      </w:tr>
      <w:tr w14:paraId="4577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26" w:type="dxa"/>
            <w:noWrap w:val="0"/>
            <w:vAlign w:val="center"/>
          </w:tcPr>
          <w:p w14:paraId="5E041A5E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</w:rPr>
              <w:t>备注</w:t>
            </w:r>
          </w:p>
        </w:tc>
        <w:tc>
          <w:tcPr>
            <w:tcW w:w="6907" w:type="dxa"/>
            <w:gridSpan w:val="3"/>
            <w:noWrap w:val="0"/>
            <w:vAlign w:val="center"/>
          </w:tcPr>
          <w:p w14:paraId="3FEB0A01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</w:tbl>
    <w:p w14:paraId="77B41F7D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  <w:r>
        <w:rPr>
          <w:rFonts w:ascii="黑体" w:hAnsi="黑体" w:eastAsia="黑体" w:cs="Times New Roman"/>
          <w:sz w:val="32"/>
          <w:szCs w:val="32"/>
        </w:rPr>
        <w:t xml:space="preserve">3 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现场检查记录</w:t>
      </w:r>
    </w:p>
    <w:p w14:paraId="32B3DD6A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28B80FF5">
      <w:pPr>
        <w:spacing w:line="600" w:lineRule="exact"/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-5080</wp:posOffset>
                </wp:positionV>
                <wp:extent cx="5600700" cy="0"/>
                <wp:effectExtent l="0" t="19050" r="0" b="19050"/>
                <wp:wrapNone/>
                <wp:docPr id="2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0" o:spid="_x0000_s1026" o:spt="20" style="position:absolute;left:0pt;margin-left:1.5pt;margin-top:-0.4pt;height:0pt;width:441pt;z-index:251660288;mso-width-relative:page;mso-height-relative:page;" filled="f" stroked="t" coordsize="21600,21600" o:gfxdata="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5N&#10;NujSAAAABQEAAA8AAAAAAAAAAQAgAAAAIgAAAGRycy9kb3ducmV2LnhtbFBLAQIUABQAAAAIAIdO&#10;4kC/Ejy58AEAAOQDAAAOAAAAAAAAAAEAIAAAACEBAABkcnMvZTJvRG9jLnhtbFBLBQYAAAAABgAG&#10;AFkBAACD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现场检查记录</w:t>
      </w:r>
    </w:p>
    <w:p w14:paraId="6995D3BA">
      <w:pPr>
        <w:spacing w:line="600" w:lineRule="exact"/>
        <w:jc w:val="center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Calibri" w:hAnsi="Calibri" w:eastAsia="仿宋_GB2312" w:cs="Times New Roman"/>
          <w:sz w:val="24"/>
          <w:szCs w:val="24"/>
        </w:rPr>
        <w:t xml:space="preserve">（   </w:t>
      </w:r>
      <w:r>
        <w:rPr>
          <w:rFonts w:hint="eastAsia" w:eastAsia="仿宋_GB2312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Calibri" w:hAnsi="Calibri" w:eastAsia="仿宋_GB2312" w:cs="Times New Roman"/>
          <w:sz w:val="24"/>
          <w:szCs w:val="24"/>
        </w:rPr>
        <w:t>）应急</w:t>
      </w:r>
      <w:r>
        <w:rPr>
          <w:rFonts w:hint="eastAsia" w:ascii="Calibri" w:hAnsi="Calibri" w:eastAsia="仿宋_GB2312" w:cs="Times New Roman"/>
          <w:sz w:val="24"/>
          <w:szCs w:val="24"/>
          <w:lang w:eastAsia="zh-CN"/>
        </w:rPr>
        <w:t>现</w:t>
      </w:r>
      <w:r>
        <w:rPr>
          <w:rFonts w:hint="eastAsia" w:ascii="Calibri" w:hAnsi="Calibri" w:eastAsia="仿宋_GB2312" w:cs="Times New Roman"/>
          <w:sz w:val="24"/>
          <w:szCs w:val="24"/>
        </w:rPr>
        <w:t xml:space="preserve">记〔   </w:t>
      </w:r>
      <w:r>
        <w:rPr>
          <w:rFonts w:hint="eastAsia" w:eastAsia="仿宋_GB2312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Calibri" w:hAnsi="Calibri" w:eastAsia="仿宋_GB2312" w:cs="Times New Roman"/>
          <w:sz w:val="24"/>
          <w:szCs w:val="24"/>
        </w:rPr>
        <w:t>〕  号</w:t>
      </w:r>
    </w:p>
    <w:p w14:paraId="59C0BF7D">
      <w:pPr>
        <w:spacing w:line="360" w:lineRule="auto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被检查单位：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</w:t>
      </w:r>
    </w:p>
    <w:p w14:paraId="2D82CA2C">
      <w:pPr>
        <w:spacing w:line="360" w:lineRule="auto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地址：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</w:t>
      </w:r>
    </w:p>
    <w:p w14:paraId="0E22D925">
      <w:pPr>
        <w:spacing w:line="360" w:lineRule="auto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法定代表人（负责人）：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24"/>
          <w:szCs w:val="24"/>
        </w:rPr>
        <w:t>职务：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24"/>
          <w:szCs w:val="24"/>
        </w:rPr>
        <w:t>联系电话：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 w14:paraId="0E33927F">
      <w:pPr>
        <w:spacing w:line="360" w:lineRule="auto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检查场所：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</w:t>
      </w:r>
    </w:p>
    <w:p w14:paraId="13C6AFD6">
      <w:pPr>
        <w:spacing w:line="360" w:lineRule="auto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检查时间：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日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>时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分至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>日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>时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分</w:t>
      </w:r>
    </w:p>
    <w:p w14:paraId="0140BF50">
      <w:pPr>
        <w:spacing w:line="360" w:lineRule="auto"/>
        <w:ind w:firstLine="480" w:firstLineChars="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我们是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24"/>
          <w:szCs w:val="24"/>
        </w:rPr>
        <w:t>应急管理局行政执法人员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>、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" w:eastAsia="仿宋_GB2312" w:cs="仿宋"/>
          <w:sz w:val="24"/>
          <w:szCs w:val="24"/>
        </w:rPr>
        <w:t>，证件号码为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、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24"/>
          <w:szCs w:val="24"/>
        </w:rPr>
        <w:t>，这是我们的证件（出示证件）。现依法对你单位进行现场检查，请予以配合。</w:t>
      </w:r>
    </w:p>
    <w:p w14:paraId="322363F2">
      <w:pPr>
        <w:spacing w:line="520" w:lineRule="exact"/>
        <w:ind w:firstLine="480" w:firstLineChars="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检查情况：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</w:t>
      </w:r>
    </w:p>
    <w:p w14:paraId="140A5350">
      <w:pPr>
        <w:spacing w:line="52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</w:t>
      </w:r>
    </w:p>
    <w:p w14:paraId="7BFBE06D">
      <w:pPr>
        <w:spacing w:line="52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</w:t>
      </w:r>
    </w:p>
    <w:p w14:paraId="57B1E29E">
      <w:pPr>
        <w:rPr>
          <w:rFonts w:ascii="仿宋_GB2312" w:hAnsi="仿宋" w:eastAsia="仿宋_GB2312" w:cs="Times New Roman"/>
          <w:sz w:val="24"/>
          <w:szCs w:val="24"/>
          <w:u w:val="single"/>
        </w:rPr>
      </w:pPr>
    </w:p>
    <w:p w14:paraId="4C8F48C3">
      <w:pPr>
        <w:jc w:val="lef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检查人员（签名）：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24"/>
          <w:szCs w:val="24"/>
        </w:rPr>
        <w:t>、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 w14:paraId="5DA11C99">
      <w:pPr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被检查单位现场负责人（签名）：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 w14:paraId="375C5238">
      <w:pPr>
        <w:pStyle w:val="2"/>
        <w:rPr>
          <w:rFonts w:hint="eastAsia" w:ascii="仿宋_GB2312" w:hAnsi="仿宋" w:eastAsia="仿宋_GB2312" w:cs="仿宋"/>
          <w:sz w:val="24"/>
          <w:szCs w:val="24"/>
        </w:rPr>
      </w:pPr>
    </w:p>
    <w:p w14:paraId="3B57DB9F">
      <w:pPr>
        <w:rPr>
          <w:rFonts w:hint="eastAsia" w:ascii="仿宋_GB2312" w:hAnsi="仿宋" w:eastAsia="仿宋_GB2312" w:cs="仿宋"/>
          <w:sz w:val="24"/>
          <w:szCs w:val="24"/>
        </w:rPr>
      </w:pPr>
    </w:p>
    <w:p w14:paraId="1DA8E20E">
      <w:pPr>
        <w:pStyle w:val="2"/>
      </w:pPr>
    </w:p>
    <w:p w14:paraId="032EB546">
      <w:pPr>
        <w:ind w:firstLine="6000" w:firstLineChars="2500"/>
        <w:jc w:val="center"/>
        <w:rPr>
          <w:rFonts w:ascii="仿宋_GB2312" w:hAnsi="仿宋" w:eastAsia="仿宋_GB2312" w:cs="Times New Roman"/>
          <w:szCs w:val="21"/>
        </w:rPr>
      </w:pP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"/>
          <w:sz w:val="24"/>
          <w:szCs w:val="24"/>
        </w:rPr>
        <w:t>年  月  日</w:t>
      </w:r>
    </w:p>
    <w:p w14:paraId="69310AE7">
      <w:pPr>
        <w:rPr>
          <w:rFonts w:ascii="仿宋_GB2312" w:hAnsi="仿宋" w:eastAsia="仿宋_GB2312" w:cs="Times New Roman"/>
          <w:szCs w:val="21"/>
        </w:rPr>
      </w:pPr>
      <w:r>
        <w:rPr>
          <w:rFonts w:ascii="仿宋_GB2312" w:hAnsi="Calibri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5486400" cy="0"/>
                <wp:effectExtent l="0" t="9525" r="0" b="9525"/>
                <wp:wrapNone/>
                <wp:docPr id="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1" o:spid="_x0000_s1026" o:spt="20" style="position:absolute;left:0pt;margin-left:0pt;margin-top:12.2pt;height:0pt;width:432pt;z-index:251659264;mso-width-relative:page;mso-height-relative:page;" filled="f" stroked="t" coordsize="21600,21600" o:gfxdata="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fQa/NIAAAAGAQAADwAAAAAAAAABACAAAAAiAAAAZHJzL2Rvd25yZXYueG1sUEsBAhQAFAAAAAgA&#10;h07iQEhlKAvyAQAA5AMAAA4AAAAAAAAAAQAgAAAAIQEAAGRycy9lMm9Eb2MueG1sUEsFBgAAAAAG&#10;AAYAWQEAAIU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F3D2DCB">
      <w:pPr>
        <w:jc w:val="center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                               共  页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第  页</w:t>
      </w:r>
      <w:r>
        <w:rPr>
          <w:rFonts w:ascii="仿宋" w:hAnsi="仿宋" w:eastAsia="仿宋" w:cs="Times New Roman"/>
          <w:sz w:val="24"/>
          <w:szCs w:val="24"/>
        </w:rPr>
        <w:br w:type="page"/>
      </w:r>
    </w:p>
    <w:p w14:paraId="74F03C8E">
      <w:pPr>
        <w:jc w:val="righ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续页</w:t>
      </w:r>
    </w:p>
    <w:p w14:paraId="07408FFD">
      <w:pPr>
        <w:spacing w:line="100" w:lineRule="exact"/>
        <w:rPr>
          <w:rFonts w:ascii="Calibri" w:hAnsi="Calibri" w:eastAsia="仿宋_GB2312" w:cs="Times New Roman"/>
          <w:sz w:val="24"/>
          <w:szCs w:val="24"/>
        </w:rPr>
      </w:pPr>
    </w:p>
    <w:tbl>
      <w:tblPr>
        <w:tblStyle w:val="7"/>
        <w:tblW w:w="0" w:type="auto"/>
        <w:tblInd w:w="2" w:type="dxa"/>
        <w:tblBorders>
          <w:top w:val="thinThickSmallGap" w:color="auto" w:sz="12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6"/>
      </w:tblGrid>
      <w:tr w14:paraId="6BFAAEED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tcBorders>
              <w:top w:val="single" w:color="auto" w:sz="12" w:space="0"/>
            </w:tcBorders>
            <w:noWrap w:val="0"/>
            <w:vAlign w:val="top"/>
          </w:tcPr>
          <w:p w14:paraId="05A10FC1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499BDA5A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34B800B4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6CFC0D2B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3C2C3E43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42D6EC96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2AB8E061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0E0B7D79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30214326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49C0CD81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456635D8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0136FAF4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0755D085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45CAB6C5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6569AAA3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74A77955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75FC8629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13173170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0500DFCB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20F99538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131D07DB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2CD94BA5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2FD59D1B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2C0584A9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34EC46D8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45022AEF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4F08D3FC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002729FC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2E0C5CFF"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7E6EFF99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06025860"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</w:tbl>
    <w:p w14:paraId="4B28782A">
      <w:pPr>
        <w:rPr>
          <w:rFonts w:hint="eastAsia" w:ascii="仿宋_GB2312" w:hAnsi="仿宋" w:eastAsia="仿宋_GB2312" w:cs="仿宋"/>
          <w:sz w:val="24"/>
          <w:szCs w:val="24"/>
        </w:rPr>
      </w:pPr>
    </w:p>
    <w:p w14:paraId="3354D238">
      <w:pPr>
        <w:tabs>
          <w:tab w:val="left" w:pos="2934"/>
        </w:tabs>
        <w:rPr>
          <w:rFonts w:hint="eastAsia" w:ascii="仿宋_GB2312" w:hAnsi="仿宋" w:eastAsia="仿宋_GB2312" w:cs="仿宋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20320</wp:posOffset>
                </wp:positionV>
                <wp:extent cx="5495925" cy="635"/>
                <wp:effectExtent l="0" t="0" r="0" b="0"/>
                <wp:wrapNone/>
                <wp:docPr id="69" name="直线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8" o:spid="_x0000_s1026" o:spt="20" style="position:absolute;left:0pt;margin-left:-5.55pt;margin-top:1.6pt;height:0.05pt;width:432.75pt;z-index:251728896;mso-width-relative:page;mso-height-relative:page;" filled="f" stroked="t" coordsize="21600,21600" o:gfxdata="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Rbee9&#10;1AAAAAcBAAAPAAAAAAAAAAEAIAAAACIAAABkcnMvZG93bnJldi54bWxQSwECFAAUAAAACACHTuJA&#10;/SX8+ewBAADhAwAADgAAAAAAAAABACAAAAAj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5C5CD54">
      <w:pPr>
        <w:rPr>
          <w:rFonts w:ascii="仿宋_GB2312" w:hAnsi="仿宋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                             共   页  第  页</w:t>
      </w:r>
    </w:p>
    <w:p w14:paraId="4E466B21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ascii="仿宋_GB2312" w:hAnsi="Calibri" w:eastAsia="仿宋_GB2312" w:cs="Times New Roman"/>
          <w:b/>
          <w:bCs/>
          <w:sz w:val="32"/>
          <w:szCs w:val="32"/>
        </w:rPr>
        <w:br w:type="page"/>
      </w:r>
      <w:r>
        <w:rPr>
          <w:rFonts w:ascii="黑体" w:hAnsi="黑体" w:eastAsia="黑体" w:cs="Times New Roman"/>
          <w:sz w:val="32"/>
          <w:szCs w:val="32"/>
        </w:rPr>
        <w:t>4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sz w:val="32"/>
          <w:szCs w:val="32"/>
        </w:rPr>
        <w:t>现场处理措施决定书</w:t>
      </w:r>
    </w:p>
    <w:p w14:paraId="4B63B8BB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7D69993D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6985</wp:posOffset>
                </wp:positionV>
                <wp:extent cx="5600700" cy="0"/>
                <wp:effectExtent l="0" t="19050" r="0" b="19050"/>
                <wp:wrapNone/>
                <wp:docPr id="25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6" o:spid="_x0000_s1026" o:spt="20" style="position:absolute;left:0pt;margin-left:-6pt;margin-top:0.55pt;height:0pt;width:441pt;z-index:251683840;mso-width-relative:page;mso-height-relative:page;" filled="f" stroked="t" coordsize="21600,21600" o:gfxdata="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Iw283TAAAABwEAAA8AAAAAAAAAAQAgAAAAIgAAAGRycy9kb3ducmV2LnhtbFBLAQIUABQAAAAI&#10;AIdO4kAG61/58gEAAOUDAAAOAAAAAAAAAAEAIAAAACIBAABkcnMvZTJvRG9jLnhtbFBLBQYAAAAA&#10;BgAGAFkBAACG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现场处理措施决定书</w:t>
      </w:r>
    </w:p>
    <w:p w14:paraId="6D40692D">
      <w:pPr>
        <w:spacing w:line="560" w:lineRule="exact"/>
        <w:jc w:val="center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）应急现决〔    〕  号</w:t>
      </w:r>
    </w:p>
    <w:p w14:paraId="4350EFF3">
      <w:pPr>
        <w:spacing w:line="46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：</w:t>
      </w:r>
    </w:p>
    <w:p w14:paraId="6986A0F7">
      <w:pPr>
        <w:spacing w:line="460" w:lineRule="exact"/>
        <w:ind w:firstLine="555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本机关于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日现场检查时，发现你（单位）有下列违法违规行为和事故隐患：</w:t>
      </w:r>
    </w:p>
    <w:p w14:paraId="21912310">
      <w:pPr>
        <w:spacing w:line="460" w:lineRule="exact"/>
        <w:ind w:firstLine="480" w:firstLineChars="200"/>
        <w:rPr>
          <w:rFonts w:ascii="仿宋_GB2312" w:hAnsi="仿宋" w:eastAsia="仿宋_GB2312" w:cs="Times New Roman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>1．                                                              ；</w:t>
      </w:r>
    </w:p>
    <w:p w14:paraId="4F4ECD18">
      <w:pPr>
        <w:spacing w:line="460" w:lineRule="exact"/>
        <w:ind w:firstLine="480" w:firstLineChars="200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>2．                                                              ；</w:t>
      </w:r>
    </w:p>
    <w:p w14:paraId="292222D0">
      <w:pPr>
        <w:spacing w:line="460" w:lineRule="exact"/>
        <w:ind w:firstLine="480" w:firstLineChars="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>3．                                         。</w:t>
      </w:r>
      <w:r>
        <w:rPr>
          <w:rFonts w:hint="eastAsia" w:ascii="仿宋_GB2312" w:hAnsi="仿宋" w:eastAsia="仿宋_GB2312" w:cs="仿宋"/>
          <w:sz w:val="24"/>
          <w:szCs w:val="24"/>
        </w:rPr>
        <w:t>（此栏不够，可另附页）</w:t>
      </w:r>
    </w:p>
    <w:p w14:paraId="46BCFA56">
      <w:pPr>
        <w:spacing w:line="460" w:lineRule="exact"/>
        <w:ind w:left="1561" w:leftChars="248" w:hanging="1040" w:hangingChars="400"/>
        <w:jc w:val="left"/>
        <w:rPr>
          <w:rFonts w:hint="eastAsia" w:ascii="仿宋_GB2312" w:hAnsi="仿宋" w:eastAsia="仿宋_GB2312" w:cs="Times New Roman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pacing w:val="10"/>
          <w:sz w:val="24"/>
          <w:szCs w:val="24"/>
        </w:rPr>
        <w:t>以上存在的问题无法保证安全生产，依据</w:t>
      </w:r>
      <w:r>
        <w:rPr>
          <w:rFonts w:hint="eastAsia" w:ascii="仿宋_GB2312" w:hAnsi="仿宋" w:eastAsia="仿宋_GB2312" w:cs="仿宋"/>
          <w:spacing w:val="10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仿宋" w:eastAsia="仿宋_GB2312" w:cs="仿宋"/>
          <w:spacing w:val="10"/>
          <w:sz w:val="24"/>
          <w:szCs w:val="24"/>
          <w:u w:val="single"/>
          <w:lang w:val="en-US" w:eastAsia="zh-CN"/>
        </w:rPr>
        <w:t xml:space="preserve"> </w:t>
      </w:r>
    </w:p>
    <w:p w14:paraId="31DEAEB8">
      <w:pPr>
        <w:spacing w:line="460" w:lineRule="exact"/>
        <w:ind w:left="1"/>
        <w:jc w:val="left"/>
        <w:rPr>
          <w:rFonts w:ascii="仿宋_GB2312" w:hAnsi="仿宋" w:eastAsia="仿宋_GB2312" w:cs="Times New Roman"/>
          <w:spacing w:val="10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的规定</w:t>
      </w:r>
      <w:r>
        <w:rPr>
          <w:rFonts w:hint="eastAsia" w:ascii="仿宋_GB2312" w:hAnsi="仿宋" w:eastAsia="仿宋_GB2312" w:cs="仿宋"/>
          <w:spacing w:val="10"/>
          <w:sz w:val="24"/>
          <w:szCs w:val="24"/>
        </w:rPr>
        <w:t>，现作出如下现场处理决定：</w:t>
      </w:r>
    </w:p>
    <w:p w14:paraId="75D0285F">
      <w:pPr>
        <w:spacing w:line="460" w:lineRule="exact"/>
        <w:ind w:left="1" w:firstLine="480" w:firstLineChars="200"/>
        <w:jc w:val="left"/>
        <w:rPr>
          <w:rFonts w:ascii="仿宋_GB2312" w:hAnsi="仿宋" w:eastAsia="仿宋_GB2312" w:cs="Times New Roman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>1．                                                              ；</w:t>
      </w:r>
    </w:p>
    <w:p w14:paraId="40111FC5">
      <w:pPr>
        <w:spacing w:line="460" w:lineRule="exact"/>
        <w:ind w:firstLine="480" w:firstLineChars="200"/>
        <w:rPr>
          <w:rFonts w:ascii="仿宋_GB2312" w:hAnsi="仿宋" w:eastAsia="仿宋_GB2312" w:cs="Times New Roman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>2．                                                              ；</w:t>
      </w:r>
    </w:p>
    <w:p w14:paraId="73F8CB52">
      <w:pPr>
        <w:spacing w:line="460" w:lineRule="exact"/>
        <w:ind w:firstLine="480" w:firstLineChars="200"/>
        <w:rPr>
          <w:rFonts w:ascii="仿宋_GB2312" w:hAnsi="仿宋" w:eastAsia="仿宋_GB2312" w:cs="Times New Roman"/>
          <w:spacing w:val="10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>3．                                          。</w:t>
      </w:r>
      <w:r>
        <w:rPr>
          <w:rFonts w:hint="eastAsia" w:ascii="仿宋_GB2312" w:hAnsi="仿宋" w:eastAsia="仿宋_GB2312" w:cs="仿宋"/>
          <w:sz w:val="24"/>
          <w:szCs w:val="24"/>
        </w:rPr>
        <w:t>（此栏不够，可另附页）</w:t>
      </w:r>
    </w:p>
    <w:p w14:paraId="793ED45A">
      <w:pPr>
        <w:spacing w:line="480" w:lineRule="exact"/>
        <w:ind w:firstLine="480" w:firstLineChars="200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如果不服本决定，你（单位）可以依法在60日内向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24"/>
          <w:szCs w:val="24"/>
          <w:u w:val="none"/>
        </w:rPr>
        <w:t>人民政府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或者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</w:t>
      </w:r>
    </w:p>
    <w:p w14:paraId="2BC85286">
      <w:pPr>
        <w:spacing w:line="460" w:lineRule="exact"/>
        <w:ind w:left="239" w:leftChars="114" w:firstLine="240" w:firstLineChars="1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</w:t>
      </w:r>
      <w:r>
        <w:rPr>
          <w:rFonts w:hint="eastAsia" w:ascii="仿宋_GB2312" w:hAnsi="仿宋" w:eastAsia="仿宋_GB2312" w:cs="仿宋"/>
          <w:sz w:val="24"/>
          <w:szCs w:val="24"/>
        </w:rPr>
        <w:t>申请行政复议，或者在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6</w:t>
      </w:r>
      <w:r>
        <w:rPr>
          <w:rFonts w:hint="eastAsia" w:ascii="仿宋_GB2312" w:hAnsi="仿宋" w:eastAsia="仿宋_GB2312" w:cs="仿宋"/>
          <w:sz w:val="24"/>
          <w:szCs w:val="24"/>
        </w:rPr>
        <w:t>个月内依法向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24"/>
          <w:szCs w:val="24"/>
        </w:rPr>
        <w:t>人民法院提起行政诉讼，但本决定不停止执行，法律另有规定的除外。</w:t>
      </w:r>
    </w:p>
    <w:p w14:paraId="0CE54478">
      <w:pPr>
        <w:spacing w:line="460" w:lineRule="exact"/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安全生产行政执法人员（签名）：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证号：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 w14:paraId="7C9DECA4">
      <w:pPr>
        <w:spacing w:line="460" w:lineRule="exact"/>
        <w:ind w:firstLine="4080" w:firstLineChars="17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证号：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 w14:paraId="66036767">
      <w:pPr>
        <w:spacing w:line="460" w:lineRule="exact"/>
        <w:ind w:firstLine="480" w:firstLineChars="20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被检查单位负责人（签名）：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</w:t>
      </w:r>
    </w:p>
    <w:p w14:paraId="5025B571"/>
    <w:p w14:paraId="2C125422">
      <w:pPr>
        <w:spacing w:line="460" w:lineRule="exact"/>
        <w:ind w:firstLine="5160" w:firstLineChars="215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××应急管理部门（印章）</w:t>
      </w:r>
    </w:p>
    <w:p w14:paraId="45EEF66A">
      <w:pPr>
        <w:spacing w:line="460" w:lineRule="exact"/>
        <w:ind w:firstLine="5880" w:firstLineChars="245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年    月    日</w:t>
      </w:r>
      <w:r>
        <w:rPr>
          <w:rFonts w:ascii="仿宋_GB2312" w:hAnsi="Calibri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405130</wp:posOffset>
                </wp:positionV>
                <wp:extent cx="5600700" cy="0"/>
                <wp:effectExtent l="0" t="9525" r="0" b="9525"/>
                <wp:wrapNone/>
                <wp:docPr id="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7" o:spid="_x0000_s1026" o:spt="20" style="position:absolute;left:0pt;margin-left:-4.5pt;margin-top:31.9pt;height:0pt;width:441pt;z-index:251665408;mso-width-relative:page;mso-height-relative:page;" filled="f" stroked="t" coordsize="21600,21600" o:gfxdata="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d5WotUAAAAIAQAADwAAAAAAAAABACAAAAAiAAAAZHJzL2Rvd25yZXYueG1sUEsBAhQAFAAA&#10;AAgAh07iQOEhLEDyAQAA5AMAAA4AAAAAAAAAAQAgAAAAJA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 w14:paraId="3FF7BC32">
      <w:pPr>
        <w:spacing w:line="240" w:lineRule="exact"/>
        <w:rPr>
          <w:rFonts w:ascii="仿宋_GB2312" w:hAnsi="仿宋" w:eastAsia="仿宋_GB2312" w:cs="Times New Roman"/>
          <w:szCs w:val="21"/>
        </w:rPr>
      </w:pPr>
    </w:p>
    <w:p w14:paraId="14C3FB65">
      <w:pPr>
        <w:spacing w:line="240" w:lineRule="exact"/>
        <w:jc w:val="lef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本文书一式两份：一份由应急管理部门备案，一份交被检查单位。</w:t>
      </w:r>
    </w:p>
    <w:p w14:paraId="73FE25DA">
      <w:pPr>
        <w:spacing w:line="240" w:lineRule="exact"/>
        <w:jc w:val="right"/>
        <w:rPr>
          <w:rFonts w:hint="eastAsia" w:ascii="仿宋_GB2312" w:hAnsi="仿宋" w:eastAsia="仿宋_GB2312" w:cs="仿宋"/>
          <w:w w:val="90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</w:t>
      </w:r>
      <w:r>
        <w:rPr>
          <w:rFonts w:hint="eastAsia" w:ascii="仿宋_GB2312" w:hAnsi="仿宋" w:eastAsia="仿宋_GB2312" w:cs="仿宋"/>
          <w:w w:val="90"/>
          <w:sz w:val="24"/>
          <w:szCs w:val="24"/>
        </w:rPr>
        <w:t>共 页   第  页</w:t>
      </w:r>
    </w:p>
    <w:p w14:paraId="4FDBE362">
      <w:pPr>
        <w:spacing w:line="52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 w14:paraId="66518AF2">
      <w:pPr>
        <w:spacing w:line="520" w:lineRule="exact"/>
        <w:jc w:val="left"/>
        <w:rPr>
          <w:rFonts w:ascii="Calibri" w:hAnsi="Calibri" w:eastAsia="宋体" w:cs="Calibri"/>
          <w:szCs w:val="21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5. </w:t>
      </w:r>
      <w:r>
        <w:rPr>
          <w:rFonts w:hint="eastAsia" w:ascii="黑体" w:hAnsi="黑体" w:eastAsia="黑体" w:cs="Times New Roman"/>
          <w:sz w:val="32"/>
          <w:szCs w:val="32"/>
        </w:rPr>
        <w:t>责令限期整改指令书</w:t>
      </w:r>
    </w:p>
    <w:p w14:paraId="72BC858B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13591609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16510</wp:posOffset>
                </wp:positionV>
                <wp:extent cx="5600700" cy="0"/>
                <wp:effectExtent l="0" t="19050" r="0" b="19050"/>
                <wp:wrapNone/>
                <wp:docPr id="24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0" o:spid="_x0000_s1026" o:spt="20" style="position:absolute;left:0pt;margin-left:-9.75pt;margin-top:1.3pt;height:0pt;width:441pt;z-index:251682816;mso-width-relative:page;mso-height-relative:page;" filled="f" stroked="t" coordsize="21600,21600" o:gfxdata="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MgtYrUAAAABwEAAA8AAAAAAAAAAQAgAAAAIgAAAGRycy9kb3ducmV2LnhtbFBLAQIUABQAAAAI&#10;AIdO4kAJUk098QEAAOUDAAAOAAAAAAAAAAEAIAAAACMBAABkcnMvZTJvRG9jLnhtbFBLBQYAAAAA&#10;BgAGAFkBAACG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责令限期整改指令书</w:t>
      </w:r>
    </w:p>
    <w:p w14:paraId="6417DBB6">
      <w:pPr>
        <w:spacing w:line="600" w:lineRule="exact"/>
        <w:jc w:val="center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）应急责改〔    〕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号</w:t>
      </w:r>
    </w:p>
    <w:p w14:paraId="360BEC59">
      <w:pPr>
        <w:spacing w:line="58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：</w:t>
      </w:r>
    </w:p>
    <w:p w14:paraId="7C127ADA">
      <w:pPr>
        <w:spacing w:line="480" w:lineRule="exact"/>
        <w:ind w:firstLine="555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经查，你单位存在下列问题：</w:t>
      </w:r>
    </w:p>
    <w:p w14:paraId="72E9542C">
      <w:pPr>
        <w:spacing w:line="480" w:lineRule="exact"/>
        <w:ind w:firstLine="480" w:firstLineChars="200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1．                                                                   </w:t>
      </w:r>
    </w:p>
    <w:p w14:paraId="1780B902">
      <w:pPr>
        <w:spacing w:line="480" w:lineRule="exact"/>
        <w:ind w:firstLine="480" w:firstLineChars="200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2．                                                                   </w:t>
      </w:r>
    </w:p>
    <w:p w14:paraId="0837B1AD">
      <w:pPr>
        <w:spacing w:line="480" w:lineRule="exact"/>
        <w:ind w:firstLine="480" w:firstLineChars="200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3．                                                                   </w:t>
      </w:r>
    </w:p>
    <w:p w14:paraId="345DE63E">
      <w:pPr>
        <w:spacing w:line="48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（此栏不够，可另附页）。</w:t>
      </w:r>
    </w:p>
    <w:p w14:paraId="728026D4">
      <w:pPr>
        <w:spacing w:line="480" w:lineRule="exact"/>
        <w:ind w:firstLine="52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pacing w:val="10"/>
          <w:sz w:val="24"/>
          <w:szCs w:val="24"/>
        </w:rPr>
        <w:t>现责令</w:t>
      </w:r>
      <w:r>
        <w:rPr>
          <w:rFonts w:hint="eastAsia" w:ascii="仿宋_GB2312" w:hAnsi="仿宋" w:eastAsia="仿宋_GB2312" w:cs="仿宋"/>
          <w:sz w:val="24"/>
          <w:szCs w:val="24"/>
        </w:rPr>
        <w:t>你单位</w:t>
      </w:r>
      <w:r>
        <w:rPr>
          <w:rFonts w:hint="eastAsia" w:ascii="仿宋_GB2312" w:hAnsi="仿宋" w:eastAsia="仿宋_GB2312" w:cs="仿宋"/>
          <w:spacing w:val="10"/>
          <w:sz w:val="24"/>
          <w:szCs w:val="24"/>
        </w:rPr>
        <w:t>对上述第</w:t>
      </w:r>
      <w:r>
        <w:rPr>
          <w:rFonts w:hint="eastAsia" w:ascii="仿宋_GB2312" w:hAnsi="仿宋" w:eastAsia="仿宋_GB2312" w:cs="仿宋"/>
          <w:spacing w:val="10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" w:eastAsia="仿宋_GB2312" w:cs="仿宋"/>
          <w:spacing w:val="10"/>
          <w:sz w:val="24"/>
          <w:szCs w:val="24"/>
        </w:rPr>
        <w:t>项问题</w:t>
      </w:r>
      <w:r>
        <w:rPr>
          <w:rFonts w:hint="eastAsia" w:ascii="仿宋_GB2312" w:hAnsi="仿宋" w:eastAsia="仿宋_GB2312" w:cs="仿宋"/>
          <w:sz w:val="24"/>
          <w:szCs w:val="24"/>
        </w:rPr>
        <w:t>于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日前整改完毕，达到有关法律法规规章和标准规定的要求。由此造成事故的，依法追究有关人员的责任。</w:t>
      </w:r>
    </w:p>
    <w:p w14:paraId="09AFD2A2">
      <w:pPr>
        <w:spacing w:line="480" w:lineRule="exact"/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整改期间，你单位应当采取措施，确保安全生产。对安全生产违法行为，将依法予以行政处罚。</w:t>
      </w:r>
    </w:p>
    <w:p w14:paraId="25F517D5">
      <w:pPr>
        <w:spacing w:line="480" w:lineRule="exact"/>
        <w:ind w:firstLine="480" w:firstLineChars="200"/>
        <w:rPr>
          <w:rFonts w:hint="default" w:ascii="仿宋_GB2312" w:hAnsi="仿宋" w:eastAsia="仿宋_GB2312" w:cs="仿宋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</w:rPr>
        <w:t>如果不服本指令，可以依法在60日内向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 xml:space="preserve"> 人民政府或者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 </w:t>
      </w:r>
    </w:p>
    <w:p w14:paraId="194961C6">
      <w:pPr>
        <w:spacing w:line="48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</w:t>
      </w:r>
      <w:r>
        <w:rPr>
          <w:rFonts w:hint="eastAsia" w:ascii="仿宋_GB2312" w:hAnsi="仿宋" w:eastAsia="仿宋_GB2312" w:cs="仿宋"/>
          <w:sz w:val="24"/>
          <w:szCs w:val="24"/>
        </w:rPr>
        <w:t>申请行政复议，或者在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6个</w:t>
      </w:r>
      <w:r>
        <w:rPr>
          <w:rFonts w:hint="eastAsia" w:ascii="仿宋_GB2312" w:hAnsi="仿宋" w:eastAsia="仿宋_GB2312" w:cs="仿宋"/>
          <w:sz w:val="24"/>
          <w:szCs w:val="24"/>
        </w:rPr>
        <w:t>月内依法向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>人民法院提起行政诉讼，但本指令不停止执行，法律另有规定的除外。</w:t>
      </w:r>
    </w:p>
    <w:p w14:paraId="5564CDD2">
      <w:pPr>
        <w:spacing w:line="480" w:lineRule="exac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安全生产行政执法人员（签名）：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证号：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 w14:paraId="7F7D6512">
      <w:pPr>
        <w:spacing w:line="480" w:lineRule="exact"/>
        <w:ind w:firstLine="3600" w:firstLineChars="15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证号：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 w14:paraId="59F07015">
      <w:pPr>
        <w:spacing w:line="480" w:lineRule="exact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被检查单位负责人（签名）：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</w:t>
      </w:r>
    </w:p>
    <w:p w14:paraId="3C1062DF">
      <w:pPr>
        <w:pStyle w:val="2"/>
      </w:pPr>
    </w:p>
    <w:p w14:paraId="3FEDCC21">
      <w:pPr>
        <w:spacing w:line="480" w:lineRule="exact"/>
        <w:ind w:firstLine="4320" w:firstLineChars="18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应急管理部门（印章）</w:t>
      </w:r>
    </w:p>
    <w:p w14:paraId="048945E2">
      <w:pPr>
        <w:spacing w:line="480" w:lineRule="exact"/>
        <w:ind w:firstLine="5280" w:firstLineChars="2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年    月    日</w:t>
      </w:r>
      <w:r>
        <w:rPr>
          <w:rFonts w:ascii="仿宋_GB2312" w:hAnsi="Calibri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405130</wp:posOffset>
                </wp:positionV>
                <wp:extent cx="5600700" cy="0"/>
                <wp:effectExtent l="0" t="9525" r="0" b="9525"/>
                <wp:wrapNone/>
                <wp:docPr id="8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1" o:spid="_x0000_s1026" o:spt="20" style="position:absolute;left:0pt;margin-left:-4.5pt;margin-top:31.9pt;height:0pt;width:441pt;z-index:251666432;mso-width-relative:page;mso-height-relative:page;" filled="f" stroked="t" coordsize="21600,21600" o:gfxdata="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d3lai1QAAAAgBAAAPAAAAAAAAAAEAIAAAACIAAABkcnMvZG93bnJldi54bWxQSwECFAAUAAAA&#10;CACHTuJANzyKSvEBAADkAwAADgAAAAAAAAABACAAAAAkAQAAZHJzL2Uyb0RvYy54bWxQSwUGAAAA&#10;AAYABgBZAQAAh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6B676DA">
      <w:pPr>
        <w:spacing w:line="240" w:lineRule="exact"/>
        <w:rPr>
          <w:rFonts w:ascii="仿宋_GB2312" w:hAnsi="仿宋" w:eastAsia="仿宋_GB2312" w:cs="Times New Roman"/>
          <w:szCs w:val="21"/>
        </w:rPr>
      </w:pPr>
    </w:p>
    <w:p w14:paraId="15518B92">
      <w:pPr>
        <w:spacing w:line="240" w:lineRule="exac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本文书一式两份：一份由应急管理部门备案，一份交被检查单位。</w:t>
      </w:r>
    </w:p>
    <w:p w14:paraId="069E7226">
      <w:pPr>
        <w:spacing w:line="240" w:lineRule="exact"/>
        <w:jc w:val="right"/>
        <w:rPr>
          <w:rFonts w:ascii="仿宋_GB2312" w:hAnsi="仿宋" w:eastAsia="仿宋_GB2312" w:cs="Times New Roman"/>
          <w:w w:val="90"/>
          <w:sz w:val="24"/>
          <w:szCs w:val="24"/>
        </w:rPr>
      </w:pPr>
      <w:r>
        <w:rPr>
          <w:rFonts w:hint="eastAsia" w:ascii="仿宋_GB2312" w:hAnsi="仿宋" w:eastAsia="仿宋_GB2312" w:cs="仿宋"/>
          <w:w w:val="90"/>
          <w:sz w:val="24"/>
          <w:szCs w:val="24"/>
        </w:rPr>
        <w:t>共  页  第  页</w:t>
      </w:r>
    </w:p>
    <w:p w14:paraId="5583AC79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6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sz w:val="32"/>
          <w:szCs w:val="32"/>
        </w:rPr>
        <w:t>整改复查意见书</w:t>
      </w:r>
    </w:p>
    <w:p w14:paraId="2F2C344E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52C30D9D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38735</wp:posOffset>
                </wp:positionV>
                <wp:extent cx="5600700" cy="0"/>
                <wp:effectExtent l="0" t="19050" r="0" b="19050"/>
                <wp:wrapNone/>
                <wp:docPr id="23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4" o:spid="_x0000_s1026" o:spt="20" style="position:absolute;left:0pt;margin-left:-5.25pt;margin-top:3.05pt;height:0pt;width:441pt;z-index:251681792;mso-width-relative:page;mso-height-relative:page;" filled="f" stroked="t" coordsize="21600,21600" o:gfxdata="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j7kEV1AAAAAcBAAAPAAAAAAAAAAEAIAAAACIAAABkcnMvZG93bnJldi54bWxQSwECFAAUAAAA&#10;CACHTuJAxuF44/IBAADl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整改复查意见书</w:t>
      </w:r>
    </w:p>
    <w:p w14:paraId="0EE6C77E">
      <w:pPr>
        <w:spacing w:line="600" w:lineRule="exact"/>
        <w:jc w:val="center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）应急复查〔    〕  号</w:t>
      </w:r>
    </w:p>
    <w:p w14:paraId="5C3312CD">
      <w:pPr>
        <w:spacing w:line="600" w:lineRule="exact"/>
        <w:rPr>
          <w:rFonts w:ascii="仿宋_GB2312" w:hAnsi="仿宋" w:eastAsia="仿宋_GB2312" w:cs="Times New Roman"/>
          <w:w w:val="90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" w:eastAsia="仿宋_GB2312" w:cs="仿宋"/>
          <w:sz w:val="24"/>
          <w:szCs w:val="24"/>
        </w:rPr>
        <w:t>：</w:t>
      </w:r>
    </w:p>
    <w:p w14:paraId="545A43C6">
      <w:pPr>
        <w:spacing w:line="58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本机关于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日作出了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</w:t>
      </w:r>
    </w:p>
    <w:p w14:paraId="766A4590">
      <w:pPr>
        <w:spacing w:line="58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24"/>
          <w:szCs w:val="24"/>
        </w:rPr>
        <w:t>的决定〔（    ）应急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〔    〕第（     ）号〕，经对你单位整改情况进行复查，提出如下意见：</w:t>
      </w:r>
    </w:p>
    <w:p w14:paraId="3E618C81">
      <w:pPr>
        <w:spacing w:line="58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1597F815">
      <w:pPr>
        <w:spacing w:line="58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1E734274">
      <w:pPr>
        <w:spacing w:line="58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62396D8B">
      <w:pPr>
        <w:spacing w:line="58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10238481">
      <w:pPr>
        <w:spacing w:line="580" w:lineRule="exact"/>
        <w:rPr>
          <w:rFonts w:hint="default" w:ascii="仿宋_GB2312" w:hAnsi="仿宋" w:eastAsia="仿宋_GB2312" w:cs="仿宋"/>
          <w:sz w:val="24"/>
          <w:szCs w:val="24"/>
          <w:lang w:val="en-US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</w:t>
      </w:r>
    </w:p>
    <w:p w14:paraId="0C0709D6">
      <w:pPr>
        <w:spacing w:line="58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被复查单位负责人（签名）：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</w:p>
    <w:p w14:paraId="43427FC4">
      <w:pPr>
        <w:spacing w:line="580" w:lineRule="exac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安全生产行政执法人员（签名）：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24"/>
          <w:szCs w:val="24"/>
        </w:rPr>
        <w:t>证号：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 w14:paraId="7BBD6EA5">
      <w:pPr>
        <w:spacing w:line="580" w:lineRule="exact"/>
        <w:ind w:firstLine="3840" w:firstLineChars="16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24"/>
          <w:szCs w:val="24"/>
        </w:rPr>
        <w:t>证号：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 w14:paraId="7F0B65CD">
      <w:pPr>
        <w:spacing w:line="580" w:lineRule="exact"/>
        <w:jc w:val="center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</w:t>
      </w:r>
    </w:p>
    <w:p w14:paraId="70C0A6D2">
      <w:pPr>
        <w:spacing w:line="580" w:lineRule="exact"/>
        <w:jc w:val="center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</w:t>
      </w:r>
    </w:p>
    <w:p w14:paraId="2CFFD0C7">
      <w:pPr>
        <w:spacing w:line="580" w:lineRule="exact"/>
        <w:jc w:val="center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   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_GB2312" w:hAnsi="仿宋" w:eastAsia="仿宋_GB2312" w:cs="仿宋"/>
          <w:sz w:val="24"/>
          <w:szCs w:val="24"/>
        </w:rPr>
        <w:t>应急管理部门（印章）</w:t>
      </w:r>
    </w:p>
    <w:p w14:paraId="7DC00635">
      <w:pPr>
        <w:spacing w:line="560" w:lineRule="exact"/>
        <w:jc w:val="center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年    月    日</w:t>
      </w:r>
    </w:p>
    <w:p w14:paraId="551AA200">
      <w:pPr>
        <w:spacing w:line="200" w:lineRule="exact"/>
        <w:ind w:firstLine="210" w:firstLineChars="100"/>
        <w:rPr>
          <w:rFonts w:ascii="仿宋" w:hAnsi="仿宋" w:eastAsia="仿宋" w:cs="Times New Roman"/>
          <w:sz w:val="24"/>
          <w:szCs w:val="24"/>
        </w:rPr>
      </w:pPr>
      <w:r>
        <w:rPr>
          <w:rFonts w:ascii="Calibri" w:hAnsi="Calibri" w:eastAsia="宋体" w:cs="Calibri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9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5" o:spid="_x0000_s1026" o:spt="20" style="position:absolute;left:0pt;margin-left:0pt;margin-top:0.8pt;height:0pt;width:432pt;z-index:251667456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Sdjl0AAAAAQBAAAPAAAAAAAAAAEAIAAAACIAAABkcnMvZG93bnJldi54bWxQSwECFAAUAAAACACH&#10;TuJAs5u/TPMBAADkAwAADgAAAAAAAAABACAAAAAfAQAAZHJzL2Uyb0RvYy54bWxQSwUGAAAAAAYA&#10;BgBZAQAAh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596ACB5">
      <w:pPr>
        <w:ind w:firstLine="0" w:firstLineChars="0"/>
        <w:rPr>
          <w:rFonts w:ascii="仿宋_GB2312" w:hAnsi="Calibri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本文书一式两份：一份由应急管理部门备案，一份交被复查单位。</w:t>
      </w:r>
    </w:p>
    <w:p w14:paraId="020ADED2">
      <w:pPr>
        <w:spacing w:beforeLines="100" w:line="560" w:lineRule="exact"/>
        <w:jc w:val="left"/>
        <w:outlineLvl w:val="1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 w14:paraId="2F2E7259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7  </w:t>
      </w:r>
      <w:r>
        <w:rPr>
          <w:rFonts w:hint="eastAsia" w:ascii="黑体" w:hAnsi="黑体" w:eastAsia="黑体" w:cs="Times New Roman"/>
          <w:sz w:val="32"/>
          <w:szCs w:val="32"/>
        </w:rPr>
        <w:t>查封扣押决定书</w:t>
      </w:r>
    </w:p>
    <w:p w14:paraId="331F414F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780226BF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</wp:posOffset>
                </wp:positionV>
                <wp:extent cx="5600700" cy="0"/>
                <wp:effectExtent l="0" t="19050" r="0" b="19050"/>
                <wp:wrapNone/>
                <wp:docPr id="46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8" o:spid="_x0000_s1026" o:spt="20" style="position:absolute;left:0pt;margin-left:-9pt;margin-top:1.8pt;height:0pt;width:441pt;z-index:251705344;mso-width-relative:page;mso-height-relative:page;" filled="f" stroked="t" coordsize="21600,21600" o:gfxdata="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MktBNUAAAAHAQAADwAAAAAAAAABACAAAAAiAAAAZHJzL2Rvd25yZXYueG1sUEsBAhQAFAAA&#10;AAgAh07iQFgNxNbyAQAA5QMAAA4AAAAAAAAAAQAgAAAAJA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查封扣押决定书</w:t>
      </w:r>
    </w:p>
    <w:p w14:paraId="1B657A89">
      <w:pPr>
        <w:spacing w:line="600" w:lineRule="exact"/>
        <w:jc w:val="center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（    ）应急查扣〔    〕  号</w:t>
      </w:r>
    </w:p>
    <w:p w14:paraId="59726C55">
      <w:pPr>
        <w:spacing w:line="560" w:lineRule="exac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仿宋" w:eastAsia="仿宋_GB2312" w:cs="Calibri"/>
          <w:sz w:val="24"/>
          <w:szCs w:val="24"/>
        </w:rPr>
        <w:t>：</w:t>
      </w:r>
    </w:p>
    <w:p w14:paraId="7E7D2516">
      <w:pPr>
        <w:spacing w:line="560" w:lineRule="exact"/>
        <w:ind w:firstLine="480" w:firstLineChars="200"/>
        <w:rPr>
          <w:rFonts w:ascii="仿宋_GB2312" w:hAnsi="仿宋" w:eastAsia="仿宋_GB2312" w:cs="Calibri"/>
          <w:sz w:val="24"/>
          <w:szCs w:val="24"/>
          <w:u w:val="single"/>
        </w:rPr>
      </w:pPr>
      <w:r>
        <w:rPr>
          <w:rFonts w:hint="eastAsia" w:ascii="仿宋_GB2312" w:hAnsi="仿宋" w:eastAsia="仿宋_GB2312" w:cs="Calibri"/>
          <w:sz w:val="24"/>
          <w:szCs w:val="24"/>
        </w:rPr>
        <w:t>本机关在现场检查时，发现你单位（现场）存在下列问题：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</w:t>
      </w:r>
    </w:p>
    <w:p w14:paraId="50E8E7DB">
      <w:pPr>
        <w:spacing w:line="560" w:lineRule="exact"/>
        <w:rPr>
          <w:rFonts w:hint="default" w:ascii="仿宋_GB2312" w:hAnsi="仿宋" w:eastAsia="仿宋_GB2312" w:cs="Calibri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                                             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 xml:space="preserve">  </w:t>
      </w:r>
    </w:p>
    <w:p w14:paraId="6409C26D">
      <w:pPr>
        <w:spacing w:line="560" w:lineRule="exact"/>
        <w:ind w:firstLine="480" w:firstLineChars="200"/>
        <w:rPr>
          <w:rFonts w:ascii="仿宋_GB2312" w:hAnsi="仿宋" w:eastAsia="仿宋_GB2312" w:cs="Times New Roman"/>
          <w:bCs/>
          <w:kern w:val="0"/>
          <w:sz w:val="24"/>
          <w:szCs w:val="24"/>
          <w:u w:val="single"/>
        </w:rPr>
      </w:pPr>
      <w:r>
        <w:rPr>
          <w:rFonts w:hint="eastAsia" w:ascii="仿宋_GB2312" w:hAnsi="仿宋" w:eastAsia="仿宋_GB2312" w:cs="Times New Roman"/>
          <w:bCs/>
          <w:kern w:val="0"/>
          <w:sz w:val="24"/>
          <w:szCs w:val="24"/>
        </w:rPr>
        <w:t>以上存在的问题无法保障安全生产，依据</w:t>
      </w:r>
      <w:r>
        <w:rPr>
          <w:rFonts w:hint="eastAsia" w:ascii="仿宋_GB2312" w:hAnsi="仿宋" w:eastAsia="仿宋_GB2312" w:cs="Times New Roman"/>
          <w:bCs/>
          <w:kern w:val="0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仿宋" w:eastAsia="仿宋_GB2312" w:cs="Times New Roman"/>
          <w:bCs/>
          <w:kern w:val="0"/>
          <w:sz w:val="24"/>
          <w:szCs w:val="24"/>
        </w:rPr>
        <w:t>，决定采取以下行政强制措施：</w:t>
      </w:r>
      <w:r>
        <w:rPr>
          <w:rFonts w:hint="eastAsia" w:ascii="仿宋_GB2312" w:hAnsi="仿宋" w:eastAsia="仿宋_GB2312" w:cs="Times New Roman"/>
          <w:bCs/>
          <w:kern w:val="0"/>
          <w:sz w:val="24"/>
          <w:szCs w:val="24"/>
          <w:u w:val="single"/>
        </w:rPr>
        <w:t xml:space="preserve">                                                 </w:t>
      </w:r>
    </w:p>
    <w:p w14:paraId="4E9FB5E4">
      <w:pPr>
        <w:spacing w:line="560" w:lineRule="exact"/>
        <w:rPr>
          <w:rFonts w:ascii="仿宋_GB2312" w:hAnsi="仿宋" w:eastAsia="仿宋_GB2312" w:cs="Calibri"/>
          <w:sz w:val="24"/>
          <w:szCs w:val="24"/>
          <w:u w:val="single"/>
        </w:rPr>
      </w:pP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                                           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</w:p>
    <w:p w14:paraId="64B125CB">
      <w:pPr>
        <w:spacing w:line="560" w:lineRule="exact"/>
        <w:rPr>
          <w:rFonts w:ascii="仿宋_GB2312" w:hAnsi="仿宋" w:eastAsia="仿宋_GB2312" w:cs="Calibri"/>
          <w:sz w:val="24"/>
          <w:szCs w:val="24"/>
          <w:u w:val="single"/>
        </w:rPr>
      </w:pP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                                            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</w:p>
    <w:p w14:paraId="227C62B6">
      <w:pPr>
        <w:spacing w:line="560" w:lineRule="exact"/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实施以上行政强制措施的期限自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日至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日。查封扣押清单见附件。</w:t>
      </w:r>
    </w:p>
    <w:p w14:paraId="20D8B6C8">
      <w:pPr>
        <w:spacing w:line="560" w:lineRule="exact"/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如果不服本决定，可以依法在60日内向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24"/>
          <w:szCs w:val="24"/>
        </w:rPr>
        <w:t>人民政府或者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24"/>
          <w:szCs w:val="24"/>
        </w:rPr>
        <w:t>申请行政复议，或者在6个月内依法向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24"/>
          <w:szCs w:val="24"/>
        </w:rPr>
        <w:t>人民法院提起行政诉讼，但本指令不停止执行，法律另有规定的除外。</w:t>
      </w:r>
    </w:p>
    <w:p w14:paraId="47BC20A1">
      <w:pPr>
        <w:spacing w:line="560" w:lineRule="exact"/>
        <w:rPr>
          <w:rFonts w:hint="eastAsia"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  附件：《查封扣押（场所、设施、财物）清单》第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号</w:t>
      </w:r>
    </w:p>
    <w:p w14:paraId="3BA36374">
      <w:pPr>
        <w:rPr>
          <w:rFonts w:hint="eastAsia" w:ascii="仿宋_GB2312" w:hAnsi="仿宋" w:eastAsia="仿宋_GB2312" w:cs="Calibri"/>
          <w:sz w:val="24"/>
          <w:szCs w:val="24"/>
        </w:rPr>
      </w:pPr>
    </w:p>
    <w:p w14:paraId="5608EF72">
      <w:pPr>
        <w:pStyle w:val="2"/>
      </w:pPr>
    </w:p>
    <w:p w14:paraId="7BDDD477">
      <w:pPr>
        <w:spacing w:line="560" w:lineRule="exact"/>
        <w:ind w:firstLine="4800" w:firstLineChars="2000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4"/>
        </w:rPr>
        <w:t>应急管理部门（印章）</w:t>
      </w:r>
    </w:p>
    <w:p w14:paraId="6CC50736">
      <w:pPr>
        <w:spacing w:line="560" w:lineRule="exact"/>
        <w:ind w:firstLine="5880" w:firstLineChars="2800"/>
        <w:rPr>
          <w:rFonts w:ascii="仿宋_GB2312" w:hAnsi="仿宋" w:eastAsia="仿宋_GB2312" w:cs="Calibri"/>
          <w:sz w:val="24"/>
          <w:szCs w:val="24"/>
        </w:rPr>
      </w:pPr>
      <w:r>
        <w:rPr>
          <w:rFonts w:ascii="仿宋_GB2312" w:hAnsi="Calibri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451485</wp:posOffset>
                </wp:positionV>
                <wp:extent cx="5486400" cy="0"/>
                <wp:effectExtent l="0" t="9525" r="0" b="9525"/>
                <wp:wrapNone/>
                <wp:docPr id="47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9" o:spid="_x0000_s1026" o:spt="20" style="position:absolute;left:0pt;margin-left:-0.75pt;margin-top:35.55pt;height:0pt;width:432pt;z-index:251706368;mso-width-relative:page;mso-height-relative:page;" filled="f" stroked="t" coordsize="21600,21600" o:gfxdata="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NrZaNQAAAAIAQAADwAAAAAAAAABACAAAAAiAAAAZHJzL2Rvd25yZXYueG1sUEsBAhQAFAAA&#10;AAgAh07iQHEuaoTzAQAA5QMAAA4AAAAAAAAAAQAgAAAAIw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Calibri"/>
          <w:sz w:val="24"/>
          <w:szCs w:val="24"/>
        </w:rPr>
        <w:t>年   月   日</w:t>
      </w:r>
    </w:p>
    <w:p w14:paraId="75BFB22A">
      <w:pPr>
        <w:spacing w:line="240" w:lineRule="exact"/>
        <w:ind w:firstLine="0" w:firstLineChars="0"/>
        <w:rPr>
          <w:rFonts w:ascii="仿宋_GB2312" w:hAnsi="仿宋" w:eastAsia="仿宋_GB2312" w:cs="Calibri"/>
          <w:sz w:val="24"/>
          <w:szCs w:val="24"/>
        </w:rPr>
      </w:pPr>
    </w:p>
    <w:p w14:paraId="27411220">
      <w:pPr>
        <w:spacing w:beforeLines="100" w:line="560" w:lineRule="exact"/>
        <w:jc w:val="left"/>
        <w:outlineLvl w:val="1"/>
        <w:rPr>
          <w:rFonts w:hint="eastAsia"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本文书一式两份：一份由应急管理部门备案，一份交当事人。</w:t>
      </w:r>
    </w:p>
    <w:p w14:paraId="065CEA6E">
      <w:pPr>
        <w:spacing w:beforeLines="100" w:line="560" w:lineRule="exact"/>
        <w:jc w:val="left"/>
        <w:outlineLvl w:val="1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 w14:paraId="022AF2B5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8  </w:t>
      </w:r>
      <w:r>
        <w:rPr>
          <w:rFonts w:hint="eastAsia" w:ascii="黑体" w:hAnsi="黑体" w:eastAsia="黑体" w:cs="Times New Roman"/>
          <w:sz w:val="32"/>
          <w:szCs w:val="32"/>
        </w:rPr>
        <w:t>查封扣押</w:t>
      </w:r>
      <w:r>
        <w:rPr>
          <w:rFonts w:ascii="黑体" w:hAnsi="黑体" w:eastAsia="黑体" w:cs="Times New Roman"/>
          <w:sz w:val="32"/>
          <w:szCs w:val="32"/>
        </w:rPr>
        <w:t>（</w:t>
      </w:r>
      <w:r>
        <w:rPr>
          <w:rFonts w:hint="eastAsia" w:ascii="黑体" w:hAnsi="黑体" w:eastAsia="黑体" w:cs="Times New Roman"/>
          <w:sz w:val="32"/>
          <w:szCs w:val="32"/>
        </w:rPr>
        <w:t>场所、设施、财物</w:t>
      </w:r>
      <w:r>
        <w:rPr>
          <w:rFonts w:ascii="黑体" w:hAnsi="黑体" w:eastAsia="黑体" w:cs="Times New Roman"/>
          <w:sz w:val="32"/>
          <w:szCs w:val="32"/>
        </w:rPr>
        <w:t>）</w:t>
      </w:r>
      <w:r>
        <w:rPr>
          <w:rFonts w:hint="eastAsia" w:ascii="黑体" w:hAnsi="黑体" w:eastAsia="黑体" w:cs="Times New Roman"/>
          <w:sz w:val="32"/>
          <w:szCs w:val="32"/>
        </w:rPr>
        <w:t>清单</w:t>
      </w:r>
    </w:p>
    <w:p w14:paraId="737E1631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查封扣押</w:t>
      </w:r>
      <w:r>
        <w:rPr>
          <w:rFonts w:ascii="华文中宋" w:hAnsi="华文中宋" w:eastAsia="华文中宋" w:cs="黑体"/>
          <w:b/>
          <w:sz w:val="44"/>
          <w:szCs w:val="44"/>
        </w:rPr>
        <w:t>（</w:t>
      </w:r>
      <w:r>
        <w:rPr>
          <w:rFonts w:hint="eastAsia" w:ascii="华文中宋" w:hAnsi="华文中宋" w:eastAsia="华文中宋" w:cs="黑体"/>
          <w:b/>
          <w:sz w:val="44"/>
          <w:szCs w:val="44"/>
        </w:rPr>
        <w:t>场所、设施、财物</w:t>
      </w:r>
      <w:r>
        <w:rPr>
          <w:rFonts w:ascii="华文中宋" w:hAnsi="华文中宋" w:eastAsia="华文中宋" w:cs="黑体"/>
          <w:b/>
          <w:sz w:val="44"/>
          <w:szCs w:val="44"/>
        </w:rPr>
        <w:t>）</w:t>
      </w:r>
      <w:r>
        <w:rPr>
          <w:rFonts w:hint="eastAsia" w:ascii="华文中宋" w:hAnsi="华文中宋" w:eastAsia="华文中宋" w:cs="黑体"/>
          <w:b/>
          <w:sz w:val="44"/>
          <w:szCs w:val="44"/>
        </w:rPr>
        <w:t>清单</w:t>
      </w:r>
    </w:p>
    <w:p w14:paraId="0B6BD2A6">
      <w:pPr>
        <w:spacing w:line="500" w:lineRule="exact"/>
        <w:jc w:val="center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8"/>
          <w:szCs w:val="28"/>
        </w:rPr>
        <w:t xml:space="preserve">                                               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第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号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18"/>
        <w:gridCol w:w="3118"/>
        <w:gridCol w:w="709"/>
        <w:gridCol w:w="1701"/>
        <w:gridCol w:w="762"/>
      </w:tblGrid>
      <w:tr w14:paraId="16A4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noWrap w:val="0"/>
            <w:vAlign w:val="top"/>
          </w:tcPr>
          <w:p w14:paraId="39A38D1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编号</w:t>
            </w:r>
          </w:p>
        </w:tc>
        <w:tc>
          <w:tcPr>
            <w:tcW w:w="1418" w:type="dxa"/>
            <w:noWrap w:val="0"/>
            <w:vAlign w:val="top"/>
          </w:tcPr>
          <w:p w14:paraId="7736EBD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</w:t>
            </w:r>
          </w:p>
        </w:tc>
        <w:tc>
          <w:tcPr>
            <w:tcW w:w="3118" w:type="dxa"/>
            <w:noWrap w:val="0"/>
            <w:vAlign w:val="top"/>
          </w:tcPr>
          <w:p w14:paraId="146F246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规格（型号）或者地址</w:t>
            </w:r>
          </w:p>
        </w:tc>
        <w:tc>
          <w:tcPr>
            <w:tcW w:w="709" w:type="dxa"/>
            <w:noWrap w:val="0"/>
            <w:vAlign w:val="top"/>
          </w:tcPr>
          <w:p w14:paraId="04EB514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noWrap w:val="0"/>
            <w:vAlign w:val="top"/>
          </w:tcPr>
          <w:p w14:paraId="0A508E0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数量或者面积</w:t>
            </w:r>
          </w:p>
        </w:tc>
        <w:tc>
          <w:tcPr>
            <w:tcW w:w="762" w:type="dxa"/>
            <w:noWrap w:val="0"/>
            <w:vAlign w:val="top"/>
          </w:tcPr>
          <w:p w14:paraId="39C2892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 w14:paraId="3B67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noWrap w:val="0"/>
            <w:vAlign w:val="top"/>
          </w:tcPr>
          <w:p w14:paraId="047E0EB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 w14:paraId="4BF8B84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noWrap w:val="0"/>
            <w:vAlign w:val="top"/>
          </w:tcPr>
          <w:p w14:paraId="37C3C62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noWrap w:val="0"/>
            <w:vAlign w:val="top"/>
          </w:tcPr>
          <w:p w14:paraId="7F5D6C8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757E24F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62" w:type="dxa"/>
            <w:noWrap w:val="0"/>
            <w:vAlign w:val="top"/>
          </w:tcPr>
          <w:p w14:paraId="4F85A69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 w14:paraId="64ED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noWrap w:val="0"/>
            <w:vAlign w:val="top"/>
          </w:tcPr>
          <w:p w14:paraId="3C24584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 w14:paraId="3ED75A0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noWrap w:val="0"/>
            <w:vAlign w:val="top"/>
          </w:tcPr>
          <w:p w14:paraId="42A58AE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noWrap w:val="0"/>
            <w:vAlign w:val="top"/>
          </w:tcPr>
          <w:p w14:paraId="31F6275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1EC9F6E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62" w:type="dxa"/>
            <w:noWrap w:val="0"/>
            <w:vAlign w:val="top"/>
          </w:tcPr>
          <w:p w14:paraId="41C80DE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 w14:paraId="443E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noWrap w:val="0"/>
            <w:vAlign w:val="top"/>
          </w:tcPr>
          <w:p w14:paraId="57A1F63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 w14:paraId="41AD546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noWrap w:val="0"/>
            <w:vAlign w:val="top"/>
          </w:tcPr>
          <w:p w14:paraId="67A8F6A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noWrap w:val="0"/>
            <w:vAlign w:val="top"/>
          </w:tcPr>
          <w:p w14:paraId="343D8AC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43B02F9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62" w:type="dxa"/>
            <w:noWrap w:val="0"/>
            <w:vAlign w:val="top"/>
          </w:tcPr>
          <w:p w14:paraId="11B7C52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 w14:paraId="1AF0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noWrap w:val="0"/>
            <w:vAlign w:val="top"/>
          </w:tcPr>
          <w:p w14:paraId="237EB48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 w14:paraId="6AC4185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noWrap w:val="0"/>
            <w:vAlign w:val="top"/>
          </w:tcPr>
          <w:p w14:paraId="3E47A43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noWrap w:val="0"/>
            <w:vAlign w:val="top"/>
          </w:tcPr>
          <w:p w14:paraId="4D311BE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79761E4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62" w:type="dxa"/>
            <w:noWrap w:val="0"/>
            <w:vAlign w:val="top"/>
          </w:tcPr>
          <w:p w14:paraId="6AE2888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 w14:paraId="13AC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noWrap w:val="0"/>
            <w:vAlign w:val="top"/>
          </w:tcPr>
          <w:p w14:paraId="44C93B2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 w14:paraId="2FED8F9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noWrap w:val="0"/>
            <w:vAlign w:val="top"/>
          </w:tcPr>
          <w:p w14:paraId="388AFE2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noWrap w:val="0"/>
            <w:vAlign w:val="top"/>
          </w:tcPr>
          <w:p w14:paraId="615F1C6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12D48B5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62" w:type="dxa"/>
            <w:noWrap w:val="0"/>
            <w:vAlign w:val="top"/>
          </w:tcPr>
          <w:p w14:paraId="20CF0C5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 w14:paraId="6584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noWrap w:val="0"/>
            <w:vAlign w:val="top"/>
          </w:tcPr>
          <w:p w14:paraId="6A52096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 w14:paraId="545C79E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noWrap w:val="0"/>
            <w:vAlign w:val="top"/>
          </w:tcPr>
          <w:p w14:paraId="162ABC3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noWrap w:val="0"/>
            <w:vAlign w:val="top"/>
          </w:tcPr>
          <w:p w14:paraId="2A91DC7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0A41AB0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62" w:type="dxa"/>
            <w:noWrap w:val="0"/>
            <w:vAlign w:val="top"/>
          </w:tcPr>
          <w:p w14:paraId="60AEB46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 w14:paraId="6F7E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noWrap w:val="0"/>
            <w:vAlign w:val="top"/>
          </w:tcPr>
          <w:p w14:paraId="17620DA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 w14:paraId="0621F62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noWrap w:val="0"/>
            <w:vAlign w:val="top"/>
          </w:tcPr>
          <w:p w14:paraId="3134F87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noWrap w:val="0"/>
            <w:vAlign w:val="top"/>
          </w:tcPr>
          <w:p w14:paraId="06E6943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6AB4D01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62" w:type="dxa"/>
            <w:noWrap w:val="0"/>
            <w:vAlign w:val="top"/>
          </w:tcPr>
          <w:p w14:paraId="54ADDC3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 w14:paraId="12C1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noWrap w:val="0"/>
            <w:vAlign w:val="top"/>
          </w:tcPr>
          <w:p w14:paraId="65DC7CF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 w14:paraId="35EF2B5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noWrap w:val="0"/>
            <w:vAlign w:val="top"/>
          </w:tcPr>
          <w:p w14:paraId="31DDBA2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noWrap w:val="0"/>
            <w:vAlign w:val="top"/>
          </w:tcPr>
          <w:p w14:paraId="2E0D660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19964A9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62" w:type="dxa"/>
            <w:noWrap w:val="0"/>
            <w:vAlign w:val="top"/>
          </w:tcPr>
          <w:p w14:paraId="1EDD47F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 w14:paraId="2AC6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noWrap w:val="0"/>
            <w:vAlign w:val="top"/>
          </w:tcPr>
          <w:p w14:paraId="2F936EF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 w14:paraId="4C789D1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noWrap w:val="0"/>
            <w:vAlign w:val="top"/>
          </w:tcPr>
          <w:p w14:paraId="6AD5C1F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noWrap w:val="0"/>
            <w:vAlign w:val="top"/>
          </w:tcPr>
          <w:p w14:paraId="458A379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03233BC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62" w:type="dxa"/>
            <w:noWrap w:val="0"/>
            <w:vAlign w:val="top"/>
          </w:tcPr>
          <w:p w14:paraId="6B0685D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 w14:paraId="5C04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4" w:type="dxa"/>
            <w:noWrap w:val="0"/>
            <w:vAlign w:val="top"/>
          </w:tcPr>
          <w:p w14:paraId="7D3F138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 w14:paraId="0B44D69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noWrap w:val="0"/>
            <w:vAlign w:val="top"/>
          </w:tcPr>
          <w:p w14:paraId="55FB091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noWrap w:val="0"/>
            <w:vAlign w:val="top"/>
          </w:tcPr>
          <w:p w14:paraId="1378A2B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6C17017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62" w:type="dxa"/>
            <w:noWrap w:val="0"/>
            <w:vAlign w:val="top"/>
          </w:tcPr>
          <w:p w14:paraId="4E84D69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 w14:paraId="7781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4" w:type="dxa"/>
            <w:noWrap w:val="0"/>
            <w:vAlign w:val="top"/>
          </w:tcPr>
          <w:p w14:paraId="28AB629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 w14:paraId="2164C7C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noWrap w:val="0"/>
            <w:vAlign w:val="top"/>
          </w:tcPr>
          <w:p w14:paraId="2074E2F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noWrap w:val="0"/>
            <w:vAlign w:val="top"/>
          </w:tcPr>
          <w:p w14:paraId="71C8B82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44BC8CC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62" w:type="dxa"/>
            <w:noWrap w:val="0"/>
            <w:vAlign w:val="top"/>
          </w:tcPr>
          <w:p w14:paraId="5EE143C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 w14:paraId="5A96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4" w:type="dxa"/>
            <w:noWrap w:val="0"/>
            <w:vAlign w:val="top"/>
          </w:tcPr>
          <w:p w14:paraId="69015F0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 w14:paraId="4A7B8D2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noWrap w:val="0"/>
            <w:vAlign w:val="top"/>
          </w:tcPr>
          <w:p w14:paraId="017A0E7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noWrap w:val="0"/>
            <w:vAlign w:val="top"/>
          </w:tcPr>
          <w:p w14:paraId="74C63E8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1D55C51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62" w:type="dxa"/>
            <w:noWrap w:val="0"/>
            <w:vAlign w:val="top"/>
          </w:tcPr>
          <w:p w14:paraId="3B88119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 w14:paraId="4BF7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4" w:type="dxa"/>
            <w:noWrap w:val="0"/>
            <w:vAlign w:val="top"/>
          </w:tcPr>
          <w:p w14:paraId="517BDD9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noWrap w:val="0"/>
            <w:vAlign w:val="top"/>
          </w:tcPr>
          <w:p w14:paraId="79DD377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noWrap w:val="0"/>
            <w:vAlign w:val="top"/>
          </w:tcPr>
          <w:p w14:paraId="310F6EA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noWrap w:val="0"/>
            <w:vAlign w:val="top"/>
          </w:tcPr>
          <w:p w14:paraId="631BE0F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 w14:paraId="152363A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62" w:type="dxa"/>
            <w:noWrap w:val="0"/>
            <w:vAlign w:val="top"/>
          </w:tcPr>
          <w:p w14:paraId="74E2C8D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</w:tbl>
    <w:p w14:paraId="0B064D6B">
      <w:pPr>
        <w:spacing w:line="500" w:lineRule="exact"/>
        <w:jc w:val="center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                                   （此页不够，可另附页）</w:t>
      </w:r>
    </w:p>
    <w:p w14:paraId="24FE329A">
      <w:pPr>
        <w:spacing w:line="500" w:lineRule="exac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当事人（签名或者盖章）：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年  月  日</w:t>
      </w:r>
    </w:p>
    <w:p w14:paraId="1A59AA3A">
      <w:pPr>
        <w:spacing w:line="500" w:lineRule="exac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安全生产行政执法人员（签名 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Calibri"/>
          <w:sz w:val="24"/>
          <w:szCs w:val="24"/>
        </w:rPr>
        <w:t>证号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_GB2312" w:cs="Calibri"/>
          <w:sz w:val="24"/>
          <w:szCs w:val="24"/>
        </w:rPr>
        <w:t xml:space="preserve">   </w:t>
      </w:r>
      <w:r>
        <w:rPr>
          <w:rFonts w:hint="eastAsia" w:ascii="仿宋" w:hAnsi="仿宋" w:eastAsia="仿宋_GB2312" w:cs="Calibri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年  月  日</w:t>
      </w:r>
    </w:p>
    <w:p w14:paraId="1AB820C0">
      <w:pPr>
        <w:spacing w:line="500" w:lineRule="exac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                          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</w:rPr>
        <w:t>证号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_GB2312" w:cs="Calibri"/>
          <w:sz w:val="24"/>
          <w:szCs w:val="24"/>
        </w:rPr>
        <w:t xml:space="preserve">    </w:t>
      </w:r>
      <w:r>
        <w:rPr>
          <w:rFonts w:hint="eastAsia" w:ascii="仿宋" w:hAnsi="仿宋" w:eastAsia="仿宋_GB2312" w:cs="Calibri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</w:rPr>
        <w:t>年  月  日</w:t>
      </w:r>
    </w:p>
    <w:p w14:paraId="2CADC59A"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 w14:paraId="5D6C66CE">
      <w:pPr>
        <w:spacing w:line="200" w:lineRule="exact"/>
        <w:ind w:firstLine="210" w:firstLineChars="100"/>
        <w:rPr>
          <w:rFonts w:ascii="仿宋_GB2312" w:hAnsi="仿宋" w:eastAsia="仿宋_GB2312" w:cs="Calibri"/>
          <w:sz w:val="24"/>
          <w:szCs w:val="24"/>
        </w:rPr>
      </w:pPr>
      <w:r>
        <w:rPr>
          <w:rFonts w:ascii="仿宋_GB2312" w:hAnsi="Calibri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48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2" o:spid="_x0000_s1026" o:spt="20" style="position:absolute;left:0pt;margin-left:0pt;margin-top:0.8pt;height:0pt;width:432pt;z-index:251707392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Sdjl0AAAAAQBAAAPAAAAAAAAAAEAIAAAACIAAABkcnMvZG93bnJldi54bWxQSwECFAAUAAAACACH&#10;TuJAzgyWx/MBAADlAwAADgAAAAAAAAABACAAAAAfAQAAZHJzL2Uyb0RvYy54bWxQSwUGAAAAAAYA&#10;BgBZAQAAh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5867A12">
      <w:pPr>
        <w:rPr>
          <w:rFonts w:ascii="仿宋_GB2312" w:hAnsi="仿宋" w:eastAsia="仿宋_GB2312" w:cs="Calibri"/>
          <w:b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本文书一式两份：一份由应急管理部门备案，一份交当事人。</w:t>
      </w:r>
    </w:p>
    <w:p w14:paraId="7803216E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ascii="Calibri" w:hAnsi="Calibri" w:eastAsia="宋体" w:cs="Calibri"/>
          <w:szCs w:val="21"/>
        </w:rPr>
        <w:br w:type="page"/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9  </w:t>
      </w:r>
      <w:r>
        <w:rPr>
          <w:rFonts w:hint="eastAsia" w:ascii="黑体" w:hAnsi="黑体" w:eastAsia="黑体" w:cs="Times New Roman"/>
          <w:sz w:val="32"/>
          <w:szCs w:val="32"/>
        </w:rPr>
        <w:t>延长查封扣押期限决定书</w:t>
      </w:r>
    </w:p>
    <w:p w14:paraId="0C7BBB6C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1B69D0C1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</wp:posOffset>
                </wp:positionV>
                <wp:extent cx="5600700" cy="0"/>
                <wp:effectExtent l="0" t="19050" r="0" b="19050"/>
                <wp:wrapNone/>
                <wp:docPr id="56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4" o:spid="_x0000_s1026" o:spt="20" style="position:absolute;left:0pt;margin-left:-9pt;margin-top:1.8pt;height:0pt;width:441pt;z-index:251715584;mso-width-relative:page;mso-height-relative:page;" filled="f" stroked="t" coordsize="21600,21600" o:gfxdata="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DJLQTVAAAABwEAAA8AAAAAAAAAAQAgAAAAIgAAAGRycy9kb3ducmV2LnhtbFBLAQIUABQA&#10;AAAIAIdO4kBAyvnr8wEAAOUDAAAOAAAAAAAAAAEAIAAAACQBAABkcnMvZTJvRG9jLnhtbFBLBQYA&#10;AAAABgAGAFkBAACJ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延长查封扣押期限决定书</w:t>
      </w:r>
    </w:p>
    <w:p w14:paraId="4E35B842">
      <w:pPr>
        <w:spacing w:line="600" w:lineRule="exact"/>
        <w:jc w:val="center"/>
        <w:rPr>
          <w:rFonts w:ascii="Calibri" w:hAnsi="Calibri" w:eastAsia="仿宋_GB2312" w:cs="Times New Roman"/>
          <w:color w:val="000000"/>
          <w:kern w:val="0"/>
          <w:sz w:val="24"/>
          <w:szCs w:val="24"/>
          <w:u w:val="single"/>
        </w:rPr>
      </w:pPr>
      <w:r>
        <w:rPr>
          <w:rFonts w:hint="eastAsia" w:ascii="仿宋_GB2312" w:hAnsi="仿宋" w:eastAsia="仿宋_GB2312" w:cs="Calibri"/>
          <w:color w:val="000000"/>
          <w:sz w:val="24"/>
          <w:szCs w:val="24"/>
        </w:rPr>
        <w:t xml:space="preserve">（ 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 xml:space="preserve"> ）应急查扣延期〔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</w:rPr>
        <w:t xml:space="preserve">   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 xml:space="preserve"> 〕</w:t>
      </w:r>
      <w:r>
        <w:rPr>
          <w:rFonts w:hint="eastAsia" w:ascii="仿宋_GB2312" w:hAnsi="仿宋" w:eastAsia="仿宋_GB2312" w:cs="Calibri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 xml:space="preserve"> 号</w:t>
      </w:r>
    </w:p>
    <w:p w14:paraId="7E41FCD0">
      <w:pPr>
        <w:spacing w:line="500" w:lineRule="exact"/>
        <w:rPr>
          <w:rFonts w:ascii="仿宋_GB2312" w:hAnsi="仿宋" w:eastAsia="仿宋_GB2312" w:cs="Calibri"/>
          <w:color w:val="000000"/>
          <w:sz w:val="24"/>
          <w:szCs w:val="24"/>
        </w:rPr>
      </w:pPr>
      <w:r>
        <w:rPr>
          <w:rFonts w:hint="eastAsia" w:ascii="Calibri" w:hAnsi="Calibri" w:eastAsia="仿宋_GB2312" w:cs="Times New Roman"/>
          <w:color w:val="000000"/>
          <w:kern w:val="0"/>
          <w:sz w:val="24"/>
          <w:szCs w:val="24"/>
          <w:u w:val="single"/>
        </w:rPr>
        <w:t> </w:t>
      </w:r>
      <w:r>
        <w:rPr>
          <w:rFonts w:hint="eastAsia" w:ascii="仿宋_GB2312" w:hAnsi="仿宋" w:eastAsia="仿宋_GB2312" w:cs="Calibri"/>
          <w:color w:val="000000"/>
          <w:sz w:val="24"/>
          <w:szCs w:val="24"/>
          <w:u w:val="single"/>
        </w:rPr>
        <w:t xml:space="preserve">                      </w:t>
      </w:r>
      <w:r>
        <w:rPr>
          <w:rFonts w:hint="eastAsia" w:ascii="Calibri" w:hAnsi="Calibri" w:eastAsia="仿宋_GB2312" w:cs="Times New Roman"/>
          <w:color w:val="000000"/>
          <w:kern w:val="0"/>
          <w:sz w:val="24"/>
          <w:szCs w:val="24"/>
          <w:u w:val="single"/>
        </w:rPr>
        <w:t> 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</w:rPr>
        <w:t>：</w:t>
      </w:r>
    </w:p>
    <w:p w14:paraId="079967DD">
      <w:pPr>
        <w:spacing w:line="500" w:lineRule="exact"/>
        <w:ind w:firstLine="570"/>
        <w:rPr>
          <w:rFonts w:ascii="仿宋_GB2312" w:hAnsi="仿宋" w:eastAsia="仿宋_GB2312" w:cs="Calibri"/>
          <w:color w:val="000000"/>
          <w:sz w:val="24"/>
          <w:szCs w:val="24"/>
        </w:rPr>
      </w:pP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本机关于</w:t>
      </w:r>
      <w:r>
        <w:rPr>
          <w:rFonts w:hint="eastAsia" w:ascii="仿宋_GB2312" w:hAnsi="仿宋" w:eastAsia="仿宋_GB2312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年</w:t>
      </w:r>
      <w:r>
        <w:rPr>
          <w:rFonts w:hint="eastAsia" w:ascii="仿宋_GB2312" w:hAnsi="仿宋" w:eastAsia="仿宋_GB2312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月</w:t>
      </w:r>
      <w:r>
        <w:rPr>
          <w:rFonts w:hint="eastAsia" w:ascii="仿宋_GB2312" w:hAnsi="仿宋" w:eastAsia="仿宋_GB2312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日根据《查封扣押决定书》〔（ ）应急查扣  号〕对你（单位）的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4"/>
        </w:rPr>
        <w:t>作出了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4"/>
        </w:rPr>
        <w:t>的行政强制措施。因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" w:eastAsia="仿宋_GB2312" w:cs="Calibri"/>
          <w:sz w:val="24"/>
          <w:szCs w:val="24"/>
        </w:rPr>
        <w:t>，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依据《中华人民共和国行政强制法》第二十五条的规定，决定将以上行政强制措施的期限延长至</w:t>
      </w:r>
      <w:r>
        <w:rPr>
          <w:rFonts w:hint="eastAsia" w:ascii="宋体" w:hAnsi="宋体" w:eastAsia="仿宋_GB2312" w:cs="宋体"/>
          <w:color w:val="000000"/>
          <w:sz w:val="24"/>
          <w:szCs w:val="24"/>
          <w:u w:val="single"/>
        </w:rPr>
        <w:t> </w:t>
      </w:r>
      <w:r>
        <w:rPr>
          <w:rFonts w:hint="eastAsia" w:ascii="仿宋_GB2312" w:hAnsi="仿宋" w:eastAsia="仿宋_GB2312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年</w:t>
      </w:r>
      <w:r>
        <w:rPr>
          <w:rFonts w:hint="eastAsia" w:ascii="宋体" w:hAnsi="宋体" w:eastAsia="仿宋_GB2312" w:cs="宋体"/>
          <w:color w:val="000000"/>
          <w:sz w:val="24"/>
          <w:szCs w:val="24"/>
          <w:u w:val="single"/>
        </w:rPr>
        <w:t> </w:t>
      </w:r>
      <w:r>
        <w:rPr>
          <w:rFonts w:hint="eastAsia" w:ascii="仿宋_GB2312" w:hAnsi="仿宋" w:eastAsia="仿宋_GB2312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仿宋_GB2312" w:cs="宋体"/>
          <w:color w:val="000000"/>
          <w:sz w:val="24"/>
          <w:szCs w:val="24"/>
          <w:u w:val="single"/>
        </w:rPr>
        <w:t> 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月</w:t>
      </w:r>
      <w:r>
        <w:rPr>
          <w:rFonts w:hint="eastAsia" w:ascii="宋体" w:hAnsi="宋体" w:eastAsia="仿宋_GB2312" w:cs="宋体"/>
          <w:color w:val="000000"/>
          <w:sz w:val="24"/>
          <w:szCs w:val="24"/>
          <w:u w:val="single"/>
        </w:rPr>
        <w:t> </w:t>
      </w:r>
      <w:r>
        <w:rPr>
          <w:rFonts w:hint="eastAsia" w:ascii="仿宋_GB2312" w:hAnsi="仿宋" w:eastAsia="仿宋_GB2312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仿宋_GB2312" w:cs="宋体"/>
          <w:color w:val="000000"/>
          <w:sz w:val="24"/>
          <w:szCs w:val="24"/>
          <w:u w:val="single"/>
        </w:rPr>
        <w:t> 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日。</w:t>
      </w:r>
    </w:p>
    <w:p w14:paraId="2847DAE3">
      <w:pPr>
        <w:spacing w:line="500" w:lineRule="exact"/>
        <w:ind w:firstLine="570"/>
        <w:rPr>
          <w:rFonts w:ascii="仿宋_GB2312" w:hAnsi="仿宋" w:eastAsia="仿宋_GB2312" w:cs="Calibri"/>
          <w:color w:val="000000"/>
          <w:sz w:val="24"/>
          <w:szCs w:val="24"/>
        </w:rPr>
      </w:pP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附件：《查封扣押（场所、设施、财物）清单》第</w:t>
      </w:r>
      <w:r>
        <w:rPr>
          <w:rFonts w:hint="eastAsia" w:ascii="仿宋_GB2312" w:hAnsi="仿宋" w:eastAsia="仿宋_GB2312" w:cs="Calibri"/>
          <w:color w:val="000000"/>
          <w:sz w:val="24"/>
          <w:szCs w:val="24"/>
          <w:u w:val="single"/>
        </w:rPr>
        <w:t>　　　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号</w:t>
      </w:r>
    </w:p>
    <w:p w14:paraId="5A295C94">
      <w:pPr>
        <w:spacing w:line="500" w:lineRule="exact"/>
        <w:ind w:firstLine="570"/>
        <w:rPr>
          <w:rFonts w:ascii="仿宋_GB2312" w:hAnsi="仿宋" w:eastAsia="仿宋_GB2312" w:cs="Calibri"/>
          <w:color w:val="000000"/>
          <w:sz w:val="24"/>
          <w:szCs w:val="24"/>
        </w:rPr>
      </w:pPr>
    </w:p>
    <w:p w14:paraId="03999AF4">
      <w:pPr>
        <w:spacing w:line="500" w:lineRule="exact"/>
        <w:ind w:firstLine="570"/>
        <w:rPr>
          <w:rFonts w:ascii="仿宋_GB2312" w:hAnsi="仿宋" w:eastAsia="仿宋_GB2312" w:cs="Calibri"/>
          <w:color w:val="000000"/>
          <w:sz w:val="24"/>
          <w:szCs w:val="24"/>
        </w:rPr>
      </w:pP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如果不服本决定，</w:t>
      </w:r>
      <w:r>
        <w:rPr>
          <w:rFonts w:hint="eastAsia" w:ascii="仿宋_GB2312" w:hAnsi="微软雅黑" w:eastAsia="仿宋_GB2312" w:cs="宋体"/>
          <w:sz w:val="24"/>
          <w:szCs w:val="24"/>
        </w:rPr>
        <w:t>你（单位）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可以依法在60日内向</w:t>
      </w:r>
      <w:r>
        <w:rPr>
          <w:rFonts w:hint="eastAsia" w:ascii="宋体" w:hAnsi="宋体" w:eastAsia="仿宋_GB2312" w:cs="宋体"/>
          <w:color w:val="000000"/>
          <w:sz w:val="24"/>
          <w:szCs w:val="24"/>
          <w:u w:val="single"/>
        </w:rPr>
        <w:t>    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color w:val="000000"/>
          <w:sz w:val="24"/>
          <w:szCs w:val="24"/>
          <w:u w:val="single"/>
        </w:rPr>
        <w:t>　　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人民政府或者</w:t>
      </w:r>
      <w:r>
        <w:rPr>
          <w:rFonts w:hint="eastAsia" w:ascii="宋体" w:hAnsi="宋体" w:eastAsia="仿宋_GB2312" w:cs="宋体"/>
          <w:color w:val="000000"/>
          <w:sz w:val="24"/>
          <w:szCs w:val="24"/>
          <w:u w:val="single"/>
        </w:rPr>
        <w:t> 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color w:val="000000"/>
          <w:sz w:val="24"/>
          <w:szCs w:val="24"/>
          <w:u w:val="single"/>
        </w:rPr>
        <w:t>　　　　　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申请行政复议，或者在6个月内依法向</w:t>
      </w:r>
      <w:r>
        <w:rPr>
          <w:rFonts w:hint="eastAsia" w:ascii="宋体" w:hAnsi="宋体" w:eastAsia="仿宋_GB2312" w:cs="宋体"/>
          <w:color w:val="000000"/>
          <w:sz w:val="24"/>
          <w:szCs w:val="24"/>
          <w:u w:val="single"/>
        </w:rPr>
        <w:t>      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color w:val="000000"/>
          <w:sz w:val="24"/>
          <w:szCs w:val="24"/>
          <w:u w:val="single"/>
        </w:rPr>
        <w:t>　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人民法院提起行政诉讼，但本决定不停止执行，法律另有规定的除外。</w:t>
      </w:r>
    </w:p>
    <w:p w14:paraId="15272F9F">
      <w:pPr>
        <w:spacing w:line="500" w:lineRule="exact"/>
        <w:rPr>
          <w:rFonts w:ascii="仿宋_GB2312" w:hAnsi="仿宋" w:eastAsia="仿宋_GB2312" w:cs="Calibri"/>
          <w:color w:val="000000"/>
          <w:sz w:val="24"/>
          <w:szCs w:val="24"/>
        </w:rPr>
      </w:pPr>
    </w:p>
    <w:p w14:paraId="4EEFCD50">
      <w:pPr>
        <w:spacing w:line="500" w:lineRule="exact"/>
        <w:rPr>
          <w:rFonts w:ascii="仿宋_GB2312" w:hAnsi="仿宋" w:eastAsia="仿宋_GB2312" w:cs="Calibri"/>
          <w:color w:val="000000"/>
          <w:sz w:val="24"/>
          <w:szCs w:val="24"/>
        </w:rPr>
      </w:pPr>
    </w:p>
    <w:p w14:paraId="05AB0DAD">
      <w:pPr>
        <w:spacing w:line="500" w:lineRule="exact"/>
        <w:rPr>
          <w:rFonts w:ascii="仿宋_GB2312" w:hAnsi="仿宋" w:eastAsia="仿宋_GB2312" w:cs="Calibri"/>
          <w:color w:val="000000"/>
          <w:sz w:val="24"/>
          <w:szCs w:val="24"/>
        </w:rPr>
      </w:pPr>
    </w:p>
    <w:p w14:paraId="41687932">
      <w:pPr>
        <w:spacing w:line="500" w:lineRule="exact"/>
        <w:rPr>
          <w:rFonts w:ascii="仿宋_GB2312" w:hAnsi="仿宋" w:eastAsia="仿宋_GB2312" w:cs="Calibri"/>
          <w:color w:val="000000"/>
          <w:sz w:val="24"/>
          <w:szCs w:val="24"/>
        </w:rPr>
      </w:pPr>
    </w:p>
    <w:p w14:paraId="6981E380">
      <w:pPr>
        <w:pStyle w:val="2"/>
      </w:pPr>
    </w:p>
    <w:p w14:paraId="40496D86">
      <w:pPr>
        <w:spacing w:line="500" w:lineRule="exact"/>
        <w:ind w:firstLine="570"/>
        <w:rPr>
          <w:rFonts w:ascii="仿宋_GB2312" w:hAnsi="仿宋" w:eastAsia="仿宋_GB2312" w:cs="Calibri"/>
          <w:color w:val="000000"/>
          <w:sz w:val="24"/>
          <w:szCs w:val="24"/>
        </w:rPr>
      </w:pPr>
      <w:r>
        <w:rPr>
          <w:rFonts w:hint="eastAsia" w:ascii="仿宋_GB2312" w:hAnsi="仿宋" w:eastAsia="仿宋_GB2312" w:cs="Calibri"/>
          <w:color w:val="000000"/>
          <w:sz w:val="24"/>
          <w:szCs w:val="24"/>
        </w:rPr>
        <w:t xml:space="preserve">　　　　　　　　　　　　　       </w:t>
      </w:r>
      <w:r>
        <w:rPr>
          <w:rFonts w:hint="eastAsia" w:ascii="仿宋_GB2312" w:hAnsi="仿宋" w:eastAsia="仿宋_GB2312" w:cs="Calibri"/>
          <w:color w:val="000000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 xml:space="preserve"> 应急管理部门（印章）</w:t>
      </w:r>
    </w:p>
    <w:p w14:paraId="1370D3AC">
      <w:pPr>
        <w:spacing w:line="500" w:lineRule="exact"/>
        <w:ind w:firstLine="570"/>
        <w:rPr>
          <w:rFonts w:ascii="仿宋_GB2312" w:hAnsi="仿宋" w:eastAsia="仿宋_GB2312" w:cs="Calibri"/>
          <w:color w:val="000000"/>
          <w:sz w:val="24"/>
          <w:szCs w:val="24"/>
        </w:rPr>
      </w:pP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　　　　　　　　　　　　　　　     　　</w:t>
      </w:r>
      <w:r>
        <w:rPr>
          <w:rFonts w:hint="eastAsia" w:ascii="仿宋_GB2312" w:hAnsi="仿宋" w:eastAsia="仿宋_GB2312" w:cs="Calibri"/>
          <w:color w:val="000000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 xml:space="preserve"> 年 </w:t>
      </w:r>
      <w:r>
        <w:rPr>
          <w:rFonts w:hint="eastAsia" w:ascii="仿宋_GB2312" w:hAnsi="仿宋" w:eastAsia="仿宋_GB2312" w:cs="Calibri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 xml:space="preserve"> 日</w:t>
      </w:r>
    </w:p>
    <w:p w14:paraId="2E0D450C">
      <w:pPr>
        <w:spacing w:line="500" w:lineRule="exact"/>
        <w:ind w:firstLine="240" w:firstLineChars="100"/>
        <w:rPr>
          <w:rFonts w:ascii="仿宋_GB2312" w:hAnsi="仿宋" w:eastAsia="仿宋_GB2312" w:cs="Calibri"/>
          <w:color w:val="000000"/>
          <w:sz w:val="24"/>
          <w:szCs w:val="24"/>
        </w:rPr>
      </w:pPr>
      <w:r>
        <w:rPr>
          <w:rFonts w:hint="eastAsia" w:ascii="仿宋_GB2312" w:hAnsi="仿宋" w:eastAsia="仿宋_GB2312" w:cs="Calibri"/>
          <w:color w:val="000000"/>
          <w:sz w:val="24"/>
          <w:szCs w:val="24"/>
        </w:rPr>
        <w:t xml:space="preserve">   </w:t>
      </w:r>
    </w:p>
    <w:p w14:paraId="752206D6">
      <w:pPr>
        <w:spacing w:line="500" w:lineRule="exact"/>
        <w:ind w:firstLine="240" w:firstLineChars="100"/>
        <w:rPr>
          <w:rFonts w:ascii="仿宋_GB2312" w:hAnsi="仿宋" w:eastAsia="仿宋_GB2312" w:cs="Calibri"/>
          <w:b/>
          <w:color w:val="000000"/>
          <w:sz w:val="24"/>
          <w:szCs w:val="24"/>
        </w:rPr>
      </w:pPr>
      <w:r>
        <w:rPr>
          <w:rFonts w:ascii="仿宋_GB2312" w:hAnsi="Calibri" w:eastAsia="仿宋_GB2312" w:cs="Calibr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57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5" o:spid="_x0000_s1026" o:spt="20" style="position:absolute;left:0pt;margin-left:0pt;margin-top:0.8pt;height:0pt;width:432pt;z-index:251716608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knY5dAAAAAEAQAADwAAAAAAAAABACAAAAAiAAAAZHJzL2Rvd25yZXYueG1sUEsBAhQAFAAAAAgA&#10;h07iQGnpV7n0AQAA5QMAAA4AAAAAAAAAAQAgAAAAHwEAAGRycy9lMm9Eb2MueG1sUEsFBgAAAAAG&#10;AAYAWQEAAIU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本文书一式两份：一份由应急管理部门备案，一份交当事人。</w:t>
      </w:r>
    </w:p>
    <w:p w14:paraId="629DEF4D">
      <w:pPr>
        <w:pStyle w:val="2"/>
        <w:ind w:firstLine="0" w:firstLineChars="0"/>
        <w:rPr>
          <w:rFonts w:hint="eastAsia"/>
        </w:rPr>
      </w:pPr>
    </w:p>
    <w:p w14:paraId="2D11ECDC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</w:p>
    <w:p w14:paraId="7D118A44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1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0  </w:t>
      </w:r>
      <w:r>
        <w:rPr>
          <w:rFonts w:hint="eastAsia" w:ascii="黑体" w:hAnsi="黑体" w:eastAsia="黑体" w:cs="Times New Roman"/>
          <w:sz w:val="32"/>
          <w:szCs w:val="32"/>
        </w:rPr>
        <w:t>查封扣押处理决定书</w:t>
      </w:r>
    </w:p>
    <w:p w14:paraId="7ECCEFF5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5CF316D9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12700</wp:posOffset>
                </wp:positionV>
                <wp:extent cx="5600700" cy="0"/>
                <wp:effectExtent l="0" t="19050" r="0" b="19050"/>
                <wp:wrapNone/>
                <wp:docPr id="49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8" o:spid="_x0000_s1026" o:spt="20" style="position:absolute;left:0pt;margin-left:3pt;margin-top:1pt;height:0pt;width:441pt;z-index:251708416;mso-width-relative:page;mso-height-relative:page;" filled="f" stroked="t" coordsize="21600,21600" o:gfxdata="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lXuDfSAAAABQEAAA8AAAAAAAAAAQAgAAAAIgAAAGRycy9kb3ducmV2LnhtbFBLAQIUABQAAAAI&#10;AIdO4kCQwhR18wEAAOUDAAAOAAAAAAAAAAEAIAAAACEBAABkcnMvZTJvRG9jLnhtbFBLBQYAAAAA&#10;BgAGAFkBAACG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查封扣押处理决定书</w:t>
      </w:r>
    </w:p>
    <w:p w14:paraId="4FDBB27C">
      <w:pPr>
        <w:spacing w:line="600" w:lineRule="exact"/>
        <w:jc w:val="center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（   ）应急查扣处〔  〕 号</w:t>
      </w:r>
    </w:p>
    <w:p w14:paraId="531AC933">
      <w:pPr>
        <w:spacing w:line="520" w:lineRule="exac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_GB2312" w:cs="Calibri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" w:eastAsia="仿宋_GB2312" w:cs="Calibri"/>
          <w:sz w:val="24"/>
          <w:szCs w:val="24"/>
        </w:rPr>
        <w:t>：</w:t>
      </w:r>
    </w:p>
    <w:p w14:paraId="65329FC5">
      <w:pPr>
        <w:spacing w:line="520" w:lineRule="exac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本机关于</w:t>
      </w:r>
      <w:r>
        <w:rPr>
          <w:rFonts w:hint="eastAsia" w:ascii="宋体" w:hAnsi="宋体" w:eastAsia="仿宋_GB2312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年</w:t>
      </w:r>
      <w:r>
        <w:rPr>
          <w:rFonts w:hint="eastAsia" w:ascii="宋体" w:hAnsi="宋体" w:eastAsia="仿宋_GB2312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日根据《查封扣押决定书》〔（    ）应急查扣〔  〕  号〕，对你（单位）的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仿宋" w:eastAsia="仿宋_GB2312" w:cs="Calibri"/>
          <w:sz w:val="24"/>
          <w:szCs w:val="24"/>
        </w:rPr>
        <w:t>作出了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" w:eastAsia="仿宋_GB2312" w:cs="Calibri"/>
          <w:sz w:val="24"/>
          <w:szCs w:val="24"/>
        </w:rPr>
        <w:t>的行政强制措施。依据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</w:t>
      </w:r>
      <w:r>
        <w:rPr>
          <w:rFonts w:hint="eastAsia" w:ascii="仿宋_GB2312" w:hAnsi="仿宋" w:eastAsia="仿宋_GB2312" w:cs="Calibri"/>
          <w:sz w:val="24"/>
          <w:szCs w:val="24"/>
        </w:rPr>
        <w:t>的规定，现作出以下处理决定：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                             </w:t>
      </w:r>
      <w:r>
        <w:rPr>
          <w:rFonts w:hint="eastAsia" w:ascii="仿宋_GB2312" w:hAnsi="仿宋" w:eastAsia="仿宋_GB2312" w:cs="Calibri"/>
          <w:sz w:val="24"/>
          <w:szCs w:val="24"/>
        </w:rPr>
        <w:t>。</w:t>
      </w:r>
    </w:p>
    <w:p w14:paraId="57D89AC5">
      <w:pPr>
        <w:spacing w:line="520" w:lineRule="exact"/>
        <w:ind w:firstLine="570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如果不服本决定，可以依法在60日内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人民政府或者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申请行政复议，或者在6个月内依法向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人民法院提起行政诉讼，但本决定不停止执行，法律另有规定的除外。</w:t>
      </w:r>
    </w:p>
    <w:p w14:paraId="6DA4C427">
      <w:pPr>
        <w:spacing w:line="520" w:lineRule="exact"/>
        <w:rPr>
          <w:rFonts w:ascii="仿宋_GB2312" w:hAnsi="仿宋" w:eastAsia="仿宋_GB2312" w:cs="Calibri"/>
          <w:sz w:val="24"/>
          <w:szCs w:val="24"/>
        </w:rPr>
      </w:pPr>
    </w:p>
    <w:p w14:paraId="78E7D833">
      <w:pPr>
        <w:spacing w:line="520" w:lineRule="exact"/>
        <w:rPr>
          <w:rFonts w:ascii="仿宋_GB2312" w:hAnsi="仿宋" w:eastAsia="仿宋_GB2312" w:cs="Calibri"/>
          <w:sz w:val="24"/>
          <w:szCs w:val="24"/>
        </w:rPr>
      </w:pPr>
    </w:p>
    <w:p w14:paraId="25E8F7FA">
      <w:pPr>
        <w:pStyle w:val="2"/>
        <w:rPr>
          <w:rFonts w:ascii="仿宋_GB2312" w:hAnsi="仿宋" w:eastAsia="仿宋_GB2312" w:cs="Calibri"/>
          <w:sz w:val="24"/>
          <w:szCs w:val="24"/>
        </w:rPr>
      </w:pPr>
    </w:p>
    <w:p w14:paraId="5142F26E"/>
    <w:p w14:paraId="3FBCD6FF">
      <w:pPr>
        <w:spacing w:line="520" w:lineRule="exact"/>
        <w:rPr>
          <w:rFonts w:ascii="仿宋_GB2312" w:hAnsi="仿宋" w:eastAsia="仿宋_GB2312" w:cs="Calibri"/>
          <w:sz w:val="24"/>
          <w:szCs w:val="24"/>
        </w:rPr>
      </w:pPr>
    </w:p>
    <w:p w14:paraId="29B7C719">
      <w:pPr>
        <w:spacing w:line="520" w:lineRule="exact"/>
        <w:rPr>
          <w:rFonts w:ascii="仿宋_GB2312" w:hAnsi="仿宋" w:eastAsia="仿宋_GB2312" w:cs="Calibri"/>
          <w:sz w:val="24"/>
          <w:szCs w:val="24"/>
        </w:rPr>
      </w:pPr>
    </w:p>
    <w:p w14:paraId="4FF22ECF">
      <w:pPr>
        <w:spacing w:line="520" w:lineRule="exact"/>
        <w:ind w:firstLine="570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　　　　　　　　　　　　　        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</w:rPr>
        <w:t>应急管理部门（印章）</w:t>
      </w:r>
    </w:p>
    <w:p w14:paraId="29D5CE79">
      <w:pPr>
        <w:spacing w:line="520" w:lineRule="exact"/>
        <w:ind w:firstLine="570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　　　　　　　　　　　　　　　　　　 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  年  月  日</w:t>
      </w:r>
    </w:p>
    <w:p w14:paraId="4C62FDFA">
      <w:pPr>
        <w:spacing w:line="5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 w14:paraId="35B1B466">
      <w:pPr>
        <w:spacing w:line="500" w:lineRule="exact"/>
        <w:ind w:firstLine="240" w:firstLineChars="100"/>
        <w:rPr>
          <w:rFonts w:ascii="仿宋_GB2312" w:hAnsi="仿宋" w:eastAsia="仿宋_GB2312" w:cs="Times New Roman"/>
          <w:sz w:val="24"/>
          <w:szCs w:val="24"/>
        </w:rPr>
      </w:pPr>
      <w:r>
        <w:rPr>
          <w:rFonts w:ascii="仿宋_GB2312" w:hAnsi="Calibri" w:eastAsia="仿宋_GB2312" w:cs="Calibr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50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0pt;margin-top:0.8pt;height:0pt;width:432pt;z-index:251709440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JJ&#10;2OXQAAAABAEAAA8AAAAAAAAAAQAgAAAAIgAAAGRycy9kb3ducmV2LnhtbFBLAQIUABQAAAAIAIdO&#10;4kAHPdMQ8gEAAOQDAAAOAAAAAAAAAAEAIAAAAB8BAABkcnMvZTJvRG9jLnhtbFBLBQYAAAAABgAG&#10;AFkBAACD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Calibri"/>
          <w:sz w:val="24"/>
          <w:szCs w:val="24"/>
        </w:rPr>
        <w:t>本文书一式两份：一份由应急管理部门备案，一份交当事人。</w:t>
      </w:r>
    </w:p>
    <w:p w14:paraId="012EE4E8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Calibri" w:eastAsia="仿宋_GB2312" w:cs="Calibri"/>
          <w:szCs w:val="21"/>
        </w:rPr>
        <w:br w:type="page"/>
      </w:r>
      <w:r>
        <w:rPr>
          <w:rFonts w:ascii="黑体" w:hAnsi="黑体" w:eastAsia="黑体" w:cs="Times New Roman"/>
          <w:sz w:val="32"/>
          <w:szCs w:val="32"/>
        </w:rPr>
        <w:t>1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1  </w:t>
      </w:r>
      <w:r>
        <w:rPr>
          <w:rFonts w:hint="eastAsia" w:ascii="黑体" w:hAnsi="黑体" w:eastAsia="黑体" w:cs="Times New Roman"/>
          <w:sz w:val="32"/>
          <w:szCs w:val="32"/>
        </w:rPr>
        <w:t>停止供电（供应民用爆炸物品）决定书</w:t>
      </w:r>
    </w:p>
    <w:p w14:paraId="16D2F919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3F4E3355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12700</wp:posOffset>
                </wp:positionV>
                <wp:extent cx="5600700" cy="0"/>
                <wp:effectExtent l="0" t="19050" r="0" b="19050"/>
                <wp:wrapNone/>
                <wp:docPr id="60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3pt;margin-top:1pt;height:0pt;width:441pt;z-index:251719680;mso-width-relative:page;mso-height-relative:page;" filled="f" stroked="t" coordsize="21600,21600" o:gfxdata="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Z&#10;V7g30gAAAAUBAAAPAAAAAAAAAAEAIAAAACIAAABkcnMvZG93bnJldi54bWxQSwECFAAUAAAACACH&#10;TuJAZffv0fEBAADkAwAADgAAAAAAAAABACAAAAAhAQAAZHJzL2Uyb0RvYy54bWxQSwUGAAAAAAYA&#10;BgBZAQAAhA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停止供电（供应民用爆炸物品）决定书</w:t>
      </w:r>
    </w:p>
    <w:p w14:paraId="22652C36">
      <w:pPr>
        <w:spacing w:line="600" w:lineRule="exact"/>
        <w:jc w:val="center"/>
        <w:rPr>
          <w:rFonts w:ascii="仿宋_GB2312" w:hAnsi="黑体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（   ）应急停供决〔  〕   号</w:t>
      </w:r>
    </w:p>
    <w:p w14:paraId="7B62408D">
      <w:pPr>
        <w:spacing w:line="520" w:lineRule="exact"/>
        <w:rPr>
          <w:rFonts w:ascii="仿宋_GB2312" w:hAnsi="黑体" w:eastAsia="仿宋_GB2312" w:cs="Calibri"/>
          <w:sz w:val="24"/>
          <w:szCs w:val="24"/>
          <w:u w:val="single"/>
        </w:rPr>
      </w:pPr>
    </w:p>
    <w:p w14:paraId="01289031">
      <w:pPr>
        <w:spacing w:line="520" w:lineRule="exac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Calibri" w:eastAsia="仿宋_GB2312" w:cs="宋体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" w:eastAsia="仿宋_GB2312" w:cs="Calibri"/>
          <w:sz w:val="24"/>
          <w:szCs w:val="24"/>
        </w:rPr>
        <w:t>:</w:t>
      </w:r>
    </w:p>
    <w:p w14:paraId="0EC7B1E1">
      <w:pPr>
        <w:spacing w:line="520" w:lineRule="exac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　　因你单位存在重大生产安全事故隐患，本机关于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年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4"/>
        </w:rPr>
        <w:t>日依法对你单位作出了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</w:t>
      </w:r>
      <w:r>
        <w:rPr>
          <w:rFonts w:hint="eastAsia" w:ascii="仿宋_GB2312" w:hAnsi="仿宋" w:eastAsia="仿宋_GB2312" w:cs="Calibri"/>
          <w:sz w:val="24"/>
          <w:szCs w:val="24"/>
        </w:rPr>
        <w:t>的决定，你单位未执行以上决定，没有及时消除事故隐患，存在发生生产安全事故现实危险。为保障安全生产，依据《中华人民共和国安全生产法》第六十七条第一款的规定，本机关决定自</w:t>
      </w:r>
      <w:r>
        <w:rPr>
          <w:rFonts w:hint="eastAsia" w:ascii="仿宋_GB2312" w:hAnsi="Calibri" w:eastAsia="仿宋_GB2312" w:cs="宋体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年</w:t>
      </w:r>
      <w:r>
        <w:rPr>
          <w:rFonts w:hint="eastAsia" w:ascii="宋体" w:hAnsi="宋体" w:eastAsia="仿宋_GB2312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月</w:t>
      </w:r>
      <w:r>
        <w:rPr>
          <w:rFonts w:hint="eastAsia" w:ascii="宋体" w:hAnsi="宋体" w:eastAsia="仿宋_GB2312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日</w:t>
      </w:r>
      <w:r>
        <w:rPr>
          <w:rFonts w:hint="eastAsia" w:ascii="宋体" w:hAnsi="宋体" w:eastAsia="仿宋_GB2312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时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分起，对你单位采取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" w:eastAsia="仿宋_GB2312" w:cs="Calibri"/>
          <w:sz w:val="24"/>
          <w:szCs w:val="24"/>
        </w:rPr>
        <w:t>措施，强制你单位履行决定。</w:t>
      </w:r>
    </w:p>
    <w:p w14:paraId="10553786">
      <w:pPr>
        <w:spacing w:line="520" w:lineRule="exact"/>
        <w:ind w:firstLine="570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你单位依法履行行政决定、采取相应措施消除事故隐患的，本机关将及时通知有关单位解除上述有关措施。</w:t>
      </w:r>
    </w:p>
    <w:p w14:paraId="1B7D8796">
      <w:pPr>
        <w:spacing w:line="500" w:lineRule="exact"/>
        <w:ind w:firstLine="570"/>
        <w:rPr>
          <w:rFonts w:ascii="仿宋_GB2312" w:hAnsi="仿宋" w:eastAsia="仿宋_GB2312" w:cs="Calibri"/>
          <w:color w:val="000000"/>
          <w:sz w:val="24"/>
          <w:szCs w:val="24"/>
        </w:rPr>
      </w:pP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如果不服本决定，</w:t>
      </w:r>
      <w:r>
        <w:rPr>
          <w:rFonts w:hint="eastAsia" w:ascii="仿宋_GB2312" w:hAnsi="微软雅黑" w:eastAsia="仿宋_GB2312" w:cs="宋体"/>
          <w:sz w:val="24"/>
          <w:szCs w:val="24"/>
        </w:rPr>
        <w:t>你（单位）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可以依法在60日内向</w:t>
      </w:r>
      <w:r>
        <w:rPr>
          <w:rFonts w:hint="eastAsia" w:ascii="仿宋_GB2312" w:hAnsi="Calibri" w:eastAsia="仿宋_GB2312" w:cs="宋体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人民政府或者</w:t>
      </w:r>
      <w:r>
        <w:rPr>
          <w:rFonts w:hint="eastAsia" w:ascii="仿宋_GB2312" w:hAnsi="Calibri" w:eastAsia="仿宋_GB2312" w:cs="宋体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申请行政复议，或者在6个月内依法向</w:t>
      </w:r>
      <w:r>
        <w:rPr>
          <w:rFonts w:hint="eastAsia" w:ascii="仿宋_GB2312" w:hAnsi="Calibri" w:eastAsia="仿宋_GB2312" w:cs="宋体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人民法院提起行政诉讼，但本决定不停止执行，法律另有规定的除外。</w:t>
      </w:r>
    </w:p>
    <w:p w14:paraId="45F5D1BB">
      <w:pPr>
        <w:spacing w:line="520" w:lineRule="exact"/>
        <w:ind w:firstLine="0"/>
        <w:rPr>
          <w:rFonts w:ascii="仿宋_GB2312" w:hAnsi="仿宋" w:eastAsia="仿宋_GB2312" w:cs="Calibri"/>
          <w:sz w:val="24"/>
          <w:szCs w:val="24"/>
        </w:rPr>
      </w:pPr>
    </w:p>
    <w:p w14:paraId="407F83F7">
      <w:pPr>
        <w:spacing w:line="520" w:lineRule="exact"/>
        <w:ind w:firstLine="570"/>
        <w:rPr>
          <w:rFonts w:ascii="仿宋_GB2312" w:hAnsi="仿宋" w:eastAsia="仿宋_GB2312" w:cs="Calibri"/>
          <w:sz w:val="24"/>
          <w:szCs w:val="24"/>
        </w:rPr>
      </w:pPr>
    </w:p>
    <w:p w14:paraId="4097223B">
      <w:pPr>
        <w:pStyle w:val="2"/>
        <w:rPr>
          <w:rFonts w:ascii="仿宋_GB2312" w:hAnsi="仿宋" w:eastAsia="仿宋_GB2312" w:cs="Calibri"/>
          <w:sz w:val="24"/>
          <w:szCs w:val="24"/>
        </w:rPr>
      </w:pPr>
    </w:p>
    <w:p w14:paraId="778E46D8"/>
    <w:p w14:paraId="45A2A982">
      <w:pPr>
        <w:ind w:firstLine="570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　　　　　　　　　　　　　   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应急管理部门（印章）</w:t>
      </w:r>
    </w:p>
    <w:p w14:paraId="6B704B76">
      <w:pPr>
        <w:spacing w:line="520" w:lineRule="exact"/>
        <w:ind w:firstLine="570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　　　　　　　　　　　　　　　　　　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Calibri"/>
          <w:sz w:val="24"/>
          <w:szCs w:val="24"/>
        </w:rPr>
        <w:t>年  月  日</w:t>
      </w:r>
    </w:p>
    <w:p w14:paraId="5F35AF1E">
      <w:pPr>
        <w:spacing w:line="500" w:lineRule="exact"/>
        <w:ind w:firstLine="240" w:firstLineChars="100"/>
        <w:rPr>
          <w:rFonts w:ascii="仿宋_GB2312" w:hAnsi="仿宋" w:eastAsia="仿宋_GB2312" w:cs="Calibri"/>
          <w:sz w:val="24"/>
          <w:szCs w:val="24"/>
          <w:u w:val="single"/>
        </w:rPr>
      </w:pPr>
      <w:r>
        <w:rPr>
          <w:rFonts w:ascii="仿宋_GB2312" w:hAnsi="Calibri" w:eastAsia="仿宋_GB2312" w:cs="Calibr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61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0pt;margin-top:0.8pt;height:0pt;width:432pt;z-index:251720704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Sdjl0AAAAAQBAAAPAAAAAAAAAAEAIAAAACIAAABkcnMvZG93bnJldi54bWxQSwECFAAUAAAACACH&#10;TuJAJh7CxPMBAADkAwAADgAAAAAAAAABACAAAAAfAQAAZHJzL2Uyb0RvYy54bWxQSwUGAAAAAAYA&#10;BgBZAQAAh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Calibri"/>
          <w:sz w:val="24"/>
          <w:szCs w:val="24"/>
        </w:rPr>
        <w:t>本文书一式两份：一份由应急管理部门备案，一份交</w:t>
      </w:r>
      <w:r>
        <w:rPr>
          <w:rFonts w:hint="eastAsia" w:ascii="仿宋_GB2312" w:hAnsi="仿宋" w:eastAsia="仿宋_GB2312" w:cs="Calibri"/>
          <w:sz w:val="24"/>
          <w:szCs w:val="24"/>
          <w:lang w:eastAsia="zh-CN"/>
        </w:rPr>
        <w:t>当事人</w:t>
      </w:r>
      <w:r>
        <w:rPr>
          <w:rFonts w:hint="eastAsia" w:ascii="仿宋_GB2312" w:hAnsi="仿宋" w:eastAsia="仿宋_GB2312" w:cs="Calibri"/>
          <w:sz w:val="24"/>
          <w:szCs w:val="24"/>
        </w:rPr>
        <w:t>。</w:t>
      </w:r>
    </w:p>
    <w:p w14:paraId="15549B51">
      <w:pPr>
        <w:spacing w:beforeLines="0" w:line="500" w:lineRule="exact"/>
        <w:jc w:val="left"/>
        <w:outlineLvl w:val="9"/>
        <w:rPr>
          <w:rFonts w:ascii="黑体" w:hAnsi="黑体" w:eastAsia="黑体" w:cs="Times New Roman"/>
          <w:sz w:val="32"/>
          <w:szCs w:val="32"/>
        </w:rPr>
      </w:pPr>
    </w:p>
    <w:p w14:paraId="59555742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</w:p>
    <w:p w14:paraId="67243A54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1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2  </w:t>
      </w:r>
      <w:r>
        <w:rPr>
          <w:rFonts w:hint="eastAsia" w:ascii="黑体" w:hAnsi="黑体" w:eastAsia="黑体" w:cs="Times New Roman"/>
          <w:sz w:val="32"/>
          <w:szCs w:val="32"/>
        </w:rPr>
        <w:t>停止供电（供应民用爆炸物品）通知书</w:t>
      </w:r>
    </w:p>
    <w:p w14:paraId="265E4871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212A7734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12700</wp:posOffset>
                </wp:positionV>
                <wp:extent cx="5600700" cy="0"/>
                <wp:effectExtent l="0" t="19050" r="0" b="19050"/>
                <wp:wrapNone/>
                <wp:docPr id="5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3pt;margin-top:1pt;height:0pt;width:441pt;z-index:251710464;mso-width-relative:page;mso-height-relative:page;" filled="f" stroked="t" coordsize="21600,21600" o:gfxdata="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Ve4N9IAAAAFAQAADwAAAAAAAAABACAAAAAiAAAAZHJzL2Rvd25yZXYueG1sUEsBAhQAFAAAAAgA&#10;h07iQJvkCvXyAQAA5QMAAA4AAAAAAAAAAQAgAAAAIQEAAGRycy9lMm9Eb2MueG1sUEsFBgAAAAAG&#10;AAYAWQEAAIU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停止供电（供应民用爆炸物品）通知书</w:t>
      </w:r>
    </w:p>
    <w:p w14:paraId="662935F6">
      <w:pPr>
        <w:spacing w:line="600" w:lineRule="exact"/>
        <w:jc w:val="center"/>
        <w:rPr>
          <w:rFonts w:ascii="仿宋_GB2312" w:hAnsi="黑体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（   ）应急停供通〔  〕   号</w:t>
      </w:r>
    </w:p>
    <w:p w14:paraId="67D76D22">
      <w:pPr>
        <w:spacing w:line="520" w:lineRule="exact"/>
        <w:rPr>
          <w:rFonts w:ascii="黑体" w:hAnsi="黑体" w:eastAsia="黑体" w:cs="Calibri"/>
          <w:sz w:val="24"/>
          <w:szCs w:val="24"/>
          <w:u w:val="single"/>
        </w:rPr>
      </w:pPr>
    </w:p>
    <w:p w14:paraId="07649E63">
      <w:pPr>
        <w:spacing w:line="520" w:lineRule="exac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Calibri" w:eastAsia="仿宋_GB2312" w:cs="宋体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" w:eastAsia="仿宋_GB2312" w:cs="Calibri"/>
          <w:sz w:val="24"/>
          <w:szCs w:val="24"/>
        </w:rPr>
        <w:t>:</w:t>
      </w:r>
    </w:p>
    <w:p w14:paraId="67AA3745">
      <w:pPr>
        <w:spacing w:line="520" w:lineRule="exact"/>
        <w:ind w:firstLine="480"/>
        <w:rPr>
          <w:rFonts w:ascii="仿宋_GB2312" w:hAnsi="仿宋" w:eastAsia="仿宋_GB2312" w:cs="Calibri"/>
          <w:sz w:val="24"/>
          <w:szCs w:val="24"/>
          <w:u w:val="single"/>
        </w:rPr>
      </w:pPr>
      <w:r>
        <w:rPr>
          <w:rFonts w:hint="eastAsia" w:ascii="仿宋_GB2312" w:hAnsi="仿宋" w:eastAsia="仿宋_GB2312" w:cs="Calibri"/>
          <w:sz w:val="24"/>
          <w:szCs w:val="24"/>
        </w:rPr>
        <w:t>因</w:t>
      </w:r>
      <w:r>
        <w:rPr>
          <w:rFonts w:hint="eastAsia" w:ascii="仿宋_GB2312" w:hAnsi="Calibri" w:eastAsia="仿宋_GB2312" w:cs="宋体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" w:eastAsia="仿宋_GB2312" w:cs="Calibri"/>
          <w:sz w:val="24"/>
          <w:szCs w:val="24"/>
        </w:rPr>
        <w:t>存在重大生产安全事故隐患，本机关于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年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4"/>
        </w:rPr>
        <w:t>日依法对该单位作出了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仿宋" w:eastAsia="仿宋_GB2312" w:cs="Calibri"/>
          <w:sz w:val="24"/>
          <w:szCs w:val="24"/>
        </w:rPr>
        <w:t>的决定，该单位未执行以上决定，没有及时消除事故隐患，存在发生生产安全事故现实危险。为保障安全生产，依据《中华人民共和国安全生产法》第六十七条第一款的规定，本机关决定对该单位采取</w:t>
      </w:r>
    </w:p>
    <w:p w14:paraId="7CCA6D31">
      <w:pPr>
        <w:spacing w:line="520" w:lineRule="exac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    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Calibri"/>
          <w:sz w:val="24"/>
          <w:szCs w:val="24"/>
        </w:rPr>
        <w:t>措施，强制其履行决定。请你单位于</w:t>
      </w:r>
      <w:r>
        <w:rPr>
          <w:rFonts w:hint="eastAsia" w:ascii="仿宋_GB2312" w:hAnsi="Calibri" w:eastAsia="仿宋_GB2312" w:cs="宋体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年</w:t>
      </w:r>
      <w:r>
        <w:rPr>
          <w:rFonts w:hint="eastAsia" w:ascii="仿宋_GB2312" w:hAnsi="Calibri" w:eastAsia="仿宋_GB2312" w:cs="宋体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月</w:t>
      </w:r>
      <w:r>
        <w:rPr>
          <w:rFonts w:hint="eastAsia" w:ascii="仿宋_GB2312" w:hAnsi="Calibri" w:eastAsia="仿宋_GB2312" w:cs="宋体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日</w:t>
      </w:r>
      <w:r>
        <w:rPr>
          <w:rFonts w:hint="eastAsia" w:ascii="仿宋_GB2312" w:hAnsi="Calibri" w:eastAsia="仿宋_GB2312" w:cs="宋体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时</w:t>
      </w:r>
      <w:r>
        <w:rPr>
          <w:rFonts w:hint="eastAsia" w:ascii="仿宋_GB2312" w:hAnsi="Calibri" w:eastAsia="仿宋_GB2312" w:cs="宋体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分对该单位</w:t>
      </w:r>
      <w:r>
        <w:rPr>
          <w:rFonts w:hint="eastAsia" w:ascii="仿宋_GB2312" w:hAnsi="Calibri" w:eastAsia="仿宋_GB2312" w:cs="宋体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" w:eastAsia="仿宋_GB2312" w:cs="Calibri"/>
          <w:sz w:val="24"/>
          <w:szCs w:val="24"/>
        </w:rPr>
        <w:t>，请给予配合。</w:t>
      </w:r>
    </w:p>
    <w:p w14:paraId="6D1050EF">
      <w:pPr>
        <w:spacing w:line="520" w:lineRule="exact"/>
        <w:ind w:firstLine="570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该单位依法履行行政决定、采取相应措施消除事故隐患的，本机关将及时通知你单位解除有关措施。</w:t>
      </w:r>
    </w:p>
    <w:p w14:paraId="5BB773D4">
      <w:pPr>
        <w:spacing w:line="520" w:lineRule="exact"/>
        <w:ind w:firstLine="570"/>
        <w:rPr>
          <w:rFonts w:ascii="仿宋_GB2312" w:hAnsi="仿宋" w:eastAsia="仿宋_GB2312" w:cs="Calibri"/>
          <w:sz w:val="24"/>
          <w:szCs w:val="24"/>
        </w:rPr>
      </w:pPr>
    </w:p>
    <w:p w14:paraId="052DD825">
      <w:pPr>
        <w:spacing w:line="520" w:lineRule="exact"/>
        <w:rPr>
          <w:rFonts w:ascii="仿宋_GB2312" w:hAnsi="仿宋" w:eastAsia="仿宋_GB2312" w:cs="Calibri"/>
          <w:sz w:val="24"/>
          <w:szCs w:val="24"/>
        </w:rPr>
      </w:pPr>
    </w:p>
    <w:p w14:paraId="7076F1D5">
      <w:pPr>
        <w:spacing w:line="520" w:lineRule="exact"/>
        <w:ind w:firstLine="570"/>
        <w:rPr>
          <w:rFonts w:ascii="仿宋_GB2312" w:hAnsi="仿宋" w:eastAsia="仿宋_GB2312" w:cs="Calibri"/>
          <w:sz w:val="24"/>
          <w:szCs w:val="24"/>
        </w:rPr>
      </w:pPr>
    </w:p>
    <w:p w14:paraId="39C877F0">
      <w:pPr>
        <w:spacing w:line="520" w:lineRule="exact"/>
        <w:ind w:firstLine="570"/>
        <w:rPr>
          <w:rFonts w:ascii="仿宋_GB2312" w:hAnsi="仿宋" w:eastAsia="仿宋_GB2312" w:cs="Calibri"/>
          <w:sz w:val="24"/>
          <w:szCs w:val="24"/>
        </w:rPr>
      </w:pPr>
    </w:p>
    <w:p w14:paraId="598D0286">
      <w:pPr>
        <w:spacing w:line="520" w:lineRule="exact"/>
        <w:ind w:firstLine="570"/>
        <w:rPr>
          <w:rFonts w:ascii="仿宋_GB2312" w:hAnsi="仿宋" w:eastAsia="仿宋_GB2312" w:cs="Calibri"/>
          <w:sz w:val="24"/>
          <w:szCs w:val="24"/>
        </w:rPr>
      </w:pPr>
    </w:p>
    <w:p w14:paraId="4EA71F4B">
      <w:pPr>
        <w:ind w:firstLine="570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　　　　　　　　　　　　　        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 应急管理部门（印章）</w:t>
      </w:r>
    </w:p>
    <w:p w14:paraId="595B95C5">
      <w:pPr>
        <w:spacing w:line="520" w:lineRule="exact"/>
        <w:ind w:firstLine="570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　　　　　　　　　　　　　　    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　　　　年  月  日</w:t>
      </w:r>
    </w:p>
    <w:p w14:paraId="6B5CD41E">
      <w:pPr>
        <w:spacing w:line="500" w:lineRule="exact"/>
        <w:ind w:firstLine="240" w:firstLineChars="100"/>
        <w:rPr>
          <w:rFonts w:ascii="仿宋_GB2312" w:hAnsi="仿宋" w:eastAsia="仿宋_GB2312" w:cs="Calibri"/>
          <w:sz w:val="24"/>
          <w:szCs w:val="24"/>
          <w:u w:val="single"/>
        </w:rPr>
      </w:pPr>
      <w:r>
        <w:rPr>
          <w:rFonts w:ascii="仿宋_GB2312" w:hAnsi="Calibri" w:eastAsia="仿宋_GB2312" w:cs="Calibr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53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0pt;margin-top:0.8pt;height:0pt;width:432pt;z-index:251712512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knY5dAAAAAEAQAADwAAAAAAAAABACAAAAAiAAAAZHJzL2Rvd25yZXYueG1sUEsBAhQAFAAAAAgA&#10;h07iQBHhK170AQAA5QMAAA4AAAAAAAAAAQAgAAAAHwEAAGRycy9lMm9Eb2MueG1sUEsFBgAAAAAG&#10;AAYAWQEAAIU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Calibri"/>
          <w:sz w:val="24"/>
          <w:szCs w:val="24"/>
        </w:rPr>
        <w:t>本文书一式两份：一份由应急管理部门备案，一份交相关单位。</w:t>
      </w:r>
    </w:p>
    <w:p w14:paraId="37A2177E">
      <w:pPr>
        <w:spacing w:line="500" w:lineRule="exact"/>
        <w:ind w:firstLine="320" w:firstLineChars="100"/>
        <w:rPr>
          <w:rFonts w:ascii="仿宋_GB2312" w:hAnsi="仿宋" w:eastAsia="仿宋_GB2312" w:cs="Calibri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br w:type="page"/>
      </w:r>
      <w:r>
        <w:rPr>
          <w:rFonts w:ascii="黑体" w:hAnsi="黑体" w:eastAsia="黑体" w:cs="Times New Roman"/>
          <w:sz w:val="32"/>
          <w:szCs w:val="32"/>
        </w:rPr>
        <w:t>1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3  </w:t>
      </w:r>
      <w:r>
        <w:rPr>
          <w:rFonts w:hint="eastAsia" w:ascii="黑体" w:hAnsi="黑体" w:eastAsia="黑体" w:cs="Times New Roman"/>
          <w:sz w:val="32"/>
          <w:szCs w:val="32"/>
        </w:rPr>
        <w:t>恢复供电（供应民用爆炸物品）通知书</w:t>
      </w:r>
    </w:p>
    <w:p w14:paraId="5517075A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13D32811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12700</wp:posOffset>
                </wp:positionV>
                <wp:extent cx="5600700" cy="0"/>
                <wp:effectExtent l="0" t="19050" r="0" b="19050"/>
                <wp:wrapNone/>
                <wp:docPr id="54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2" o:spid="_x0000_s1026" o:spt="20" style="position:absolute;left:0pt;margin-left:3pt;margin-top:1pt;height:0pt;width:441pt;z-index:251713536;mso-width-relative:page;mso-height-relative:page;" filled="f" stroked="t" coordsize="21600,21600" o:gfxdata="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Ve4N9IAAAAFAQAADwAAAAAAAAABACAAAAAiAAAAZHJzL2Rvd25yZXYueG1sUEsBAhQAFAAAAAgA&#10;h07iQPYDIyLyAQAA5QMAAA4AAAAAAAAAAQAgAAAAIQEAAGRycy9lMm9Eb2MueG1sUEsFBgAAAAAG&#10;AAYAWQEAAIU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恢复供电（供应民用爆炸物品）通知书</w:t>
      </w:r>
    </w:p>
    <w:p w14:paraId="38EBE201">
      <w:pPr>
        <w:spacing w:line="600" w:lineRule="exact"/>
        <w:jc w:val="center"/>
        <w:rPr>
          <w:rFonts w:ascii="仿宋_GB2312" w:hAnsi="黑体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（   ）应急恢复通〔  〕   号</w:t>
      </w:r>
    </w:p>
    <w:p w14:paraId="71698FB0">
      <w:pPr>
        <w:spacing w:line="520" w:lineRule="exact"/>
        <w:rPr>
          <w:rFonts w:ascii="黑体" w:hAnsi="黑体" w:eastAsia="黑体" w:cs="Calibri"/>
          <w:sz w:val="24"/>
          <w:szCs w:val="24"/>
          <w:u w:val="single"/>
        </w:rPr>
      </w:pPr>
    </w:p>
    <w:p w14:paraId="56F00544">
      <w:pPr>
        <w:spacing w:line="520" w:lineRule="exac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Calibri" w:eastAsia="仿宋_GB2312" w:cs="宋体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Calibri"/>
          <w:sz w:val="24"/>
          <w:szCs w:val="24"/>
        </w:rPr>
        <w:t>:</w:t>
      </w:r>
    </w:p>
    <w:p w14:paraId="29D0A580">
      <w:pPr>
        <w:spacing w:line="520" w:lineRule="exac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本机关</w:t>
      </w:r>
      <w:r>
        <w:rPr>
          <w:rFonts w:hint="eastAsia" w:ascii="仿宋_GB2312" w:hAnsi="Calibri" w:eastAsia="仿宋_GB2312" w:cs="宋体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年</w:t>
      </w:r>
      <w:r>
        <w:rPr>
          <w:rFonts w:hint="eastAsia" w:ascii="仿宋_GB2312" w:hAnsi="Calibri" w:eastAsia="仿宋_GB2312" w:cs="宋体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月</w:t>
      </w:r>
      <w:r>
        <w:rPr>
          <w:rFonts w:hint="eastAsia" w:ascii="宋体" w:hAnsi="宋体" w:eastAsia="仿宋_GB2312" w:cs="宋体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日依法对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" w:eastAsia="仿宋_GB2312" w:cs="Calibri"/>
          <w:sz w:val="24"/>
          <w:szCs w:val="24"/>
        </w:rPr>
        <w:t>作出了停止</w:t>
      </w:r>
      <w:r>
        <w:rPr>
          <w:rFonts w:hint="eastAsia" w:ascii="仿宋_GB2312" w:hAnsi="Calibri" w:eastAsia="仿宋_GB2312" w:cs="宋体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4"/>
        </w:rPr>
        <w:t>的措施，该单位已于</w:t>
      </w:r>
      <w:r>
        <w:rPr>
          <w:rFonts w:hint="eastAsia" w:ascii="仿宋_GB2312" w:hAnsi="Calibri" w:eastAsia="仿宋_GB2312" w:cs="宋体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年</w:t>
      </w:r>
      <w:r>
        <w:rPr>
          <w:rFonts w:hint="eastAsia" w:ascii="宋体" w:hAnsi="宋体" w:eastAsia="仿宋_GB2312" w:cs="宋体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月 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</w:rPr>
        <w:t>日依法履行了相关行政决定、采取相应措施消除事故隐患，依据《中华人民共和国安全生产法》第六十七条第二款规定，本机关决定对该单位解除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" w:eastAsia="仿宋_GB2312" w:cs="Calibri"/>
          <w:sz w:val="24"/>
          <w:szCs w:val="24"/>
        </w:rPr>
        <w:t>措施。请你单位于</w:t>
      </w:r>
      <w:r>
        <w:rPr>
          <w:rFonts w:hint="eastAsia" w:ascii="仿宋_GB2312" w:hAnsi="仿宋" w:eastAsia="仿宋_GB2312" w:cs="宋体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年</w:t>
      </w:r>
      <w:r>
        <w:rPr>
          <w:rFonts w:hint="eastAsia" w:ascii="仿宋_GB2312" w:hAnsi="仿宋" w:eastAsia="仿宋_GB2312" w:cs="宋体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月</w:t>
      </w:r>
      <w:r>
        <w:rPr>
          <w:rFonts w:hint="eastAsia" w:ascii="仿宋_GB2312" w:hAnsi="仿宋" w:eastAsia="仿宋_GB2312" w:cs="宋体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日</w:t>
      </w:r>
      <w:r>
        <w:rPr>
          <w:rFonts w:hint="eastAsia" w:ascii="仿宋_GB2312" w:hAnsi="仿宋" w:eastAsia="仿宋_GB2312" w:cs="宋体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时</w:t>
      </w:r>
      <w:r>
        <w:rPr>
          <w:rFonts w:hint="eastAsia" w:ascii="仿宋_GB2312" w:hAnsi="仿宋" w:eastAsia="仿宋_GB2312" w:cs="宋体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</w:rPr>
        <w:t>分对该单位给予恢复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</w:t>
      </w:r>
      <w:r>
        <w:rPr>
          <w:rFonts w:hint="eastAsia" w:ascii="仿宋_GB2312" w:hAnsi="仿宋" w:eastAsia="仿宋_GB2312" w:cs="Calibri"/>
          <w:sz w:val="24"/>
          <w:szCs w:val="24"/>
        </w:rPr>
        <w:t>，请给予配合。</w:t>
      </w:r>
    </w:p>
    <w:p w14:paraId="02D61383">
      <w:pPr>
        <w:spacing w:line="520" w:lineRule="exact"/>
        <w:ind w:firstLine="570"/>
        <w:rPr>
          <w:rFonts w:ascii="仿宋_GB2312" w:hAnsi="仿宋" w:eastAsia="仿宋_GB2312" w:cs="Calibri"/>
          <w:sz w:val="24"/>
          <w:szCs w:val="24"/>
        </w:rPr>
      </w:pPr>
    </w:p>
    <w:p w14:paraId="198D8E22">
      <w:pPr>
        <w:spacing w:line="520" w:lineRule="exact"/>
        <w:ind w:firstLine="570"/>
        <w:rPr>
          <w:rFonts w:ascii="仿宋_GB2312" w:hAnsi="仿宋" w:eastAsia="仿宋_GB2312" w:cs="Calibri"/>
          <w:sz w:val="24"/>
          <w:szCs w:val="24"/>
        </w:rPr>
      </w:pPr>
    </w:p>
    <w:p w14:paraId="70BEFBD4">
      <w:pPr>
        <w:spacing w:line="520" w:lineRule="exact"/>
        <w:ind w:firstLine="570"/>
        <w:rPr>
          <w:rFonts w:ascii="仿宋_GB2312" w:hAnsi="仿宋" w:eastAsia="仿宋_GB2312" w:cs="Calibri"/>
          <w:sz w:val="24"/>
          <w:szCs w:val="24"/>
        </w:rPr>
      </w:pPr>
    </w:p>
    <w:p w14:paraId="4A5D5BBE">
      <w:pPr>
        <w:spacing w:line="520" w:lineRule="exact"/>
        <w:ind w:firstLine="570"/>
        <w:rPr>
          <w:rFonts w:ascii="仿宋_GB2312" w:hAnsi="仿宋" w:eastAsia="仿宋_GB2312" w:cs="Calibri"/>
          <w:sz w:val="24"/>
          <w:szCs w:val="24"/>
        </w:rPr>
      </w:pPr>
    </w:p>
    <w:p w14:paraId="3EC0A85E">
      <w:pPr>
        <w:spacing w:line="520" w:lineRule="exact"/>
        <w:rPr>
          <w:rFonts w:ascii="仿宋_GB2312" w:hAnsi="仿宋" w:eastAsia="仿宋_GB2312" w:cs="Calibri"/>
          <w:sz w:val="24"/>
          <w:szCs w:val="24"/>
        </w:rPr>
      </w:pPr>
    </w:p>
    <w:p w14:paraId="394D7102">
      <w:pPr>
        <w:pStyle w:val="2"/>
      </w:pPr>
    </w:p>
    <w:p w14:paraId="4F07E3AF">
      <w:pPr>
        <w:spacing w:line="520" w:lineRule="exact"/>
        <w:ind w:firstLine="570"/>
        <w:rPr>
          <w:rFonts w:ascii="仿宋_GB2312" w:hAnsi="仿宋" w:eastAsia="仿宋_GB2312" w:cs="Calibri"/>
          <w:sz w:val="24"/>
          <w:szCs w:val="24"/>
        </w:rPr>
      </w:pPr>
    </w:p>
    <w:p w14:paraId="511DF7AC">
      <w:pPr>
        <w:spacing w:line="520" w:lineRule="exact"/>
        <w:ind w:firstLine="570"/>
        <w:rPr>
          <w:rFonts w:ascii="仿宋_GB2312" w:hAnsi="仿宋" w:eastAsia="仿宋_GB2312" w:cs="Calibri"/>
          <w:sz w:val="24"/>
          <w:szCs w:val="24"/>
        </w:rPr>
      </w:pPr>
    </w:p>
    <w:p w14:paraId="12612963">
      <w:pPr>
        <w:pStyle w:val="2"/>
      </w:pPr>
    </w:p>
    <w:p w14:paraId="15E9418B">
      <w:pPr>
        <w:ind w:firstLine="570"/>
        <w:jc w:val="center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                              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应急管理部门（印章）</w:t>
      </w:r>
    </w:p>
    <w:p w14:paraId="1302C5BE">
      <w:pPr>
        <w:spacing w:line="520" w:lineRule="exact"/>
        <w:ind w:firstLine="6240" w:firstLineChars="2600"/>
        <w:jc w:val="lef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年  月  日</w:t>
      </w:r>
    </w:p>
    <w:p w14:paraId="5B7E9F32">
      <w:pPr>
        <w:spacing w:line="5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 w14:paraId="526790E0">
      <w:pPr>
        <w:spacing w:line="500" w:lineRule="exact"/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ascii="仿宋_GB2312" w:hAnsi="Calibri" w:eastAsia="仿宋_GB2312" w:cs="Calibr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55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3" o:spid="_x0000_s1026" o:spt="20" style="position:absolute;left:0pt;margin-left:0pt;margin-top:0.8pt;height:0pt;width:432pt;z-index:251714560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Sdjl0AAAAAQBAAAPAAAAAAAAAAEAIAAAACIAAABkcnMvZG93bnJldi54bWxQSwECFAAUAAAACACH&#10;TuJA3yCNcPMBAADlAwAADgAAAAAAAAABACAAAAAfAQAAZHJzL2Uyb0RvYy54bWxQSwUGAAAAAAYA&#10;BgBZAQAAh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Calibri"/>
          <w:sz w:val="24"/>
          <w:szCs w:val="24"/>
        </w:rPr>
        <w:t>本文书一式两份：一份由应急管理部门备案，一份交相关单位。</w:t>
      </w:r>
    </w:p>
    <w:p w14:paraId="31B7A9DE">
      <w:pPr>
        <w:spacing w:line="560" w:lineRule="exact"/>
        <w:ind w:firstLine="0" w:firstLineChars="0"/>
        <w:rPr>
          <w:rFonts w:hint="eastAsia" w:ascii="仿宋_GB2312" w:hAnsi="仿宋" w:eastAsia="仿宋_GB2312" w:cs="仿宋"/>
          <w:sz w:val="32"/>
          <w:szCs w:val="32"/>
        </w:rPr>
      </w:pPr>
    </w:p>
    <w:p w14:paraId="082BCA81">
      <w:pPr>
        <w:spacing w:line="500" w:lineRule="exact"/>
        <w:ind w:firstLine="320" w:firstLineChars="100"/>
        <w:rPr>
          <w:rFonts w:ascii="黑体" w:hAnsi="黑体" w:eastAsia="黑体" w:cs="Times New Roman"/>
          <w:sz w:val="32"/>
          <w:szCs w:val="32"/>
        </w:rPr>
      </w:pPr>
    </w:p>
    <w:p w14:paraId="585125CD">
      <w:pPr>
        <w:spacing w:line="500" w:lineRule="exact"/>
        <w:rPr>
          <w:rFonts w:ascii="Calibri" w:hAnsi="Calibri" w:eastAsia="宋体" w:cs="Calibri"/>
          <w:szCs w:val="21"/>
        </w:rPr>
      </w:pPr>
      <w:r>
        <w:rPr>
          <w:rFonts w:ascii="黑体" w:hAnsi="黑体" w:eastAsia="黑体" w:cs="Times New Roman"/>
          <w:sz w:val="32"/>
          <w:szCs w:val="32"/>
        </w:rPr>
        <w:t>1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询问通知书</w:t>
      </w:r>
    </w:p>
    <w:p w14:paraId="790F90D2">
      <w:pPr>
        <w:spacing w:line="600" w:lineRule="atLeas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2BA437AF">
      <w:pPr>
        <w:spacing w:line="600" w:lineRule="atLeast"/>
        <w:jc w:val="center"/>
        <w:rPr>
          <w:rFonts w:ascii="黑体" w:hAnsi="Calibri" w:eastAsia="黑体" w:cs="Times New Roman"/>
          <w:sz w:val="32"/>
          <w:szCs w:val="32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5486400" cy="0"/>
                <wp:effectExtent l="0" t="19050" r="0" b="19050"/>
                <wp:wrapNone/>
                <wp:docPr id="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6" o:spid="_x0000_s1026" o:spt="20" style="position:absolute;left:0pt;margin-left:0pt;margin-top:2.3pt;height:0pt;width:432pt;z-index:251664384;mso-width-relative:page;mso-height-relative:page;" filled="f" stroked="t" coordsize="21600,21600" o:gfxdata="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mPvu9IAAAAEAQAADwAAAAAAAAABACAAAAAiAAAAZHJzL2Rvd25yZXYueG1sUEsBAhQAFAAAAAgA&#10;h07iQL5NlJLyAQAA5AMAAA4AAAAAAAAAAQAgAAAAIQEAAGRycy9lMm9Eb2MueG1sUEsFBgAAAAAG&#10;AAYAWQEAAIU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询问通知书</w:t>
      </w:r>
    </w:p>
    <w:p w14:paraId="18771E62">
      <w:pPr>
        <w:spacing w:line="600" w:lineRule="atLeast"/>
        <w:jc w:val="center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）应急询〔    〕   号</w:t>
      </w:r>
    </w:p>
    <w:p w14:paraId="36B6CAC7">
      <w:pPr>
        <w:jc w:val="center"/>
        <w:rPr>
          <w:rFonts w:ascii="仿宋_GB2312" w:hAnsi="仿宋" w:eastAsia="仿宋_GB2312" w:cs="Times New Roman"/>
          <w:sz w:val="24"/>
          <w:szCs w:val="24"/>
        </w:rPr>
      </w:pPr>
    </w:p>
    <w:p w14:paraId="49D2F0F2">
      <w:pPr>
        <w:spacing w:line="360" w:lineRule="auto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：</w:t>
      </w:r>
    </w:p>
    <w:p w14:paraId="455D9FEB">
      <w:pPr>
        <w:spacing w:line="360" w:lineRule="auto"/>
        <w:ind w:firstLine="480" w:firstLineChars="200"/>
        <w:rPr>
          <w:rFonts w:ascii="仿宋_GB2312" w:hAnsi="仿宋" w:eastAsia="仿宋_GB2312" w:cs="Times New Roman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因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，请你（单位）于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日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24"/>
          <w:szCs w:val="24"/>
        </w:rPr>
        <w:t>时到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接受询问调查，来时请携带下列证件材料（见打√处）：</w:t>
      </w:r>
    </w:p>
    <w:p w14:paraId="5361B989">
      <w:pPr>
        <w:spacing w:line="360" w:lineRule="auto"/>
        <w:ind w:firstLine="480" w:firstLineChars="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□身份证</w:t>
      </w:r>
    </w:p>
    <w:p w14:paraId="4BA115D5">
      <w:pPr>
        <w:spacing w:line="360" w:lineRule="auto"/>
        <w:ind w:firstLine="480" w:firstLineChars="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□营业执照</w:t>
      </w:r>
    </w:p>
    <w:p w14:paraId="3B9E2EB5">
      <w:pPr>
        <w:spacing w:line="360" w:lineRule="auto"/>
        <w:ind w:firstLine="480" w:firstLineChars="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□法定代表人身份证明或者委托书</w:t>
      </w:r>
    </w:p>
    <w:p w14:paraId="0BED6474">
      <w:pPr>
        <w:spacing w:line="360" w:lineRule="auto"/>
        <w:ind w:firstLine="480" w:firstLineChars="200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□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</w:t>
      </w:r>
    </w:p>
    <w:p w14:paraId="281A05FD">
      <w:pPr>
        <w:spacing w:line="360" w:lineRule="auto"/>
        <w:ind w:firstLine="480" w:firstLineChars="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如无法按时前来，请及时联系。</w:t>
      </w:r>
    </w:p>
    <w:p w14:paraId="02D8EAA9">
      <w:pPr>
        <w:spacing w:line="360" w:lineRule="auto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应急管理部门地址：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</w:t>
      </w:r>
    </w:p>
    <w:p w14:paraId="12B131D5">
      <w:pPr>
        <w:spacing w:line="360" w:lineRule="auto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联系人：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sz w:val="24"/>
          <w:szCs w:val="24"/>
        </w:rPr>
        <w:t>联系电话：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</w:t>
      </w:r>
    </w:p>
    <w:p w14:paraId="7D0B5A3B">
      <w:pPr>
        <w:spacing w:line="360" w:lineRule="auto"/>
        <w:jc w:val="right"/>
        <w:rPr>
          <w:rFonts w:ascii="仿宋_GB2312" w:hAnsi="仿宋" w:eastAsia="仿宋_GB2312" w:cs="仿宋"/>
          <w:sz w:val="24"/>
          <w:szCs w:val="24"/>
        </w:rPr>
      </w:pPr>
    </w:p>
    <w:p w14:paraId="6484201A">
      <w:pPr>
        <w:spacing w:line="360" w:lineRule="auto"/>
        <w:jc w:val="center"/>
        <w:rPr>
          <w:rFonts w:hint="eastAsia" w:ascii="仿宋_GB2312" w:hAnsi="仿宋" w:eastAsia="仿宋_GB2312" w:cs="仿宋"/>
          <w:sz w:val="24"/>
          <w:szCs w:val="24"/>
        </w:rPr>
      </w:pPr>
    </w:p>
    <w:p w14:paraId="608AC913">
      <w:pPr>
        <w:spacing w:line="360" w:lineRule="auto"/>
        <w:jc w:val="center"/>
        <w:rPr>
          <w:rFonts w:hint="eastAsia" w:ascii="仿宋_GB2312" w:hAnsi="仿宋" w:eastAsia="仿宋_GB2312" w:cs="仿宋"/>
          <w:sz w:val="24"/>
          <w:szCs w:val="24"/>
        </w:rPr>
      </w:pPr>
    </w:p>
    <w:p w14:paraId="10A6B248">
      <w:pPr>
        <w:spacing w:line="360" w:lineRule="auto"/>
        <w:jc w:val="center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</w:rPr>
        <w:t>应急管理部门（印章）</w:t>
      </w:r>
    </w:p>
    <w:p w14:paraId="28533EDD">
      <w:pPr>
        <w:spacing w:line="360" w:lineRule="auto"/>
        <w:ind w:firstLine="5040" w:firstLineChars="2100"/>
        <w:jc w:val="center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年    月    日</w:t>
      </w:r>
    </w:p>
    <w:p w14:paraId="23DEF46A">
      <w:pPr>
        <w:spacing w:line="240" w:lineRule="exact"/>
        <w:ind w:firstLine="210" w:firstLineChars="100"/>
        <w:rPr>
          <w:rFonts w:ascii="仿宋_GB2312" w:hAnsi="仿宋" w:eastAsia="仿宋_GB2312" w:cs="Times New Roman"/>
          <w:szCs w:val="21"/>
        </w:rPr>
      </w:pPr>
      <w:r>
        <w:rPr>
          <w:rFonts w:ascii="仿宋_GB2312" w:hAnsi="Calibri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486400" cy="0"/>
                <wp:effectExtent l="0" t="9525" r="0" b="9525"/>
                <wp:wrapNone/>
                <wp:docPr id="5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7" o:spid="_x0000_s1026" o:spt="20" style="position:absolute;left:0pt;margin-left:0pt;margin-top:6.8pt;height:0pt;width:432pt;z-index:251663360;mso-width-relative:page;mso-height-relative:page;" filled="f" stroked="t" coordsize="21600,21600" o:gfxdata="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cQvprSAAAABgEAAA8AAAAAAAAAAQAgAAAAIgAAAGRycy9kb3ducmV2LnhtbFBLAQIUABQAAAAI&#10;AIdO4kAh1T8C8wEAAOQDAAAOAAAAAAAAAAEAIAAAACEBAABkcnMvZTJvRG9jLnhtbFBLBQYAAAAA&#10;BgAGAFkBAACG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59B4F84">
      <w:pPr>
        <w:spacing w:line="240" w:lineRule="exact"/>
        <w:ind w:firstLine="240" w:firstLineChars="1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本文书一式两份：一份由应急管理部门备案，一份交被询问人。</w:t>
      </w:r>
    </w:p>
    <w:p w14:paraId="6CD434A3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br w:type="page"/>
      </w:r>
      <w:r>
        <w:rPr>
          <w:rFonts w:ascii="黑体" w:hAnsi="黑体" w:eastAsia="黑体" w:cs="Times New Roman"/>
          <w:sz w:val="32"/>
          <w:szCs w:val="32"/>
        </w:rPr>
        <w:t>1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调查询问笔录</w:t>
      </w:r>
    </w:p>
    <w:p w14:paraId="25D2FA74">
      <w:pPr>
        <w:spacing w:line="600" w:lineRule="exact"/>
        <w:jc w:val="center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580274EB">
      <w:pPr>
        <w:spacing w:line="600" w:lineRule="exact"/>
        <w:jc w:val="center"/>
        <w:rPr>
          <w:rFonts w:ascii="Calibri" w:hAnsi="Calibri" w:eastAsia="仿宋_GB2312" w:cs="Times New Roman"/>
          <w:sz w:val="32"/>
          <w:szCs w:val="32"/>
        </w:rPr>
      </w:pPr>
      <w:r>
        <w:rPr>
          <w:rFonts w:ascii="华文中宋" w:hAnsi="华文中宋" w:eastAsia="华文中宋" w:cs="Calibri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35560</wp:posOffset>
                </wp:positionV>
                <wp:extent cx="5600700" cy="0"/>
                <wp:effectExtent l="0" t="19050" r="0" b="19050"/>
                <wp:wrapNone/>
                <wp:docPr id="22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9" o:spid="_x0000_s1026" o:spt="20" style="position:absolute;left:0pt;margin-left:-5.25pt;margin-top:2.8pt;height:0pt;width:441pt;z-index:251680768;mso-width-relative:page;mso-height-relative:page;" filled="f" stroked="t" coordsize="21600,21600" o:gfxdata="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Pn+X1AAAAAcBAAAPAAAAAAAAAAEAIAAAACIAAABkcnMvZG93bnJldi54bWxQSwECFAAUAAAA&#10;CACHTuJAyPpQR/IBAADl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调查询问笔录</w:t>
      </w:r>
    </w:p>
    <w:p w14:paraId="67404D15">
      <w:pPr>
        <w:jc w:val="center"/>
        <w:rPr>
          <w:rFonts w:ascii="Calibri" w:hAnsi="Calibri" w:eastAsia="仿宋_GB2312" w:cs="Times New Roman"/>
          <w:sz w:val="24"/>
          <w:szCs w:val="24"/>
        </w:rPr>
      </w:pPr>
    </w:p>
    <w:p w14:paraId="5FE4AD14">
      <w:pPr>
        <w:spacing w:line="360" w:lineRule="auto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调查询问时间 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日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时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分至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日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时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分   第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次询问 </w:t>
      </w:r>
    </w:p>
    <w:p w14:paraId="69587F27">
      <w:pPr>
        <w:spacing w:line="360" w:lineRule="auto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调查询问地点 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</w:t>
      </w:r>
    </w:p>
    <w:p w14:paraId="79247C7D">
      <w:pPr>
        <w:spacing w:line="360" w:lineRule="auto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被调查询问人姓名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24"/>
          <w:szCs w:val="24"/>
        </w:rPr>
        <w:t>性别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年龄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24"/>
          <w:szCs w:val="24"/>
        </w:rPr>
        <w:t>身份证号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</w:t>
      </w:r>
    </w:p>
    <w:p w14:paraId="431160C1">
      <w:pPr>
        <w:spacing w:line="360" w:lineRule="auto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工作单位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职务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</w:p>
    <w:p w14:paraId="0BCA4A6F">
      <w:pPr>
        <w:spacing w:line="360" w:lineRule="auto"/>
        <w:rPr>
          <w:rFonts w:hint="default" w:ascii="仿宋_GB2312" w:hAnsi="仿宋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</w:rPr>
        <w:t>联系地址：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电话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</w:t>
      </w:r>
    </w:p>
    <w:p w14:paraId="49B69B92">
      <w:pPr>
        <w:spacing w:line="360" w:lineRule="auto"/>
        <w:rPr>
          <w:rFonts w:hint="default" w:ascii="仿宋_GB2312" w:hAnsi="仿宋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</w:rPr>
        <w:t>承办人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24"/>
          <w:szCs w:val="24"/>
        </w:rPr>
        <w:t>单位及职务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</w:t>
      </w:r>
    </w:p>
    <w:p w14:paraId="4A43D82A">
      <w:pPr>
        <w:spacing w:line="360" w:lineRule="auto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承办人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24"/>
          <w:szCs w:val="24"/>
        </w:rPr>
        <w:t>单位及职务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</w:p>
    <w:p w14:paraId="5BD9769A">
      <w:pPr>
        <w:spacing w:line="360" w:lineRule="auto"/>
        <w:rPr>
          <w:rFonts w:hint="default" w:ascii="仿宋_GB2312" w:hAnsi="仿宋" w:eastAsia="仿宋_GB2312" w:cs="仿宋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</w:rPr>
        <w:t>记录人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24"/>
          <w:szCs w:val="24"/>
        </w:rPr>
        <w:t>单位及职务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</w:t>
      </w:r>
    </w:p>
    <w:p w14:paraId="5B23B3F0">
      <w:pPr>
        <w:spacing w:line="360" w:lineRule="auto"/>
        <w:rPr>
          <w:rFonts w:hint="default" w:ascii="仿宋_GB2312" w:hAnsi="仿宋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</w:rPr>
        <w:t>其他参与人员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 </w:t>
      </w:r>
    </w:p>
    <w:p w14:paraId="0D3F724E">
      <w:pPr>
        <w:spacing w:line="360" w:lineRule="auto"/>
        <w:ind w:firstLine="480" w:firstLineChars="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我们是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24"/>
          <w:szCs w:val="24"/>
        </w:rPr>
        <w:t>应急管理局的行政执法人员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24"/>
          <w:szCs w:val="24"/>
        </w:rPr>
        <w:t>、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24"/>
          <w:szCs w:val="24"/>
        </w:rPr>
        <w:t>，证件号码为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>、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>，这是我们的证件（出示证件）。我们依法就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有关问题向您了解情况，您有如实回答问题的义务，也有陈述、申辩和申请回避的权利。您听清楚了吗？</w:t>
      </w:r>
    </w:p>
    <w:p w14:paraId="360EF08C">
      <w:pPr>
        <w:spacing w:line="360" w:lineRule="auto"/>
        <w:ind w:firstLine="480" w:firstLineChars="200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调查询问记录：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</w:t>
      </w:r>
    </w:p>
    <w:p w14:paraId="7B63D221">
      <w:pPr>
        <w:spacing w:line="360" w:lineRule="auto"/>
        <w:rPr>
          <w:rFonts w:hint="default" w:ascii="仿宋_GB2312" w:hAnsi="仿宋" w:eastAsia="仿宋_GB2312" w:cs="仿宋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 </w:t>
      </w:r>
    </w:p>
    <w:p w14:paraId="55673D05">
      <w:pPr>
        <w:spacing w:line="360" w:lineRule="auto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</w:p>
    <w:p w14:paraId="1248B68C">
      <w:pPr>
        <w:spacing w:line="52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承办人（签名）：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24"/>
          <w:szCs w:val="24"/>
        </w:rPr>
        <w:t>、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     记录人（签名）：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</w:t>
      </w:r>
    </w:p>
    <w:p w14:paraId="4F05EE8A">
      <w:pPr>
        <w:spacing w:line="520" w:lineRule="exact"/>
        <w:rPr>
          <w:rFonts w:ascii="仿宋_GB2312" w:hAnsi="仿宋" w:eastAsia="仿宋_GB2312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被调查询问人（签名）：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</w:t>
      </w:r>
    </w:p>
    <w:p w14:paraId="21C52F8E">
      <w:pPr>
        <w:tabs>
          <w:tab w:val="left" w:pos="8505"/>
        </w:tabs>
        <w:spacing w:line="520" w:lineRule="exact"/>
        <w:ind w:right="227"/>
        <w:jc w:val="center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                                   年  月  日</w:t>
      </w:r>
    </w:p>
    <w:p w14:paraId="3551B487">
      <w:pPr>
        <w:pStyle w:val="2"/>
        <w:ind w:firstLine="420"/>
      </w:pPr>
      <w:r>
        <w:rPr>
          <w:rFonts w:cs="Calibri"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5372100" cy="15875"/>
                <wp:effectExtent l="0" t="0" r="0" b="0"/>
                <wp:wrapNone/>
                <wp:docPr id="70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72100" cy="1587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92" o:spid="_x0000_s1026" o:spt="20" style="position:absolute;left:0pt;flip:y;margin-left:0pt;margin-top:14.95pt;height:1.25pt;width:423pt;z-index:251729920;mso-width-relative:page;mso-height-relative:page;" filled="f" stroked="t" coordsize="21600,21600" o:gfxdata="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daZS1gAAAAYBAAAPAAAAAAAAAAEAIAAAACIAAABkcnMvZG93bnJl&#10;di54bWxQSwECFAAUAAAACACHTuJArVlKUf8BAAD1AwAADgAAAAAAAAABACAAAAAlAQAAZHJzL2Uy&#10;b0RvYy54bWxQSwUGAAAAAAYABgBZAQAAl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7AEA4CA">
      <w:pPr>
        <w:spacing w:line="520" w:lineRule="exact"/>
        <w:ind w:firstLine="6720" w:firstLineChars="2800"/>
        <w:rPr>
          <w:rFonts w:ascii="仿宋" w:hAnsi="仿宋" w:eastAsia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共  页   第  页</w:t>
      </w:r>
    </w:p>
    <w:p w14:paraId="10E3BCEB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263CDFFF">
      <w:pPr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416C1995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75B7DAD4">
      <w:pPr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2F4C5942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4101CA7B">
      <w:pPr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14EB8F28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7915D39F">
      <w:pPr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129A61C5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43FC14DE">
      <w:pPr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22ED44A6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6F93D8BD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2E19881A">
      <w:pPr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0FDDB3A8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7F7EDB77">
      <w:pPr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53BC1C70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61CD5C2D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267D21AC">
      <w:pPr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0B4F95D2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1E526D9E">
      <w:pPr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59D8372A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0C86C618">
      <w:pPr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44CD7815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5831761A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73F946BF">
      <w:pPr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41F7C9EF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3125B652">
      <w:pPr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645CBA64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76E566BD">
      <w:pPr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74A6522E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3B709D66">
      <w:pPr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59600668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1C2AE2A4">
      <w:pPr>
        <w:pStyle w:val="2"/>
        <w:ind w:left="0" w:leftChars="0" w:firstLine="0" w:firstLineChars="0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</w:p>
    <w:p w14:paraId="3D9BB96A">
      <w:pPr>
        <w:rPr>
          <w:rFonts w:hint="eastAsia"/>
        </w:rPr>
      </w:pPr>
    </w:p>
    <w:p w14:paraId="0F542CD0">
      <w:pPr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承办人（签名）：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24"/>
          <w:szCs w:val="24"/>
        </w:rPr>
        <w:t>、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           记录人（签名）：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</w:t>
      </w:r>
    </w:p>
    <w:p w14:paraId="433C1720">
      <w:pPr>
        <w:rPr>
          <w:rFonts w:ascii="仿宋_GB2312" w:hAnsi="仿宋" w:eastAsia="仿宋_GB2312" w:cs="仿宋"/>
          <w:sz w:val="24"/>
          <w:szCs w:val="24"/>
        </w:rPr>
      </w:pPr>
    </w:p>
    <w:p w14:paraId="4B545327">
      <w:pPr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被调查询问人（签名）：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   年  月  日</w:t>
      </w:r>
    </w:p>
    <w:p w14:paraId="46A983E5">
      <w:pPr>
        <w:rPr>
          <w:rFonts w:ascii="仿宋_GB2312" w:hAnsi="仿宋" w:eastAsia="仿宋_GB2312" w:cs="Times New Roman"/>
          <w:sz w:val="24"/>
          <w:szCs w:val="24"/>
        </w:rPr>
      </w:pPr>
    </w:p>
    <w:p w14:paraId="63D159CF">
      <w:pPr>
        <w:jc w:val="right"/>
        <w:rPr>
          <w:rFonts w:ascii="仿宋_GB2312" w:hAnsi="仿宋" w:eastAsia="仿宋_GB2312" w:cs="Times New Roman"/>
          <w:sz w:val="24"/>
          <w:szCs w:val="24"/>
        </w:rPr>
      </w:pPr>
      <w:r>
        <w:rPr>
          <w:rFonts w:ascii="仿宋_GB2312" w:hAnsi="Calibri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133985</wp:posOffset>
                </wp:positionV>
                <wp:extent cx="5600700" cy="0"/>
                <wp:effectExtent l="0" t="9525" r="0" b="9525"/>
                <wp:wrapNone/>
                <wp:docPr id="1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0" o:spid="_x0000_s1026" o:spt="20" style="position:absolute;left:0pt;flip:y;margin-left:-3pt;margin-top:10.55pt;height:0pt;width:441pt;z-index:251668480;mso-width-relative:page;mso-height-relative:page;" filled="f" stroked="t" coordsize="21600,21600" o:gfxdata="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zXiPrUAAAACAEAAA8AAAAAAAAAAQAgAAAAIgAAAGRycy9kb3ducmV2LnhtbFBLAQIU&#10;ABQAAAAIAIdO4kC91Hrf9wEAAO8DAAAOAAAAAAAAAAEAIAAAACMBAABkcnMvZTJvRG9jLnhtbFBL&#10;BQYAAAAABgAGAFkBAACM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188AB4F">
      <w:pPr>
        <w:spacing w:beforeLines="0" w:line="240" w:lineRule="auto"/>
        <w:jc w:val="left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共  页  第  页</w:t>
      </w:r>
      <w:r>
        <w:rPr>
          <w:rFonts w:hint="eastAsia" w:ascii="仿宋_GB2312" w:hAnsi="仿宋" w:eastAsia="仿宋_GB2312" w:cs="Times New Roman"/>
          <w:sz w:val="24"/>
          <w:szCs w:val="24"/>
        </w:rPr>
        <w:br w:type="page"/>
      </w:r>
      <w:r>
        <w:rPr>
          <w:rFonts w:ascii="黑体" w:hAnsi="黑体" w:eastAsia="黑体" w:cs="Times New Roman"/>
          <w:sz w:val="32"/>
          <w:szCs w:val="32"/>
        </w:rPr>
        <w:t>1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6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勘验笔录</w:t>
      </w:r>
    </w:p>
    <w:p w14:paraId="57815D83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65698266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54610</wp:posOffset>
                </wp:positionV>
                <wp:extent cx="5600700" cy="0"/>
                <wp:effectExtent l="0" t="19050" r="0" b="19050"/>
                <wp:wrapNone/>
                <wp:docPr id="21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3" o:spid="_x0000_s1026" o:spt="20" style="position:absolute;left:0pt;margin-left:-3pt;margin-top:4.3pt;height:0pt;width:441pt;z-index:251679744;mso-width-relative:page;mso-height-relative:page;" filled="f" stroked="t" coordsize="21600,21600" o:gfxdata="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ZiYrR0wAAAAYBAAAPAAAAAAAAAAEAIAAAACIAAABkcnMvZG93bnJldi54bWxQSwECFAAUAAAA&#10;CACHTuJAYDLzpPMBAADlAwAADgAAAAAAAAABACAAAAAi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勘验笔录</w:t>
      </w:r>
    </w:p>
    <w:p w14:paraId="7D1D8174">
      <w:pPr>
        <w:spacing w:line="600" w:lineRule="exact"/>
        <w:jc w:val="center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）应急勘〔    〕  号</w:t>
      </w:r>
    </w:p>
    <w:p w14:paraId="0129E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勘验时间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日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时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分至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日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时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分 </w:t>
      </w:r>
    </w:p>
    <w:p w14:paraId="0652F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勘验场所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天气情况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</w:t>
      </w:r>
    </w:p>
    <w:p w14:paraId="425F5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勘验人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24"/>
          <w:szCs w:val="24"/>
        </w:rPr>
        <w:t>单位及职务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</w:t>
      </w:r>
    </w:p>
    <w:p w14:paraId="0BB85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勘验人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24"/>
          <w:szCs w:val="24"/>
        </w:rPr>
        <w:t>单位及职务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</w:t>
      </w:r>
    </w:p>
    <w:p w14:paraId="3840F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当事人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24"/>
          <w:szCs w:val="24"/>
        </w:rPr>
        <w:t>单位及职务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</w:t>
      </w:r>
    </w:p>
    <w:p w14:paraId="27601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当事人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24"/>
          <w:szCs w:val="24"/>
        </w:rPr>
        <w:t>单位及职务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</w:t>
      </w:r>
    </w:p>
    <w:p w14:paraId="2D408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被邀请人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" w:eastAsia="仿宋_GB2312" w:cs="仿宋"/>
          <w:sz w:val="24"/>
          <w:szCs w:val="24"/>
        </w:rPr>
        <w:t>单位及职务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</w:t>
      </w:r>
    </w:p>
    <w:p w14:paraId="37D00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记录人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24"/>
          <w:szCs w:val="24"/>
        </w:rPr>
        <w:t>单位及职务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</w:t>
      </w:r>
    </w:p>
    <w:p w14:paraId="5F7F7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outlineLvl w:val="9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我们是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24"/>
          <w:szCs w:val="24"/>
        </w:rPr>
        <w:t>应急管理局的行政执法人员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" w:eastAsia="仿宋_GB2312" w:cs="仿宋"/>
          <w:sz w:val="24"/>
          <w:szCs w:val="24"/>
        </w:rPr>
        <w:t>、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>，证件号码为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>、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>，这是我们的证件（出示证件）。现依法进行勘验检查，请予以配合。</w:t>
      </w:r>
    </w:p>
    <w:p w14:paraId="759FF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outlineLvl w:val="9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勘验情况：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</w:t>
      </w:r>
    </w:p>
    <w:p w14:paraId="68B3A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</w:t>
      </w:r>
    </w:p>
    <w:p w14:paraId="33398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</w:t>
      </w:r>
    </w:p>
    <w:p w14:paraId="4344E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</w:t>
      </w:r>
    </w:p>
    <w:p w14:paraId="7CA7A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</w:t>
      </w:r>
    </w:p>
    <w:p w14:paraId="6A1FEF5A">
      <w:pPr>
        <w:pStyle w:val="2"/>
      </w:pPr>
    </w:p>
    <w:p w14:paraId="7F052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ascii="仿宋_GB2312" w:hAnsi="Calibri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486400" cy="0"/>
                <wp:effectExtent l="0" t="9525" r="0" b="9525"/>
                <wp:wrapNone/>
                <wp:docPr id="11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4" o:spid="_x0000_s1026" o:spt="20" style="position:absolute;left:0pt;margin-left:0pt;margin-top:-0.2pt;height:0pt;width:432pt;z-index:251669504;mso-width-relative:page;mso-height-relative:page;" filled="f" stroked="t" coordsize="21600,21600" o:gfxdata="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XtgT9EAAAAEAQAADwAAAAAAAAABACAAAAAiAAAAZHJzL2Rvd25yZXYueG1sUEsBAhQAFAAAAAgA&#10;h07iQKAP8qnzAQAA5QMAAA4AAAAAAAAAAQAgAAAAIAEAAGRycy9lMm9Eb2MueG1sUEsFBgAAAAAG&#10;AAYAWQEAAIU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Calibri"/>
          <w:szCs w:val="21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本页填写不下的内容，可另附页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；</w:t>
      </w:r>
      <w:r>
        <w:rPr>
          <w:rFonts w:hint="eastAsia" w:ascii="仿宋_GB2312" w:hAnsi="仿宋" w:eastAsia="仿宋_GB2312" w:cs="仿宋"/>
          <w:sz w:val="24"/>
          <w:szCs w:val="24"/>
        </w:rPr>
        <w:t>需要绘制勘验图的，应当另附页。</w:t>
      </w:r>
    </w:p>
    <w:p w14:paraId="5E5A6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共   页 第   页</w:t>
      </w:r>
    </w:p>
    <w:p w14:paraId="584C1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outlineLvl w:val="9"/>
        <w:rPr>
          <w:rFonts w:ascii="仿宋_GB2312" w:hAnsi="仿宋" w:eastAsia="仿宋_GB2312" w:cs="Times New Roman"/>
          <w:sz w:val="24"/>
          <w:szCs w:val="24"/>
        </w:rPr>
      </w:pPr>
      <w:r>
        <w:rPr>
          <w:rFonts w:ascii="仿宋_GB2312" w:hAnsi="仿宋" w:eastAsia="仿宋_GB2312" w:cs="仿宋"/>
          <w:sz w:val="24"/>
          <w:szCs w:val="24"/>
        </w:rPr>
        <w:br w:type="page"/>
      </w:r>
      <w:r>
        <w:rPr>
          <w:rFonts w:hint="eastAsia" w:ascii="仿宋_GB2312" w:hAnsi="仿宋" w:eastAsia="仿宋_GB2312" w:cs="仿宋"/>
          <w:sz w:val="24"/>
          <w:szCs w:val="24"/>
        </w:rPr>
        <w:t>续页</w:t>
      </w:r>
    </w:p>
    <w:tbl>
      <w:tblPr>
        <w:tblStyle w:val="7"/>
        <w:tblW w:w="0" w:type="auto"/>
        <w:tblInd w:w="2" w:type="dxa"/>
        <w:tblBorders>
          <w:top w:val="thinThickSmallGap" w:color="auto" w:sz="12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3B5667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12" w:space="0"/>
            </w:tcBorders>
            <w:noWrap w:val="0"/>
            <w:vAlign w:val="top"/>
          </w:tcPr>
          <w:p w14:paraId="152867E9">
            <w:pPr>
              <w:spacing w:line="58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461AB1A7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A52FB22">
            <w:pPr>
              <w:spacing w:line="58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1CC4F7D8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4794A2D">
            <w:pPr>
              <w:spacing w:line="58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359D5EBF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8A6232A">
            <w:pPr>
              <w:spacing w:line="58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753F128D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6AFC6AD">
            <w:pPr>
              <w:spacing w:line="58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4FB40A71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D37F882">
            <w:pPr>
              <w:spacing w:line="58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789FB0BB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24BEB5B">
            <w:pPr>
              <w:spacing w:line="58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5158BD7F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8ACD3B8">
            <w:pPr>
              <w:spacing w:line="58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07A72C74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2DC6093">
            <w:pPr>
              <w:spacing w:line="58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17E70F2C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DDB108B">
            <w:pPr>
              <w:spacing w:line="58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1AE6ED19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8D0E9EC">
            <w:pPr>
              <w:spacing w:line="58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3071A560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D7CA9D6">
            <w:pPr>
              <w:spacing w:line="58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66243220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BBFB222">
            <w:pPr>
              <w:spacing w:line="58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20E0E724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5C63F99">
            <w:pPr>
              <w:spacing w:line="58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09B06E3D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6C5A552">
            <w:pPr>
              <w:spacing w:line="58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</w:tbl>
    <w:p w14:paraId="46AA8FEC">
      <w:pPr>
        <w:spacing w:line="400" w:lineRule="exact"/>
        <w:jc w:val="righ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</w:t>
      </w:r>
    </w:p>
    <w:p w14:paraId="0B8A50EB">
      <w:pPr>
        <w:spacing w:line="60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勘验人（签名）：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  勘验人（签名）：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</w:t>
      </w:r>
    </w:p>
    <w:p w14:paraId="149A4C8D">
      <w:pPr>
        <w:spacing w:line="60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当事人（签名）：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   联系方式：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</w:t>
      </w:r>
    </w:p>
    <w:p w14:paraId="2F04133D">
      <w:pPr>
        <w:spacing w:line="60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当事人（签名）：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   联系方式：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</w:t>
      </w:r>
    </w:p>
    <w:p w14:paraId="10A56555">
      <w:pPr>
        <w:spacing w:line="600" w:lineRule="exact"/>
        <w:rPr>
          <w:rFonts w:ascii="仿宋_GB2312" w:hAnsi="仿宋" w:eastAsia="仿宋_GB2312" w:cs="Times New Roman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被邀请人（签名）：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  记录人（签名）：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</w:t>
      </w:r>
    </w:p>
    <w:p w14:paraId="2B330C73">
      <w:pPr>
        <w:spacing w:line="600" w:lineRule="exact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ascii="仿宋_GB2312" w:hAnsi="Calibri" w:eastAsia="仿宋_GB2312" w:cs="Calibr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93980</wp:posOffset>
                </wp:positionV>
                <wp:extent cx="5715000" cy="0"/>
                <wp:effectExtent l="0" t="9525" r="0" b="9525"/>
                <wp:wrapNone/>
                <wp:docPr id="12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5" o:spid="_x0000_s1026" o:spt="20" style="position:absolute;left:0pt;margin-left:-18pt;margin-top:7.4pt;height:0pt;width:450pt;z-index:251670528;mso-width-relative:page;mso-height-relative:page;" filled="f" stroked="t" coordsize="21600,21600" o:gfxdata="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py0edUAAAAJAQAADwAAAAAAAAABACAAAAAiAAAAZHJzL2Rvd25yZXYueG1sUEsBAhQAFAAA&#10;AAgAh07iQAv5bl3yAQAA5QMAAA4AAAAAAAAAAQAgAAAAJA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sz w:val="24"/>
          <w:szCs w:val="24"/>
        </w:rPr>
        <w:t>本页填写不下的内容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，</w:t>
      </w:r>
      <w:r>
        <w:rPr>
          <w:rFonts w:hint="eastAsia" w:ascii="仿宋_GB2312" w:hAnsi="仿宋" w:eastAsia="仿宋_GB2312" w:cs="仿宋"/>
          <w:sz w:val="24"/>
          <w:szCs w:val="24"/>
        </w:rPr>
        <w:t>可另附页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；</w:t>
      </w:r>
      <w:r>
        <w:rPr>
          <w:rFonts w:hint="eastAsia" w:ascii="仿宋_GB2312" w:hAnsi="仿宋" w:eastAsia="仿宋_GB2312" w:cs="仿宋"/>
          <w:sz w:val="24"/>
          <w:szCs w:val="24"/>
        </w:rPr>
        <w:t>需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要</w:t>
      </w:r>
      <w:r>
        <w:rPr>
          <w:rFonts w:hint="eastAsia" w:ascii="仿宋_GB2312" w:hAnsi="仿宋" w:eastAsia="仿宋_GB2312" w:cs="仿宋"/>
          <w:sz w:val="24"/>
          <w:szCs w:val="24"/>
        </w:rPr>
        <w:t>绘制勘验图的，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应当另附页</w:t>
      </w:r>
      <w:r>
        <w:rPr>
          <w:rFonts w:hint="eastAsia" w:ascii="仿宋_GB2312" w:hAnsi="仿宋" w:eastAsia="仿宋_GB2312" w:cs="仿宋"/>
          <w:sz w:val="24"/>
          <w:szCs w:val="24"/>
        </w:rPr>
        <w:t>。</w:t>
      </w:r>
    </w:p>
    <w:p w14:paraId="6874308E">
      <w:pPr>
        <w:spacing w:line="6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共  页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第  页</w:t>
      </w:r>
    </w:p>
    <w:p w14:paraId="25ACD72C">
      <w:pPr>
        <w:spacing w:beforeLines="100" w:line="60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1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7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抽样取证凭证</w:t>
      </w:r>
    </w:p>
    <w:p w14:paraId="2AFCF7AF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74EE8865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64135</wp:posOffset>
                </wp:positionV>
                <wp:extent cx="5600700" cy="0"/>
                <wp:effectExtent l="0" t="19050" r="0" b="19050"/>
                <wp:wrapNone/>
                <wp:docPr id="20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9" o:spid="_x0000_s1026" o:spt="20" style="position:absolute;left:0pt;margin-left:-9.75pt;margin-top:5.05pt;height:0pt;width:441pt;z-index:251678720;mso-width-relative:page;mso-height-relative:page;" filled="f" stroked="t" coordsize="21600,21600" o:gfxdata="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7aBLWAAAACQEAAA8AAAAAAAAAAQAgAAAAIgAAAGRycy9kb3ducmV2LnhtbFBLAQIUABQA&#10;AAAIAIdO4kBo79O68gEAAOUDAAAOAAAAAAAAAAEAIAAAACUBAABkcnMvZTJvRG9jLnhtbFBLBQYA&#10;AAAABgAGAFkBAACJ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抽样取证凭证</w:t>
      </w:r>
    </w:p>
    <w:p w14:paraId="47725D20">
      <w:pPr>
        <w:spacing w:line="600" w:lineRule="exact"/>
        <w:jc w:val="center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）应急抽〔    〕  号</w:t>
      </w:r>
    </w:p>
    <w:p w14:paraId="12217983">
      <w:pPr>
        <w:spacing w:line="56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被抽样取证人（单位）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sz w:val="24"/>
          <w:szCs w:val="24"/>
        </w:rPr>
        <w:t>现场负责人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</w:t>
      </w:r>
    </w:p>
    <w:p w14:paraId="3810114C">
      <w:pPr>
        <w:spacing w:line="56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地址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联系电话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邮编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</w:p>
    <w:p w14:paraId="0F3C1A02">
      <w:pPr>
        <w:spacing w:line="500" w:lineRule="exac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抽样取证时间 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日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时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分至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>日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>时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分</w:t>
      </w:r>
    </w:p>
    <w:p w14:paraId="35FD1E57">
      <w:pPr>
        <w:spacing w:line="560" w:lineRule="exac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抽样地点 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 w14:paraId="31DD19F5">
      <w:pPr>
        <w:spacing w:line="480" w:lineRule="exact"/>
        <w:ind w:firstLine="552" w:firstLineChars="23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依据《中华人民共和国行政处罚法》第三十七条第二款规定，对你（单位）的下列物品进行抽样取证。</w:t>
      </w:r>
    </w:p>
    <w:p w14:paraId="3634AA3F">
      <w:pPr>
        <w:spacing w:line="380" w:lineRule="exact"/>
        <w:ind w:firstLine="552" w:firstLineChars="230"/>
        <w:rPr>
          <w:rFonts w:ascii="仿宋_GB2312" w:hAnsi="仿宋" w:eastAsia="仿宋_GB2312" w:cs="Times New Roman"/>
          <w:sz w:val="24"/>
          <w:szCs w:val="24"/>
        </w:rPr>
      </w:pPr>
    </w:p>
    <w:tbl>
      <w:tblPr>
        <w:tblStyle w:val="7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4093"/>
        <w:gridCol w:w="2671"/>
        <w:gridCol w:w="754"/>
      </w:tblGrid>
      <w:tr w14:paraId="4F92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noWrap w:val="0"/>
            <w:vAlign w:val="top"/>
          </w:tcPr>
          <w:p w14:paraId="0FE532C6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序号</w:t>
            </w:r>
          </w:p>
        </w:tc>
        <w:tc>
          <w:tcPr>
            <w:tcW w:w="4093" w:type="dxa"/>
            <w:noWrap w:val="0"/>
            <w:vAlign w:val="top"/>
          </w:tcPr>
          <w:p w14:paraId="07435892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pacing w:val="4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40"/>
                <w:sz w:val="24"/>
                <w:szCs w:val="24"/>
              </w:rPr>
              <w:t>证据物品名称</w:t>
            </w:r>
          </w:p>
        </w:tc>
        <w:tc>
          <w:tcPr>
            <w:tcW w:w="2671" w:type="dxa"/>
            <w:noWrap w:val="0"/>
            <w:vAlign w:val="top"/>
          </w:tcPr>
          <w:p w14:paraId="05D9E0E3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规格及批号</w:t>
            </w:r>
          </w:p>
        </w:tc>
        <w:tc>
          <w:tcPr>
            <w:tcW w:w="754" w:type="dxa"/>
            <w:noWrap w:val="0"/>
            <w:vAlign w:val="top"/>
          </w:tcPr>
          <w:p w14:paraId="1AEBBA89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数量</w:t>
            </w:r>
          </w:p>
        </w:tc>
      </w:tr>
      <w:tr w14:paraId="0A4D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noWrap w:val="0"/>
            <w:vAlign w:val="top"/>
          </w:tcPr>
          <w:p w14:paraId="180FB5A9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4093" w:type="dxa"/>
            <w:noWrap w:val="0"/>
            <w:vAlign w:val="top"/>
          </w:tcPr>
          <w:p w14:paraId="2771357A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671" w:type="dxa"/>
            <w:noWrap w:val="0"/>
            <w:vAlign w:val="top"/>
          </w:tcPr>
          <w:p w14:paraId="01A81CE8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7E316383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243A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noWrap w:val="0"/>
            <w:vAlign w:val="top"/>
          </w:tcPr>
          <w:p w14:paraId="169850D7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4093" w:type="dxa"/>
            <w:noWrap w:val="0"/>
            <w:vAlign w:val="top"/>
          </w:tcPr>
          <w:p w14:paraId="5530EF2F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671" w:type="dxa"/>
            <w:noWrap w:val="0"/>
            <w:vAlign w:val="top"/>
          </w:tcPr>
          <w:p w14:paraId="6A150876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421EBE81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19B7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noWrap w:val="0"/>
            <w:vAlign w:val="top"/>
          </w:tcPr>
          <w:p w14:paraId="0410052E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4093" w:type="dxa"/>
            <w:noWrap w:val="0"/>
            <w:vAlign w:val="top"/>
          </w:tcPr>
          <w:p w14:paraId="1966EC75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671" w:type="dxa"/>
            <w:noWrap w:val="0"/>
            <w:vAlign w:val="top"/>
          </w:tcPr>
          <w:p w14:paraId="629B12C1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1E038108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3CBA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noWrap w:val="0"/>
            <w:vAlign w:val="top"/>
          </w:tcPr>
          <w:p w14:paraId="316E2246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4093" w:type="dxa"/>
            <w:noWrap w:val="0"/>
            <w:vAlign w:val="top"/>
          </w:tcPr>
          <w:p w14:paraId="3458B801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671" w:type="dxa"/>
            <w:noWrap w:val="0"/>
            <w:vAlign w:val="top"/>
          </w:tcPr>
          <w:p w14:paraId="624A4C6C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1267FFB7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64D7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noWrap w:val="0"/>
            <w:vAlign w:val="top"/>
          </w:tcPr>
          <w:p w14:paraId="092FFBE4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4093" w:type="dxa"/>
            <w:noWrap w:val="0"/>
            <w:vAlign w:val="top"/>
          </w:tcPr>
          <w:p w14:paraId="5428B8BE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671" w:type="dxa"/>
            <w:noWrap w:val="0"/>
            <w:vAlign w:val="top"/>
          </w:tcPr>
          <w:p w14:paraId="000FAE53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7E3E5CBF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45E0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noWrap w:val="0"/>
            <w:vAlign w:val="top"/>
          </w:tcPr>
          <w:p w14:paraId="4D4E3527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4093" w:type="dxa"/>
            <w:noWrap w:val="0"/>
            <w:vAlign w:val="top"/>
          </w:tcPr>
          <w:p w14:paraId="5F07BD8F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671" w:type="dxa"/>
            <w:noWrap w:val="0"/>
            <w:vAlign w:val="top"/>
          </w:tcPr>
          <w:p w14:paraId="1DFA3307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79B71356"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</w:tbl>
    <w:p w14:paraId="3393674C">
      <w:pPr>
        <w:spacing w:line="500" w:lineRule="exac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现场负责人（签名）：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</w:t>
      </w:r>
    </w:p>
    <w:p w14:paraId="73BBD07A">
      <w:pPr>
        <w:spacing w:line="500" w:lineRule="exac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安全生产行政执法人员（签名）：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证号：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 w14:paraId="004876E5">
      <w:pPr>
        <w:spacing w:line="500" w:lineRule="exact"/>
        <w:ind w:firstLine="3600" w:firstLineChars="15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证号：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 w14:paraId="79AF43ED">
      <w:pPr>
        <w:spacing w:line="38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30AF4C3C">
      <w:pPr>
        <w:spacing w:line="50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应急管理部门（印章）</w:t>
      </w:r>
    </w:p>
    <w:p w14:paraId="1E50D132">
      <w:pPr>
        <w:spacing w:line="50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年     月     日</w:t>
      </w:r>
    </w:p>
    <w:p w14:paraId="46F66C9B">
      <w:pPr>
        <w:spacing w:line="200" w:lineRule="exact"/>
        <w:ind w:firstLine="210" w:firstLineChars="100"/>
        <w:rPr>
          <w:rFonts w:ascii="仿宋" w:hAnsi="仿宋" w:eastAsia="仿宋" w:cs="Times New Roman"/>
          <w:szCs w:val="21"/>
        </w:rPr>
      </w:pPr>
      <w:r>
        <w:rPr>
          <w:rFonts w:ascii="仿宋_GB2312" w:hAnsi="Calibri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5600700" cy="0"/>
                <wp:effectExtent l="0" t="9525" r="0" b="9525"/>
                <wp:wrapNone/>
                <wp:docPr id="13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0" o:spid="_x0000_s1026" o:spt="20" style="position:absolute;left:0pt;margin-left:-9pt;margin-top:7.3pt;height:0pt;width:441pt;z-index:251671552;mso-width-relative:page;mso-height-relative:page;" filled="f" stroked="t" coordsize="21600,21600" o:gfxdata="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tV0rI1QAAAAkBAAAPAAAAAAAAAAEAIAAAACIAAABkcnMvZG93bnJldi54bWxQSwECFAAUAAAA&#10;CACHTuJATQP2DPEBAADmAwAADgAAAAAAAAABACAAAAAkAQAAZHJzL2Uyb0RvYy54bWxQSwUGAAAA&#10;AAYABgBZAQAAh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47AE361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24"/>
          <w:szCs w:val="24"/>
        </w:rPr>
        <w:t>本文书一式两份：一份由应急管理部门备案，一份交被抽样取证单位。</w:t>
      </w:r>
      <w:r>
        <w:rPr>
          <w:rFonts w:ascii="仿宋" w:hAnsi="仿宋" w:eastAsia="仿宋" w:cs="仿宋"/>
          <w:sz w:val="24"/>
          <w:szCs w:val="24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1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8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先行登记保存证据通知书</w:t>
      </w:r>
    </w:p>
    <w:p w14:paraId="1917B844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343535</wp:posOffset>
                </wp:positionV>
                <wp:extent cx="5600700" cy="0"/>
                <wp:effectExtent l="0" t="19050" r="0" b="19050"/>
                <wp:wrapNone/>
                <wp:docPr id="19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3" o:spid="_x0000_s1026" o:spt="20" style="position:absolute;left:0pt;margin-left:-5.25pt;margin-top:27.05pt;height:0pt;width:441pt;z-index:251677696;mso-width-relative:page;mso-height-relative:page;" filled="f" stroked="t" coordsize="21600,21600" o:gfxdata="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1GDal1gAAAAkBAAAPAAAAAAAAAAEAIAAAACIAAABkcnMvZG93bnJldi54bWxQSwECFAAU&#10;AAAACACHTuJA2IK+9/MBAADmAwAADgAAAAAAAAABACAAAAAlAQAAZHJzL2Uyb0RvYy54bWxQSwUG&#10;AAAAAAYABgBZAQAAig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778037BB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先行登记保存证据通知书</w:t>
      </w:r>
    </w:p>
    <w:p w14:paraId="2FA7FFBF">
      <w:pPr>
        <w:spacing w:line="200" w:lineRule="exact"/>
        <w:rPr>
          <w:rFonts w:ascii="Calibri" w:hAnsi="Calibri" w:eastAsia="仿宋_GB2312" w:cs="Times New Roman"/>
          <w:sz w:val="24"/>
          <w:szCs w:val="24"/>
        </w:rPr>
      </w:pPr>
    </w:p>
    <w:p w14:paraId="41FFBCC0">
      <w:pPr>
        <w:spacing w:line="600" w:lineRule="exact"/>
        <w:jc w:val="center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）应急先保通〔    〕 号</w:t>
      </w:r>
    </w:p>
    <w:p w14:paraId="24684BBE">
      <w:pPr>
        <w:spacing w:line="52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b/>
          <w:bCs/>
          <w:sz w:val="24"/>
          <w:szCs w:val="24"/>
          <w:u w:val="single"/>
        </w:rPr>
        <w:t>　　　　　　　　　　</w:t>
      </w:r>
      <w:r>
        <w:rPr>
          <w:rFonts w:hint="eastAsia" w:ascii="仿宋_GB2312" w:hAnsi="仿宋" w:eastAsia="仿宋_GB2312" w:cs="仿宋"/>
          <w:sz w:val="24"/>
          <w:szCs w:val="24"/>
        </w:rPr>
        <w:t>：</w:t>
      </w:r>
    </w:p>
    <w:p w14:paraId="74AE1307">
      <w:pPr>
        <w:spacing w:line="500" w:lineRule="exact"/>
        <w:ind w:left="1" w:firstLine="48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你（单位）涉嫌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　　　　　　　　　　　　　</w:t>
      </w:r>
      <w:r>
        <w:rPr>
          <w:rFonts w:hint="eastAsia" w:ascii="仿宋_GB2312" w:hAnsi="仿宋" w:eastAsia="仿宋_GB2312" w:cs="仿宋"/>
          <w:sz w:val="24"/>
          <w:szCs w:val="24"/>
        </w:rPr>
        <w:t>行为。为确保调查取证工作，依据《中华人民共和国行政处罚法》第三十七条第二款的规定，本行政机关决定对你（单位）的有关证据（证据名称、数量等详见附后清单）采取先行登记保存措施。</w:t>
      </w:r>
    </w:p>
    <w:p w14:paraId="6BF7CF30">
      <w:pPr>
        <w:spacing w:line="500" w:lineRule="exact"/>
        <w:ind w:firstLine="480" w:firstLineChars="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注意事项：</w:t>
      </w:r>
    </w:p>
    <w:p w14:paraId="7C73DF12">
      <w:pPr>
        <w:spacing w:line="500" w:lineRule="exact"/>
        <w:ind w:firstLine="480" w:firstLineChars="200"/>
        <w:rPr>
          <w:rFonts w:hint="default" w:ascii="仿宋_GB2312" w:hAnsi="仿宋" w:eastAsia="仿宋_GB2312" w:cs="Times New Roman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</w:rPr>
        <w:t>1.对先行登记保存的证据，本行政机关将在7日内依法作出处理决定。请你（单位）于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　　　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　　　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　　</w:t>
      </w:r>
      <w:r>
        <w:rPr>
          <w:rFonts w:hint="eastAsia" w:ascii="仿宋_GB2312" w:hAnsi="仿宋" w:eastAsia="仿宋_GB2312" w:cs="仿宋"/>
          <w:sz w:val="24"/>
          <w:szCs w:val="24"/>
        </w:rPr>
        <w:t>日到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　　　　　　　　　　　　　　　　　　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   </w:t>
      </w:r>
    </w:p>
    <w:p w14:paraId="55FBEE6C">
      <w:pPr>
        <w:spacing w:line="5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接受对先行登记保存证据的处理决定。</w:t>
      </w:r>
    </w:p>
    <w:p w14:paraId="74509462">
      <w:pPr>
        <w:spacing w:line="500" w:lineRule="exact"/>
        <w:ind w:firstLine="480" w:firstLineChars="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2.对就地先行登记保存的证据，在本行政机关作出处理决定前，你（单位）负有妥善保管的义务，不得有短缺、灭失、损毁或者擅自移动等改变证据物品的任何行为。</w:t>
      </w:r>
    </w:p>
    <w:p w14:paraId="038109F7">
      <w:pPr>
        <w:spacing w:line="500" w:lineRule="exact"/>
        <w:ind w:firstLine="480" w:firstLineChars="200"/>
        <w:rPr>
          <w:rFonts w:ascii="仿宋_GB2312" w:hAnsi="仿宋" w:eastAsia="仿宋_GB2312" w:cs="Times New Roman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3.请核对证据清单后，签字确认。</w:t>
      </w:r>
    </w:p>
    <w:p w14:paraId="2410C2B3">
      <w:pPr>
        <w:spacing w:line="500" w:lineRule="exact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</w:t>
      </w:r>
    </w:p>
    <w:p w14:paraId="71A4F671">
      <w:pPr>
        <w:spacing w:line="500" w:lineRule="exact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</w:t>
      </w:r>
    </w:p>
    <w:p w14:paraId="4F86E35E">
      <w:pPr>
        <w:pStyle w:val="2"/>
        <w:ind w:firstLine="0" w:firstLineChars="0"/>
        <w:rPr>
          <w:rFonts w:hint="eastAsia" w:ascii="仿宋_GB2312" w:hAnsi="仿宋" w:eastAsia="仿宋_GB2312" w:cs="仿宋"/>
          <w:sz w:val="24"/>
          <w:szCs w:val="24"/>
        </w:rPr>
      </w:pPr>
    </w:p>
    <w:p w14:paraId="55C74546"/>
    <w:p w14:paraId="4DAA2E00">
      <w:pPr>
        <w:spacing w:line="50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</w:rPr>
        <w:t>应急管理部门（印章）</w:t>
      </w:r>
    </w:p>
    <w:p w14:paraId="4B4E085D">
      <w:pPr>
        <w:spacing w:line="500" w:lineRule="exact"/>
        <w:ind w:firstLine="6120" w:firstLineChars="255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年  月  日</w:t>
      </w:r>
    </w:p>
    <w:p w14:paraId="100A9357">
      <w:pPr>
        <w:spacing w:line="5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被通知人或者被通知单位负责人（签名）：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</w:t>
      </w:r>
    </w:p>
    <w:p w14:paraId="32B2B598">
      <w:pPr>
        <w:spacing w:line="200" w:lineRule="exact"/>
        <w:ind w:firstLine="210" w:firstLineChars="100"/>
        <w:rPr>
          <w:rFonts w:ascii="仿宋_GB2312" w:hAnsi="仿宋" w:eastAsia="仿宋_GB2312" w:cs="Times New Roman"/>
          <w:szCs w:val="21"/>
        </w:rPr>
      </w:pPr>
      <w:r>
        <w:rPr>
          <w:rFonts w:ascii="仿宋_GB2312" w:hAnsi="Calibri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5715000" cy="0"/>
                <wp:effectExtent l="0" t="9525" r="0" b="9525"/>
                <wp:wrapNone/>
                <wp:docPr id="1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4" o:spid="_x0000_s1026" o:spt="20" style="position:absolute;left:0pt;margin-left:-18pt;margin-top:9pt;height:0pt;width:450pt;z-index:251672576;mso-width-relative:page;mso-height-relative:page;" filled="f" stroked="t" coordsize="21600,21600" o:gfxdata="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D9nZh0wAAAAkBAAAPAAAAAAAAAAEAIAAAACIAAABkcnMvZG93bnJldi54bWxQSwECFAAUAAAA&#10;CACHTuJAxvNU7/MBAADmAwAADgAAAAAAAAABACAAAAAiAQAAZHJzL2Uyb0RvYy54bWxQSwUGAAAA&#10;AAYABgBZAQAAh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84D0BFA">
      <w:pPr>
        <w:spacing w:line="240" w:lineRule="exact"/>
        <w:ind w:firstLine="210" w:firstLineChars="100"/>
        <w:rPr>
          <w:rFonts w:ascii="仿宋_GB2312" w:hAnsi="仿宋" w:eastAsia="仿宋_GB2312" w:cs="Times New Roman"/>
          <w:szCs w:val="21"/>
        </w:rPr>
      </w:pPr>
    </w:p>
    <w:p w14:paraId="042E76C5">
      <w:pPr>
        <w:spacing w:line="240" w:lineRule="exact"/>
        <w:ind w:firstLine="240" w:firstLineChars="1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本文书一式两份：一份由应急管理部门备案，一份交被取证人（单位）。</w:t>
      </w:r>
    </w:p>
    <w:p w14:paraId="74DE6E8B">
      <w:pPr>
        <w:spacing w:line="560" w:lineRule="exact"/>
        <w:jc w:val="center"/>
        <w:rPr>
          <w:rFonts w:hint="eastAsia" w:ascii="华文中宋" w:hAnsi="华文中宋" w:eastAsia="华文中宋" w:cs="黑体"/>
          <w:b/>
          <w:sz w:val="44"/>
          <w:szCs w:val="44"/>
        </w:rPr>
      </w:pPr>
    </w:p>
    <w:p w14:paraId="0E0C7EC0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先行登记保存证据清单</w:t>
      </w:r>
    </w:p>
    <w:p w14:paraId="7E918FD2">
      <w:pPr>
        <w:jc w:val="center"/>
        <w:rPr>
          <w:rFonts w:ascii="仿宋_GB2312" w:hAnsi="Calibri" w:eastAsia="仿宋_GB2312" w:cs="Times New Roman"/>
          <w:sz w:val="24"/>
          <w:szCs w:val="24"/>
        </w:rPr>
      </w:pPr>
    </w:p>
    <w:tbl>
      <w:tblPr>
        <w:tblStyle w:val="7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76"/>
        <w:gridCol w:w="1417"/>
        <w:gridCol w:w="851"/>
        <w:gridCol w:w="1134"/>
        <w:gridCol w:w="850"/>
        <w:gridCol w:w="709"/>
        <w:gridCol w:w="709"/>
        <w:gridCol w:w="765"/>
      </w:tblGrid>
      <w:tr w14:paraId="479E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815" w:type="dxa"/>
            <w:noWrap w:val="0"/>
            <w:vAlign w:val="center"/>
          </w:tcPr>
          <w:p w14:paraId="75632462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 w14:paraId="696BCAEC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证据名称</w:t>
            </w:r>
          </w:p>
        </w:tc>
        <w:tc>
          <w:tcPr>
            <w:tcW w:w="1417" w:type="dxa"/>
            <w:noWrap w:val="0"/>
            <w:vAlign w:val="center"/>
          </w:tcPr>
          <w:p w14:paraId="581C6371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noWrap w:val="0"/>
            <w:vAlign w:val="center"/>
          </w:tcPr>
          <w:p w14:paraId="4D94B5AC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产地</w:t>
            </w:r>
          </w:p>
        </w:tc>
        <w:tc>
          <w:tcPr>
            <w:tcW w:w="1134" w:type="dxa"/>
            <w:noWrap w:val="0"/>
            <w:vAlign w:val="center"/>
          </w:tcPr>
          <w:p w14:paraId="4CFEF3F7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成色</w:t>
            </w:r>
          </w:p>
          <w:p w14:paraId="3878E768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（品级）</w:t>
            </w:r>
          </w:p>
        </w:tc>
        <w:tc>
          <w:tcPr>
            <w:tcW w:w="850" w:type="dxa"/>
            <w:noWrap w:val="0"/>
            <w:vAlign w:val="center"/>
          </w:tcPr>
          <w:p w14:paraId="3BDCF384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单位</w:t>
            </w:r>
          </w:p>
        </w:tc>
        <w:tc>
          <w:tcPr>
            <w:tcW w:w="709" w:type="dxa"/>
            <w:noWrap w:val="0"/>
            <w:vAlign w:val="center"/>
          </w:tcPr>
          <w:p w14:paraId="37C2CB98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价格</w:t>
            </w:r>
          </w:p>
        </w:tc>
        <w:tc>
          <w:tcPr>
            <w:tcW w:w="709" w:type="dxa"/>
            <w:noWrap w:val="0"/>
            <w:vAlign w:val="center"/>
          </w:tcPr>
          <w:p w14:paraId="54A84FBE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数量</w:t>
            </w:r>
          </w:p>
        </w:tc>
        <w:tc>
          <w:tcPr>
            <w:tcW w:w="765" w:type="dxa"/>
            <w:noWrap w:val="0"/>
            <w:vAlign w:val="center"/>
          </w:tcPr>
          <w:p w14:paraId="0B74DA88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备注</w:t>
            </w:r>
          </w:p>
        </w:tc>
      </w:tr>
      <w:tr w14:paraId="0BF5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15" w:type="dxa"/>
            <w:noWrap w:val="0"/>
            <w:vAlign w:val="top"/>
          </w:tcPr>
          <w:p w14:paraId="21538E86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4595178F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419A08E9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2BB807A9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FD1B774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63E7F076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15E4CF34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6FD6A4FF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5167B112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2FA3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15" w:type="dxa"/>
            <w:noWrap w:val="0"/>
            <w:vAlign w:val="top"/>
          </w:tcPr>
          <w:p w14:paraId="3D766109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7E1ABC2A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8A9766C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3C28B745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52C6396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7BBF7EA8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1DD9A2BF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26F717FA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52446E66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09B2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15" w:type="dxa"/>
            <w:noWrap w:val="0"/>
            <w:vAlign w:val="top"/>
          </w:tcPr>
          <w:p w14:paraId="7139C442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52809433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D8778B1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2E0628C3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35EEA54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7E483C93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424EDDFE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406E446F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23A0887F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1F78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15" w:type="dxa"/>
            <w:noWrap w:val="0"/>
            <w:vAlign w:val="top"/>
          </w:tcPr>
          <w:p w14:paraId="225FAE21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20486C43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9577284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0A9AD190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6D69B8B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014B5874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56BD6692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14808021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74968DB1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3CAA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15" w:type="dxa"/>
            <w:noWrap w:val="0"/>
            <w:vAlign w:val="top"/>
          </w:tcPr>
          <w:p w14:paraId="3F902244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6A5C525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1D29E40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53F286F9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8AD5BBB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7C6084E1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0A4D499D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7947F08C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3CCB4E75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3932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noWrap w:val="0"/>
            <w:vAlign w:val="top"/>
          </w:tcPr>
          <w:p w14:paraId="105E1594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0ACF8847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5CFD742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13B25DAC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B20990A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7BC112A9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03FA9692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4930448E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5833B650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5B4C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15" w:type="dxa"/>
            <w:noWrap w:val="0"/>
            <w:vAlign w:val="top"/>
          </w:tcPr>
          <w:p w14:paraId="07AE4F54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281930A0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0DC0D76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23680C6A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0B2F7F5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51B4D971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4026A4FB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5004A238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16C8FBA4"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0B12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5" w:type="dxa"/>
            <w:noWrap w:val="0"/>
            <w:vAlign w:val="top"/>
          </w:tcPr>
          <w:p w14:paraId="7166A66C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2FB438AE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44921A9F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110277AC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2CA8D26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73379E7A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0C250137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0B7E3C85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00F3A7E6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7C79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5" w:type="dxa"/>
            <w:noWrap w:val="0"/>
            <w:vAlign w:val="top"/>
          </w:tcPr>
          <w:p w14:paraId="5CBD2237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A19B834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50FF455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545FF2E0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1BCF7A9B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1751B490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2694D3DF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62B1A72F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3B8D2847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3871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5" w:type="dxa"/>
            <w:noWrap w:val="0"/>
            <w:vAlign w:val="top"/>
          </w:tcPr>
          <w:p w14:paraId="7C392557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3FBEB282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46B0AB31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4E9030C9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FF04F6A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553BB564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49FABFD3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3FB8555E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607AD38B"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 w14:paraId="72B05256">
      <w:pPr>
        <w:spacing w:line="5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上述物品经核无误。</w:t>
      </w:r>
    </w:p>
    <w:p w14:paraId="610D1FED">
      <w:pPr>
        <w:spacing w:line="50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被通知人或者被通知单位负责人（签名）：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</w:t>
      </w:r>
    </w:p>
    <w:p w14:paraId="42DD078A">
      <w:pPr>
        <w:spacing w:line="5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承办人（签名）：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</w:t>
      </w:r>
    </w:p>
    <w:p w14:paraId="6B6E85EB">
      <w:pPr>
        <w:spacing w:line="5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承办人（签名）：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</w:t>
      </w:r>
    </w:p>
    <w:p w14:paraId="1B8DFC16">
      <w:pPr>
        <w:spacing w:line="500" w:lineRule="exact"/>
        <w:jc w:val="center"/>
        <w:rPr>
          <w:rFonts w:ascii="仿宋_GB2312" w:hAnsi="Calibri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                    年     月     日</w:t>
      </w:r>
    </w:p>
    <w:p w14:paraId="0BFFE4A3"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仿宋_GB2312" w:hAnsi="Calibri" w:eastAsia="仿宋_GB2312" w:cs="Times New Roman"/>
          <w:b/>
          <w:bCs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19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先行登记保存证据处理决定书</w:t>
      </w:r>
    </w:p>
    <w:p w14:paraId="17EAA15C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362585</wp:posOffset>
                </wp:positionV>
                <wp:extent cx="5600700" cy="0"/>
                <wp:effectExtent l="0" t="19050" r="0" b="19050"/>
                <wp:wrapNone/>
                <wp:docPr id="18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7" o:spid="_x0000_s1026" o:spt="20" style="position:absolute;left:0pt;margin-left:-9.75pt;margin-top:28.55pt;height:0pt;width:441pt;z-index:251676672;mso-width-relative:page;mso-height-relative:page;" filled="f" stroked="t" coordsize="21600,21600" o:gfxdata="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81XjtcAAAAJAQAADwAAAAAAAAABACAAAAAiAAAAZHJzL2Rvd25yZXYueG1sUEsBAhQA&#10;FAAAAAgAh07iQLjBFH7zAQAA5gMAAA4AAAAAAAAAAQAgAAAAJgEAAGRycy9lMm9Eb2MueG1sUEsF&#10;BgAAAAAGAAYAWQEAAIs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7C3F0DB1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先行登记保存证据处理决定书</w:t>
      </w:r>
    </w:p>
    <w:p w14:paraId="3575E8A5">
      <w:pPr>
        <w:spacing w:line="600" w:lineRule="exact"/>
        <w:jc w:val="center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）应急先保处〔    〕  号</w:t>
      </w:r>
    </w:p>
    <w:p w14:paraId="3B6A4740">
      <w:pPr>
        <w:spacing w:line="5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：</w:t>
      </w:r>
    </w:p>
    <w:p w14:paraId="4C197922">
      <w:pPr>
        <w:spacing w:line="600" w:lineRule="exact"/>
        <w:ind w:firstLine="480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本机关于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日对你（单位）的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</w:t>
      </w:r>
    </w:p>
    <w:p w14:paraId="554BDE79">
      <w:pPr>
        <w:spacing w:line="600" w:lineRule="exact"/>
        <w:rPr>
          <w:rFonts w:hint="default" w:ascii="仿宋_GB2312" w:hAnsi="仿宋" w:eastAsia="仿宋_GB2312" w:cs="仿宋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</w:t>
      </w:r>
    </w:p>
    <w:p w14:paraId="796C8B41">
      <w:pPr>
        <w:spacing w:line="6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等物品进行了先行登记保存〔文号：（   ）应急先保通〔   〕 号〕。现依法对上述物品作出如下处理决定：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</w:t>
      </w:r>
    </w:p>
    <w:p w14:paraId="1A554A30">
      <w:pPr>
        <w:spacing w:line="560" w:lineRule="exact"/>
        <w:rPr>
          <w:rFonts w:hint="default" w:ascii="仿宋_GB2312" w:hAnsi="仿宋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</w:t>
      </w:r>
    </w:p>
    <w:p w14:paraId="3AABE970">
      <w:pPr>
        <w:spacing w:line="560" w:lineRule="exact"/>
        <w:rPr>
          <w:rFonts w:hint="eastAsia" w:ascii="仿宋_GB2312" w:hAnsi="仿宋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</w:t>
      </w:r>
    </w:p>
    <w:p w14:paraId="640FE57B">
      <w:pPr>
        <w:spacing w:line="560" w:lineRule="exact"/>
        <w:rPr>
          <w:rFonts w:hint="default" w:ascii="仿宋_GB2312" w:hAnsi="仿宋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</w:t>
      </w:r>
    </w:p>
    <w:p w14:paraId="1E224D14">
      <w:pPr>
        <w:spacing w:line="560" w:lineRule="exact"/>
        <w:rPr>
          <w:rFonts w:hint="default" w:ascii="仿宋_GB2312" w:hAnsi="仿宋" w:eastAsia="仿宋_GB2312" w:cs="仿宋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</w:t>
      </w:r>
    </w:p>
    <w:p w14:paraId="68C82F8C">
      <w:pPr>
        <w:spacing w:line="560" w:lineRule="exact"/>
        <w:rPr>
          <w:rFonts w:hint="default" w:ascii="仿宋_GB2312" w:hAnsi="仿宋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</w:t>
      </w:r>
    </w:p>
    <w:p w14:paraId="30643437">
      <w:pPr>
        <w:pStyle w:val="2"/>
      </w:pPr>
    </w:p>
    <w:p w14:paraId="25EB6139">
      <w:pPr>
        <w:spacing w:line="600" w:lineRule="exact"/>
        <w:ind w:firstLine="456" w:firstLineChars="200"/>
        <w:rPr>
          <w:rFonts w:hint="eastAsia" w:ascii="仿宋_GB2312" w:hAnsi="仿宋" w:eastAsia="仿宋_GB2312" w:cs="仿宋"/>
          <w:spacing w:val="-6"/>
          <w:sz w:val="24"/>
          <w:szCs w:val="24"/>
        </w:rPr>
      </w:pPr>
      <w:r>
        <w:rPr>
          <w:rFonts w:hint="eastAsia" w:ascii="仿宋_GB2312" w:hAnsi="仿宋" w:eastAsia="仿宋_GB2312" w:cs="仿宋"/>
          <w:spacing w:val="-6"/>
          <w:sz w:val="24"/>
          <w:szCs w:val="24"/>
        </w:rPr>
        <w:t>如果不服本决定，可以依法在60日内向</w:t>
      </w:r>
      <w:r>
        <w:rPr>
          <w:rFonts w:hint="eastAsia" w:ascii="仿宋_GB2312" w:hAnsi="仿宋" w:eastAsia="仿宋_GB2312" w:cs="仿宋"/>
          <w:spacing w:val="-6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spacing w:val="-6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pacing w:val="-6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仿宋"/>
          <w:spacing w:val="-6"/>
          <w:sz w:val="24"/>
          <w:szCs w:val="24"/>
        </w:rPr>
        <w:t>人民政府或者</w:t>
      </w:r>
      <w:r>
        <w:rPr>
          <w:rFonts w:hint="eastAsia" w:ascii="仿宋_GB2312" w:hAnsi="仿宋" w:eastAsia="仿宋_GB2312" w:cs="仿宋"/>
          <w:spacing w:val="-6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仿宋"/>
          <w:spacing w:val="-6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 w:cs="仿宋"/>
          <w:spacing w:val="-6"/>
          <w:sz w:val="24"/>
          <w:szCs w:val="24"/>
        </w:rPr>
        <w:t>申请行政复议，或者在6个月内依法向</w:t>
      </w:r>
      <w:r>
        <w:rPr>
          <w:rFonts w:hint="eastAsia" w:ascii="仿宋_GB2312" w:hAnsi="仿宋" w:eastAsia="仿宋_GB2312" w:cs="仿宋"/>
          <w:spacing w:val="-6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仿宋"/>
          <w:spacing w:val="-6"/>
          <w:sz w:val="24"/>
          <w:szCs w:val="24"/>
        </w:rPr>
        <w:t>人民法院提起行政诉讼，但本决定不停止执行，法律另有规定的除外。</w:t>
      </w:r>
    </w:p>
    <w:p w14:paraId="78770EF2">
      <w:pPr>
        <w:pStyle w:val="2"/>
        <w:ind w:left="0" w:leftChars="0" w:firstLine="0" w:firstLineChars="0"/>
        <w:rPr>
          <w:rFonts w:ascii="仿宋_GB2312" w:hAnsi="仿宋" w:eastAsia="仿宋_GB2312" w:cs="Times New Roman"/>
          <w:sz w:val="24"/>
          <w:szCs w:val="24"/>
        </w:rPr>
      </w:pPr>
    </w:p>
    <w:p w14:paraId="67261D97"/>
    <w:p w14:paraId="4E0E4246">
      <w:pPr>
        <w:spacing w:line="50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应急管理部门（印章）</w:t>
      </w:r>
    </w:p>
    <w:p w14:paraId="63A2DD1D">
      <w:pPr>
        <w:spacing w:line="56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                       年      月      日</w:t>
      </w:r>
    </w:p>
    <w:p w14:paraId="5BE2307E">
      <w:pPr>
        <w:spacing w:line="200" w:lineRule="exact"/>
        <w:ind w:firstLine="240" w:firstLineChars="100"/>
        <w:rPr>
          <w:rFonts w:ascii="仿宋_GB2312" w:hAnsi="仿宋" w:eastAsia="仿宋_GB2312" w:cs="Times New Roman"/>
          <w:sz w:val="24"/>
          <w:szCs w:val="24"/>
        </w:rPr>
      </w:pPr>
    </w:p>
    <w:p w14:paraId="1EB7A9DB">
      <w:pPr>
        <w:spacing w:line="240" w:lineRule="exact"/>
        <w:ind w:firstLine="210" w:firstLineChars="100"/>
        <w:rPr>
          <w:rFonts w:ascii="仿宋_GB2312" w:hAnsi="仿宋" w:eastAsia="仿宋_GB2312" w:cs="Times New Roman"/>
          <w:sz w:val="24"/>
          <w:szCs w:val="24"/>
        </w:rPr>
      </w:pPr>
      <w:r>
        <w:rPr>
          <w:rFonts w:ascii="仿宋_GB2312" w:hAnsi="Calibri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15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8" o:spid="_x0000_s1026" o:spt="20" style="position:absolute;left:0pt;margin-left:0pt;margin-top:0.8pt;height:0pt;width:432pt;z-index:251673600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knY5dAAAAAEAQAADwAAAAAAAAABACAAAAAiAAAAZHJzL2Rvd25yZXYueG1sUEsBAhQAFAAAAAgA&#10;h07iQKrneiX0AQAA5gMAAA4AAAAAAAAAAQAgAAAAHwEAAGRycy9lMm9Eb2MueG1sUEsFBgAAAAAG&#10;AAYAWQEAAIU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6857506">
      <w:pPr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本文书一式两份：一份由应急管理部门备案，一份交被取证人（单位）。</w:t>
      </w:r>
    </w:p>
    <w:p w14:paraId="27E5445E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0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鉴定委托书</w:t>
      </w:r>
    </w:p>
    <w:p w14:paraId="25DE7103">
      <w:pPr>
        <w:spacing w:line="52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353060</wp:posOffset>
                </wp:positionV>
                <wp:extent cx="5600700" cy="0"/>
                <wp:effectExtent l="0" t="19050" r="0" b="19050"/>
                <wp:wrapNone/>
                <wp:docPr id="16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1" o:spid="_x0000_s1026" o:spt="20" style="position:absolute;left:0pt;margin-left:-9pt;margin-top:27.8pt;height:0pt;width:441pt;z-index:251674624;mso-width-relative:page;mso-height-relative:page;" filled="f" stroked="t" coordsize="21600,21600" o:gfxdata="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KtOmj1wAAAAkBAAAPAAAAAAAAAAEAIAAAACIAAABkcnMvZG93bnJldi54bWxQSwECFAAU&#10;AAAACACHTuJA8A7oD/IBAADmAwAADgAAAAAAAAABACAAAAAmAQAAZHJzL2Uyb0RvYy54bWxQSwUG&#10;AAAAAAYABgBZAQAAig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021A9F01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鉴</w:t>
      </w:r>
      <w:r>
        <w:rPr>
          <w:rFonts w:ascii="华文中宋" w:hAnsi="华文中宋" w:eastAsia="华文中宋" w:cs="黑体"/>
          <w:b/>
          <w:sz w:val="44"/>
          <w:szCs w:val="44"/>
        </w:rPr>
        <w:t xml:space="preserve">  </w:t>
      </w:r>
      <w:r>
        <w:rPr>
          <w:rFonts w:hint="eastAsia" w:ascii="华文中宋" w:hAnsi="华文中宋" w:eastAsia="华文中宋" w:cs="黑体"/>
          <w:b/>
          <w:sz w:val="44"/>
          <w:szCs w:val="44"/>
        </w:rPr>
        <w:t>定</w:t>
      </w:r>
      <w:r>
        <w:rPr>
          <w:rFonts w:ascii="华文中宋" w:hAnsi="华文中宋" w:eastAsia="华文中宋" w:cs="黑体"/>
          <w:b/>
          <w:sz w:val="44"/>
          <w:szCs w:val="44"/>
        </w:rPr>
        <w:t xml:space="preserve">  </w:t>
      </w:r>
      <w:r>
        <w:rPr>
          <w:rFonts w:hint="eastAsia" w:ascii="华文中宋" w:hAnsi="华文中宋" w:eastAsia="华文中宋" w:cs="黑体"/>
          <w:b/>
          <w:sz w:val="44"/>
          <w:szCs w:val="44"/>
        </w:rPr>
        <w:t>委</w:t>
      </w:r>
      <w:r>
        <w:rPr>
          <w:rFonts w:ascii="华文中宋" w:hAnsi="华文中宋" w:eastAsia="华文中宋" w:cs="黑体"/>
          <w:b/>
          <w:sz w:val="44"/>
          <w:szCs w:val="44"/>
        </w:rPr>
        <w:t xml:space="preserve">  </w:t>
      </w:r>
      <w:r>
        <w:rPr>
          <w:rFonts w:hint="eastAsia" w:ascii="华文中宋" w:hAnsi="华文中宋" w:eastAsia="华文中宋" w:cs="黑体"/>
          <w:b/>
          <w:sz w:val="44"/>
          <w:szCs w:val="44"/>
        </w:rPr>
        <w:t>托</w:t>
      </w:r>
      <w:r>
        <w:rPr>
          <w:rFonts w:ascii="华文中宋" w:hAnsi="华文中宋" w:eastAsia="华文中宋" w:cs="黑体"/>
          <w:b/>
          <w:sz w:val="44"/>
          <w:szCs w:val="44"/>
        </w:rPr>
        <w:t xml:space="preserve">  </w:t>
      </w:r>
      <w:r>
        <w:rPr>
          <w:rFonts w:hint="eastAsia" w:ascii="华文中宋" w:hAnsi="华文中宋" w:eastAsia="华文中宋" w:cs="黑体"/>
          <w:b/>
          <w:sz w:val="44"/>
          <w:szCs w:val="44"/>
        </w:rPr>
        <w:t>书</w:t>
      </w:r>
    </w:p>
    <w:p w14:paraId="36BDC77C">
      <w:pPr>
        <w:spacing w:line="600" w:lineRule="exact"/>
        <w:jc w:val="center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）应急鉴〔    〕 号</w:t>
      </w:r>
    </w:p>
    <w:p w14:paraId="2484F828">
      <w:pPr>
        <w:spacing w:line="6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：</w:t>
      </w:r>
    </w:p>
    <w:p w14:paraId="39BE12EA">
      <w:pPr>
        <w:spacing w:line="48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因调查有关安全生产违法案件的需要，本行政机关现委托你单位对下列物品进行鉴定。</w:t>
      </w:r>
    </w:p>
    <w:tbl>
      <w:tblPr>
        <w:tblStyle w:val="7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700"/>
        <w:gridCol w:w="844"/>
        <w:gridCol w:w="2198"/>
      </w:tblGrid>
      <w:tr w14:paraId="1A76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noWrap w:val="0"/>
            <w:vAlign w:val="top"/>
          </w:tcPr>
          <w:p w14:paraId="79D6C4A0">
            <w:pPr>
              <w:spacing w:line="600" w:lineRule="exact"/>
              <w:ind w:firstLine="480" w:firstLineChars="200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物品名称</w:t>
            </w:r>
          </w:p>
        </w:tc>
        <w:tc>
          <w:tcPr>
            <w:tcW w:w="2700" w:type="dxa"/>
            <w:noWrap w:val="0"/>
            <w:vAlign w:val="top"/>
          </w:tcPr>
          <w:p w14:paraId="72B3A30F">
            <w:pPr>
              <w:spacing w:line="600" w:lineRule="exact"/>
              <w:ind w:firstLine="480" w:firstLineChars="200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规格型号</w:t>
            </w:r>
          </w:p>
        </w:tc>
        <w:tc>
          <w:tcPr>
            <w:tcW w:w="844" w:type="dxa"/>
            <w:noWrap w:val="0"/>
            <w:vAlign w:val="top"/>
          </w:tcPr>
          <w:p w14:paraId="7D98CD15">
            <w:pPr>
              <w:spacing w:line="60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数量</w:t>
            </w:r>
          </w:p>
        </w:tc>
        <w:tc>
          <w:tcPr>
            <w:tcW w:w="2198" w:type="dxa"/>
            <w:noWrap w:val="0"/>
            <w:vAlign w:val="top"/>
          </w:tcPr>
          <w:p w14:paraId="600B6C52">
            <w:pPr>
              <w:spacing w:line="600" w:lineRule="exact"/>
              <w:ind w:firstLine="720" w:firstLineChars="300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备注</w:t>
            </w:r>
          </w:p>
        </w:tc>
      </w:tr>
      <w:tr w14:paraId="0E0D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noWrap w:val="0"/>
            <w:vAlign w:val="top"/>
          </w:tcPr>
          <w:p w14:paraId="5871A0C3">
            <w:pPr>
              <w:spacing w:line="60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 w14:paraId="4AAB5854">
            <w:pPr>
              <w:spacing w:line="60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top"/>
          </w:tcPr>
          <w:p w14:paraId="4C45C49C">
            <w:pPr>
              <w:spacing w:line="60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top"/>
          </w:tcPr>
          <w:p w14:paraId="7597470A">
            <w:pPr>
              <w:spacing w:line="60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0C2E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noWrap w:val="0"/>
            <w:vAlign w:val="top"/>
          </w:tcPr>
          <w:p w14:paraId="67A98070">
            <w:pPr>
              <w:spacing w:line="60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 w14:paraId="5EBFD244">
            <w:pPr>
              <w:spacing w:line="60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top"/>
          </w:tcPr>
          <w:p w14:paraId="6AF86C1C">
            <w:pPr>
              <w:spacing w:line="60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top"/>
          </w:tcPr>
          <w:p w14:paraId="7442831E">
            <w:pPr>
              <w:spacing w:line="60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7B24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noWrap w:val="0"/>
            <w:vAlign w:val="top"/>
          </w:tcPr>
          <w:p w14:paraId="60639936">
            <w:pPr>
              <w:spacing w:line="60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 w14:paraId="1CF1794C">
            <w:pPr>
              <w:spacing w:line="60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top"/>
          </w:tcPr>
          <w:p w14:paraId="014DADEE">
            <w:pPr>
              <w:spacing w:line="60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top"/>
          </w:tcPr>
          <w:p w14:paraId="25E978F6">
            <w:pPr>
              <w:spacing w:line="60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</w:tbl>
    <w:p w14:paraId="7F16A21B">
      <w:pPr>
        <w:spacing w:line="480" w:lineRule="exact"/>
        <w:ind w:firstLine="480" w:firstLineChars="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鉴定要求：</w:t>
      </w:r>
    </w:p>
    <w:p w14:paraId="101C1812">
      <w:pPr>
        <w:spacing w:line="48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</w:t>
      </w:r>
    </w:p>
    <w:p w14:paraId="1F7609AB">
      <w:pPr>
        <w:spacing w:line="560" w:lineRule="exact"/>
        <w:rPr>
          <w:rFonts w:hint="default" w:ascii="仿宋_GB2312" w:hAnsi="仿宋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</w:t>
      </w:r>
    </w:p>
    <w:p w14:paraId="06D20223">
      <w:pPr>
        <w:spacing w:line="560" w:lineRule="exact"/>
        <w:rPr>
          <w:rFonts w:hint="default" w:ascii="仿宋_GB2312" w:hAnsi="仿宋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</w:t>
      </w:r>
    </w:p>
    <w:p w14:paraId="5EAEF9FC">
      <w:pPr>
        <w:spacing w:line="48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</w:t>
      </w:r>
    </w:p>
    <w:p w14:paraId="3504BB2D">
      <w:pPr>
        <w:spacing w:line="600" w:lineRule="exact"/>
        <w:ind w:firstLine="48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请于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>日前向本行政机关提交鉴定结果。</w:t>
      </w:r>
    </w:p>
    <w:p w14:paraId="3FA461E0">
      <w:pPr>
        <w:spacing w:line="480" w:lineRule="exact"/>
        <w:ind w:firstLine="482"/>
        <w:rPr>
          <w:rFonts w:ascii="仿宋_GB2312" w:hAnsi="仿宋" w:eastAsia="仿宋_GB2312" w:cs="Times New Roman"/>
          <w:bCs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bCs/>
          <w:sz w:val="24"/>
          <w:szCs w:val="24"/>
        </w:rPr>
        <w:t>联系人：</w:t>
      </w:r>
      <w:r>
        <w:rPr>
          <w:rFonts w:hint="eastAsia" w:ascii="仿宋_GB2312" w:hAnsi="仿宋" w:eastAsia="仿宋_GB2312" w:cs="仿宋"/>
          <w:bCs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" w:eastAsia="仿宋_GB2312" w:cs="仿宋"/>
          <w:bCs/>
          <w:sz w:val="24"/>
          <w:szCs w:val="24"/>
        </w:rPr>
        <w:t xml:space="preserve">  联系电话：</w:t>
      </w:r>
      <w:r>
        <w:rPr>
          <w:rFonts w:hint="eastAsia" w:ascii="仿宋_GB2312" w:hAnsi="仿宋" w:eastAsia="仿宋_GB2312" w:cs="仿宋"/>
          <w:bCs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bCs/>
          <w:sz w:val="24"/>
          <w:szCs w:val="24"/>
        </w:rPr>
        <w:t>。</w:t>
      </w:r>
    </w:p>
    <w:p w14:paraId="462A97C4">
      <w:pPr>
        <w:spacing w:line="380" w:lineRule="exact"/>
        <w:ind w:firstLine="482"/>
        <w:rPr>
          <w:rFonts w:ascii="仿宋_GB2312" w:hAnsi="仿宋" w:eastAsia="仿宋_GB2312" w:cs="Times New Roman"/>
          <w:sz w:val="24"/>
          <w:szCs w:val="24"/>
        </w:rPr>
      </w:pPr>
    </w:p>
    <w:p w14:paraId="6428A29B">
      <w:pPr>
        <w:pStyle w:val="2"/>
      </w:pPr>
    </w:p>
    <w:p w14:paraId="064D028A">
      <w:pPr>
        <w:spacing w:line="6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</w:rPr>
        <w:t>应急管理部门（印章）</w:t>
      </w:r>
    </w:p>
    <w:p w14:paraId="4FAE0098">
      <w:pPr>
        <w:spacing w:line="6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                         年      月     日</w:t>
      </w:r>
    </w:p>
    <w:p w14:paraId="66705FC8">
      <w:pPr>
        <w:spacing w:line="6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ascii="仿宋_GB2312" w:hAnsi="Calibri" w:eastAsia="仿宋_GB2312" w:cs="Calibr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118110</wp:posOffset>
                </wp:positionV>
                <wp:extent cx="5486400" cy="0"/>
                <wp:effectExtent l="0" t="9525" r="0" b="9525"/>
                <wp:wrapNone/>
                <wp:docPr id="17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2" o:spid="_x0000_s1026" o:spt="20" style="position:absolute;left:0pt;margin-left:-2.45pt;margin-top:9.3pt;height:0pt;width:432pt;z-index:251675648;mso-width-relative:page;mso-height-relative:page;" filled="f" stroked="t" coordsize="21600,21600" o:gfxdata="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7aKUe1QAAAAgBAAAPAAAAAAAAAAEAIAAAACIAAABkcnMvZG93bnJldi54bWxQSwECFAAU&#10;AAAACACHTuJANBS1N/QBAADmAwAADgAAAAAAAAABACAAAAAk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sz w:val="24"/>
          <w:szCs w:val="24"/>
        </w:rPr>
        <w:t>鉴定结果请提出具体鉴定报告书，并由鉴定人员签名或者盖章，加盖鉴定机构印章。</w:t>
      </w:r>
    </w:p>
    <w:p w14:paraId="417159B4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br w:type="page"/>
      </w:r>
      <w:r>
        <w:rPr>
          <w:rFonts w:ascii="黑体" w:hAnsi="黑体" w:eastAsia="黑体" w:cs="Times New Roman"/>
          <w:sz w:val="32"/>
          <w:szCs w:val="32"/>
        </w:rPr>
        <w:t>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1  </w:t>
      </w:r>
      <w:r>
        <w:rPr>
          <w:rFonts w:hint="eastAsia" w:ascii="黑体" w:hAnsi="黑体" w:eastAsia="黑体" w:cs="Times New Roman"/>
          <w:sz w:val="32"/>
          <w:szCs w:val="32"/>
        </w:rPr>
        <w:t>行政处罚告知书</w:t>
      </w:r>
    </w:p>
    <w:p w14:paraId="31BB8EDD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32E632AA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行政处罚</w:t>
      </w: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7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3pt;margin-top:2.45pt;height:0pt;width:429.75pt;z-index:251685888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BZhap1AAAAAUBAAAPAAAAAAAAAAEAIAAAACIAAABkcnMvZG93bnJldi54bWxQSwECFAAU&#10;AAAACACHTuJAqs89HfUBAADlAwAADgAAAAAAAAABACAAAAAjAQAAZHJzL2Uyb0RvYy54bWxQSwUG&#10;AAAAAAYABgBZAQAAig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告知书</w:t>
      </w:r>
    </w:p>
    <w:p w14:paraId="4878C93B">
      <w:pPr>
        <w:spacing w:line="600" w:lineRule="exact"/>
        <w:jc w:val="center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（    ）应急告〔    〕 号</w:t>
      </w:r>
    </w:p>
    <w:p w14:paraId="03DAE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sz w:val="24"/>
          <w:szCs w:val="24"/>
        </w:rPr>
        <w:t>：</w:t>
      </w:r>
    </w:p>
    <w:p w14:paraId="23C44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现查明，你（单位）存在下列行为：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</w:t>
      </w:r>
    </w:p>
    <w:p w14:paraId="12265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仿宋_GB2312" w:hAnsi="仿宋" w:eastAsia="仿宋_GB2312" w:cs="仿宋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</w:t>
      </w:r>
    </w:p>
    <w:p w14:paraId="580D2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仿宋_GB2312" w:hAnsi="仿宋" w:eastAsia="仿宋_GB2312" w:cs="Times New Roman"/>
          <w:sz w:val="24"/>
          <w:szCs w:val="24"/>
          <w:lang w:val="en-US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 </w:t>
      </w:r>
    </w:p>
    <w:p w14:paraId="180C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5"/>
        <w:jc w:val="left"/>
        <w:textAlignment w:val="auto"/>
        <w:outlineLvl w:val="9"/>
        <w:rPr>
          <w:rFonts w:hint="default" w:ascii="仿宋_GB2312" w:hAnsi="仿宋" w:eastAsia="仿宋_GB2312" w:cs="仿宋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以上事实主要证据如下：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</w:t>
      </w:r>
    </w:p>
    <w:p w14:paraId="3DB3E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</w:t>
      </w:r>
    </w:p>
    <w:p w14:paraId="29BB9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以上行为违反了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</w:p>
    <w:p w14:paraId="0F8A5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仿宋_GB2312" w:hAnsi="仿宋" w:eastAsia="仿宋_GB2312" w:cs="Times New Roman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的规定，依据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的规定，拟对你（单位）作出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的行政处罚。</w:t>
      </w:r>
    </w:p>
    <w:p w14:paraId="1A767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outlineLvl w:val="9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如对上述处罚有异议，根据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的规定，你（单位）有权在收到本告知书之日起3日内向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>应急管理部门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，逾期不提出申请的，视为放弃上述权利。</w:t>
      </w:r>
    </w:p>
    <w:p w14:paraId="46237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应急管理部门地址：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</w:t>
      </w:r>
    </w:p>
    <w:p w14:paraId="41316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联系人：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</w:t>
      </w:r>
      <w:r>
        <w:rPr>
          <w:rFonts w:hint="eastAsia" w:ascii="仿宋_GB2312" w:hAnsi="仿宋" w:eastAsia="仿宋_GB2312" w:cs="仿宋"/>
          <w:sz w:val="24"/>
          <w:szCs w:val="24"/>
        </w:rPr>
        <w:t>联系电话：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24"/>
          <w:szCs w:val="24"/>
        </w:rPr>
        <w:t>邮政编码：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</w:t>
      </w:r>
    </w:p>
    <w:p w14:paraId="506E5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_GB2312" w:hAnsi="仿宋" w:eastAsia="仿宋_GB2312" w:cs="Times New Roman"/>
          <w:sz w:val="24"/>
          <w:szCs w:val="24"/>
        </w:rPr>
      </w:pPr>
    </w:p>
    <w:p w14:paraId="045925DE">
      <w:pPr>
        <w:pStyle w:val="2"/>
      </w:pPr>
    </w:p>
    <w:p w14:paraId="25AAC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60" w:firstLine="480" w:firstLineChars="200"/>
        <w:jc w:val="right"/>
        <w:textAlignment w:val="auto"/>
        <w:outlineLvl w:val="9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     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>应急管理部门（印章）</w:t>
      </w:r>
    </w:p>
    <w:p w14:paraId="426E5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0" w:firstLineChars="2300"/>
        <w:textAlignment w:val="auto"/>
        <w:outlineLvl w:val="9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年      月     日</w:t>
      </w:r>
    </w:p>
    <w:p w14:paraId="31780153">
      <w:pPr>
        <w:pStyle w:val="2"/>
      </w:pPr>
    </w:p>
    <w:p w14:paraId="3CC9A736">
      <w:pPr>
        <w:spacing w:line="340" w:lineRule="exact"/>
        <w:ind w:firstLine="240" w:firstLineChars="100"/>
        <w:rPr>
          <w:rFonts w:ascii="黑体" w:hAnsi="黑体" w:eastAsia="黑体" w:cs="Times New Roman"/>
          <w:sz w:val="32"/>
          <w:szCs w:val="32"/>
        </w:rPr>
      </w:pPr>
      <w:r>
        <w:rPr>
          <w:rFonts w:ascii="仿宋_GB2312" w:hAnsi="Calibri" w:eastAsia="仿宋_GB2312" w:cs="Calibr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26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o:spt="20" style="position:absolute;left:0pt;margin-left:0pt;margin-top:0.8pt;height:0pt;width:432pt;z-index:251684864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Sdjl0AAAAAQBAAAPAAAAAAAAAAEAIAAAACIAAABkcnMvZG93bnJldi54bWxQSwECFAAUAAAACACH&#10;TuJAeLEsdvMBAADlAwAADgAAAAAAAAABACAAAAAfAQAAZHJzL2Uyb0RvYy54bWxQSwUGAAAAAAYA&#10;BgBZAQAAh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sz w:val="24"/>
          <w:szCs w:val="24"/>
        </w:rPr>
        <w:t>本文书一式两份：一份由应急管理部门备案，一份交当事人。</w:t>
      </w:r>
      <w:r>
        <w:rPr>
          <w:rFonts w:hint="eastAsia" w:ascii="仿宋_GB2312" w:hAnsi="仿宋" w:eastAsia="仿宋_GB2312" w:cs="仿宋"/>
          <w:sz w:val="24"/>
          <w:szCs w:val="24"/>
        </w:rPr>
        <w:br w:type="page"/>
      </w:r>
      <w:r>
        <w:rPr>
          <w:rFonts w:ascii="黑体" w:hAnsi="黑体" w:eastAsia="黑体" w:cs="Times New Roman"/>
          <w:sz w:val="32"/>
          <w:szCs w:val="32"/>
        </w:rPr>
        <w:t>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2  </w:t>
      </w:r>
      <w:r>
        <w:rPr>
          <w:rFonts w:hint="eastAsia" w:ascii="黑体" w:hAnsi="黑体" w:eastAsia="黑体" w:cs="Times New Roman"/>
          <w:sz w:val="32"/>
          <w:szCs w:val="32"/>
        </w:rPr>
        <w:t>行政处罚听证会通知书</w:t>
      </w:r>
    </w:p>
    <w:p w14:paraId="39DBB42C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6F0C6EF7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1270</wp:posOffset>
                </wp:positionV>
                <wp:extent cx="5372100" cy="0"/>
                <wp:effectExtent l="0" t="19050" r="0" b="19050"/>
                <wp:wrapNone/>
                <wp:docPr id="28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o:spt="20" style="position:absolute;left:0pt;margin-left:12pt;margin-top:0.1pt;height:0pt;width:423pt;z-index:251686912;mso-width-relative:page;mso-height-relative:page;" filled="f" stroked="t" coordsize="21600,21600" o:allowincell="f" o:gfxdata="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1FAT9IAAAAEAQAADwAAAAAAAAABACAAAAAiAAAAZHJzL2Rvd25yZXYueG1sUEsBAhQAFAAAAAgA&#10;h07iQBwvQlDyAQAA5QMAAA4AAAAAAAAAAQAgAAAAIQEAAGRycy9lMm9Eb2MueG1sUEsFBgAAAAAG&#10;AAYAWQEAAIU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行政处罚听证会通知书</w:t>
      </w:r>
    </w:p>
    <w:p w14:paraId="06C43CD9">
      <w:pPr>
        <w:spacing w:line="400" w:lineRule="exact"/>
        <w:jc w:val="center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（    ）</w:t>
      </w:r>
      <w:r>
        <w:rPr>
          <w:rFonts w:hint="eastAsia" w:ascii="仿宋_GB2312" w:hAnsi="仿宋" w:eastAsia="仿宋_GB2312" w:cs="仿宋_GB2312"/>
          <w:sz w:val="24"/>
          <w:szCs w:val="24"/>
        </w:rPr>
        <w:t>应急听通〔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   </w:t>
      </w:r>
      <w:r>
        <w:rPr>
          <w:rFonts w:hint="eastAsia" w:ascii="仿宋_GB2312" w:hAnsi="仿宋" w:eastAsia="仿宋_GB2312" w:cs="仿宋_GB2312"/>
          <w:sz w:val="24"/>
          <w:szCs w:val="24"/>
        </w:rPr>
        <w:t>〕 号</w:t>
      </w:r>
    </w:p>
    <w:p w14:paraId="41DB8FDE">
      <w:pPr>
        <w:spacing w:line="4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 xml:space="preserve">   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：</w:t>
      </w:r>
    </w:p>
    <w:p w14:paraId="00E0FC30">
      <w:pPr>
        <w:spacing w:line="400" w:lineRule="exact"/>
        <w:ind w:left="2" w:leftChars="-342" w:hanging="720" w:hangingChars="3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 xml:space="preserve">          根据你（单位）申请，关于</w:t>
      </w: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 xml:space="preserve">                       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一案，现定于</w:t>
      </w: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仿宋_GB2312"/>
          <w:sz w:val="24"/>
          <w:szCs w:val="24"/>
        </w:rPr>
        <w:t>年</w:t>
      </w: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sz w:val="24"/>
          <w:szCs w:val="24"/>
        </w:rPr>
        <w:t>月</w:t>
      </w: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sz w:val="24"/>
          <w:szCs w:val="24"/>
        </w:rPr>
        <w:t>日</w:t>
      </w: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sz w:val="24"/>
          <w:szCs w:val="24"/>
        </w:rPr>
        <w:t>时</w:t>
      </w: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sz w:val="24"/>
          <w:szCs w:val="24"/>
        </w:rPr>
        <w:t>分在</w:t>
      </w: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（公开、不公开）举行听证会议，请准时出席。</w:t>
      </w:r>
    </w:p>
    <w:p w14:paraId="124E9B5C">
      <w:pPr>
        <w:spacing w:line="400" w:lineRule="exact"/>
        <w:rPr>
          <w:rFonts w:hint="default" w:ascii="仿宋_GB2312" w:hAnsi="仿宋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听证主持人姓名</w:t>
      </w: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" w:eastAsia="仿宋_GB2312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_GB2312"/>
          <w:sz w:val="24"/>
          <w:szCs w:val="24"/>
        </w:rPr>
        <w:t>职务</w:t>
      </w: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仿宋_GB2312" w:hAnsi="仿宋" w:eastAsia="仿宋_GB2312" w:cs="仿宋_GB2312"/>
          <w:sz w:val="24"/>
          <w:szCs w:val="24"/>
          <w:u w:val="single"/>
          <w:lang w:val="en-US" w:eastAsia="zh-CN"/>
        </w:rPr>
        <w:t xml:space="preserve">   </w:t>
      </w:r>
    </w:p>
    <w:p w14:paraId="0D5AC309">
      <w:pPr>
        <w:spacing w:line="400" w:lineRule="exact"/>
        <w:rPr>
          <w:rFonts w:ascii="仿宋_GB2312" w:hAnsi="仿宋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听</w:t>
      </w:r>
      <w:r>
        <w:rPr>
          <w:rFonts w:hint="eastAsia" w:ascii="仿宋_GB2312" w:hAnsi="仿宋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24"/>
          <w:szCs w:val="24"/>
        </w:rPr>
        <w:t>证</w:t>
      </w:r>
      <w:r>
        <w:rPr>
          <w:rFonts w:hint="eastAsia" w:ascii="仿宋_GB2312" w:hAnsi="仿宋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24"/>
          <w:szCs w:val="24"/>
        </w:rPr>
        <w:t>员</w:t>
      </w:r>
      <w:r>
        <w:rPr>
          <w:rFonts w:hint="eastAsia" w:ascii="仿宋_GB2312" w:hAnsi="仿宋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24"/>
          <w:szCs w:val="24"/>
        </w:rPr>
        <w:t>姓</w:t>
      </w:r>
      <w:r>
        <w:rPr>
          <w:rFonts w:hint="eastAsia" w:ascii="仿宋_GB2312" w:hAnsi="仿宋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24"/>
          <w:szCs w:val="24"/>
        </w:rPr>
        <w:t>名</w:t>
      </w: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职务</w:t>
      </w: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 xml:space="preserve">                                           </w:t>
      </w:r>
    </w:p>
    <w:p w14:paraId="6C0F494A">
      <w:pPr>
        <w:spacing w:line="400" w:lineRule="exact"/>
        <w:rPr>
          <w:rFonts w:ascii="仿宋_GB2312" w:hAnsi="仿宋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听</w:t>
      </w:r>
      <w:r>
        <w:rPr>
          <w:rFonts w:hint="eastAsia" w:ascii="仿宋_GB2312" w:hAnsi="仿宋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24"/>
          <w:szCs w:val="24"/>
        </w:rPr>
        <w:t>证</w:t>
      </w:r>
      <w:r>
        <w:rPr>
          <w:rFonts w:hint="eastAsia" w:ascii="仿宋_GB2312" w:hAnsi="仿宋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24"/>
          <w:szCs w:val="24"/>
        </w:rPr>
        <w:t>员</w:t>
      </w:r>
      <w:r>
        <w:rPr>
          <w:rFonts w:hint="eastAsia" w:ascii="仿宋_GB2312" w:hAnsi="仿宋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24"/>
          <w:szCs w:val="24"/>
        </w:rPr>
        <w:t>姓</w:t>
      </w:r>
      <w:r>
        <w:rPr>
          <w:rFonts w:hint="eastAsia" w:ascii="仿宋_GB2312" w:hAnsi="仿宋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24"/>
          <w:szCs w:val="24"/>
        </w:rPr>
        <w:t>名</w:t>
      </w: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职务</w:t>
      </w: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 xml:space="preserve">                                           </w:t>
      </w:r>
    </w:p>
    <w:p w14:paraId="2A391ADE">
      <w:pPr>
        <w:spacing w:line="400" w:lineRule="exact"/>
        <w:rPr>
          <w:rFonts w:ascii="仿宋_GB2312" w:hAnsi="仿宋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书</w:t>
      </w:r>
      <w:r>
        <w:rPr>
          <w:rFonts w:hint="eastAsia" w:ascii="仿宋_GB2312" w:hAnsi="仿宋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24"/>
          <w:szCs w:val="24"/>
        </w:rPr>
        <w:t>记</w:t>
      </w:r>
      <w:r>
        <w:rPr>
          <w:rFonts w:hint="eastAsia" w:ascii="仿宋_GB2312" w:hAnsi="仿宋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24"/>
          <w:szCs w:val="24"/>
        </w:rPr>
        <w:t>员</w:t>
      </w:r>
      <w:r>
        <w:rPr>
          <w:rFonts w:hint="eastAsia" w:ascii="仿宋_GB2312" w:hAnsi="仿宋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24"/>
          <w:szCs w:val="24"/>
        </w:rPr>
        <w:t>姓</w:t>
      </w:r>
      <w:r>
        <w:rPr>
          <w:rFonts w:hint="eastAsia" w:ascii="仿宋_GB2312" w:hAnsi="仿宋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24"/>
          <w:szCs w:val="24"/>
        </w:rPr>
        <w:t>名</w:t>
      </w: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职务</w:t>
      </w:r>
      <w:r>
        <w:rPr>
          <w:rFonts w:hint="eastAsia" w:ascii="仿宋_GB2312" w:hAnsi="仿宋" w:eastAsia="仿宋_GB2312" w:cs="仿宋_GB2312"/>
          <w:sz w:val="24"/>
          <w:szCs w:val="24"/>
          <w:u w:val="single"/>
        </w:rPr>
        <w:t xml:space="preserve">                                           </w:t>
      </w:r>
    </w:p>
    <w:p w14:paraId="0CC7E17D">
      <w:pPr>
        <w:spacing w:line="400" w:lineRule="exact"/>
        <w:ind w:firstLine="480" w:firstLineChars="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根据《中华人民共和国行政处罚法》第四十二条规定，你（单位）可以申请听证主持人回避。</w:t>
      </w:r>
    </w:p>
    <w:p w14:paraId="47DAE3A7">
      <w:pPr>
        <w:spacing w:line="400" w:lineRule="exact"/>
        <w:ind w:firstLine="480" w:firstLineChars="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注意事项：</w:t>
      </w:r>
    </w:p>
    <w:p w14:paraId="5E57F23F">
      <w:pPr>
        <w:spacing w:line="400" w:lineRule="exact"/>
        <w:ind w:firstLine="480" w:firstLineChars="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1.请事先准备相关证据，通知证人和委托代理人准时参加。</w:t>
      </w:r>
    </w:p>
    <w:p w14:paraId="10E21D9A">
      <w:pPr>
        <w:spacing w:line="400" w:lineRule="exact"/>
        <w:ind w:firstLine="480" w:firstLineChars="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2.委托代理人参加听证的，应当在听证会前向本行政机关提交授权委托书等有关证明。</w:t>
      </w:r>
    </w:p>
    <w:p w14:paraId="5650673A">
      <w:pPr>
        <w:spacing w:line="400" w:lineRule="exact"/>
        <w:ind w:firstLine="480" w:firstLineChars="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3.申请延期举行的，应当在举行听证会前向本行政机关提出，由本行政机关决定是否延期。</w:t>
      </w:r>
    </w:p>
    <w:p w14:paraId="7446BF18">
      <w:pPr>
        <w:spacing w:line="400" w:lineRule="exact"/>
        <w:ind w:firstLine="480" w:firstLineChars="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4.不按时参加听证会且未事先说明理由的，视为放弃听证权利。</w:t>
      </w:r>
    </w:p>
    <w:p w14:paraId="4EE4BD6D">
      <w:pPr>
        <w:spacing w:line="400" w:lineRule="exact"/>
        <w:ind w:firstLine="480" w:firstLineChars="200"/>
        <w:rPr>
          <w:rFonts w:hint="eastAsia"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特此通知。</w:t>
      </w:r>
    </w:p>
    <w:p w14:paraId="130B7191">
      <w:pPr>
        <w:pStyle w:val="2"/>
      </w:pPr>
    </w:p>
    <w:p w14:paraId="407B0531"/>
    <w:p w14:paraId="2143B99C">
      <w:pPr>
        <w:spacing w:line="400" w:lineRule="exact"/>
        <w:ind w:firstLine="4800" w:firstLineChars="20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" w:eastAsia="仿宋_GB2312" w:cs="仿宋_GB2312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" w:eastAsia="仿宋_GB2312" w:cs="仿宋_GB2312"/>
          <w:sz w:val="24"/>
          <w:szCs w:val="24"/>
        </w:rPr>
        <w:t xml:space="preserve">  应急管理部门（印章）</w:t>
      </w:r>
    </w:p>
    <w:p w14:paraId="110276D9">
      <w:pPr>
        <w:spacing w:line="400" w:lineRule="exact"/>
        <w:ind w:firstLine="6480" w:firstLineChars="27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年    月    日</w:t>
      </w:r>
    </w:p>
    <w:p w14:paraId="4E220F09">
      <w:pPr>
        <w:spacing w:line="4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应急管理部门地址：</w:t>
      </w:r>
    </w:p>
    <w:p w14:paraId="222B2645">
      <w:pPr>
        <w:spacing w:line="4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邮政编码：</w:t>
      </w:r>
    </w:p>
    <w:p w14:paraId="707D7DFD">
      <w:pPr>
        <w:spacing w:line="400" w:lineRule="exact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联系人：</w:t>
      </w:r>
    </w:p>
    <w:p w14:paraId="69716911">
      <w:pPr>
        <w:spacing w:line="400" w:lineRule="exact"/>
        <w:rPr>
          <w:rFonts w:ascii="仿宋_GB2312" w:hAnsi="仿宋" w:eastAsia="仿宋_GB2312" w:cs="Times New Roman"/>
          <w:szCs w:val="21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联系电话：</w:t>
      </w:r>
    </w:p>
    <w:p w14:paraId="34F8D886">
      <w:pPr>
        <w:spacing w:line="400" w:lineRule="exact"/>
        <w:rPr>
          <w:rFonts w:ascii="仿宋_GB2312" w:hAnsi="仿宋" w:eastAsia="仿宋_GB2312" w:cs="Times New Roman"/>
          <w:bCs/>
          <w:sz w:val="24"/>
          <w:szCs w:val="24"/>
        </w:rPr>
      </w:pPr>
      <w:r>
        <w:rPr>
          <w:rFonts w:ascii="仿宋_GB2312" w:hAnsi="Calibri" w:eastAsia="仿宋_GB2312" w:cs="Calibr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29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26" o:spt="20" style="position:absolute;left:0pt;margin-left:0pt;margin-top:0.8pt;height:0pt;width:432pt;z-index:251687936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Sdjl0AAAAAQBAAAPAAAAAAAAAAEAIAAAACIAAABkcnMvZG93bnJldi54bWxQSwECFAAUAAAACACH&#10;TuJAS5i8NfMBAADlAwAADgAAAAAAAAABACAAAAAfAQAAZHJzL2Uyb0RvYy54bWxQSwUGAAAAAAYA&#10;BgBZAQAAh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_GB2312"/>
          <w:sz w:val="24"/>
          <w:szCs w:val="24"/>
        </w:rPr>
        <w:t>本文书一式两份：一份由应急管理部门备案，一份交申请听证人。</w:t>
      </w:r>
    </w:p>
    <w:p w14:paraId="59CA4AD0">
      <w:pPr>
        <w:pStyle w:val="3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</w:p>
    <w:p w14:paraId="34F0A7C7">
      <w:pPr>
        <w:pStyle w:val="3"/>
        <w:rPr>
          <w:rFonts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23  听证笔录</w:t>
      </w:r>
    </w:p>
    <w:p w14:paraId="267D47F8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4E229686"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ascii="华文中宋" w:hAnsi="华文中宋" w:eastAsia="华文中宋" w:cs="黑体"/>
          <w:b/>
          <w:sz w:val="44"/>
          <w:szCs w:val="44"/>
          <w:u w:val="none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1270</wp:posOffset>
                </wp:positionV>
                <wp:extent cx="5671185" cy="0"/>
                <wp:effectExtent l="0" t="19050" r="5715" b="19050"/>
                <wp:wrapNone/>
                <wp:docPr id="63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1185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1" o:spid="_x0000_s1026" o:spt="20" style="position:absolute;left:0pt;margin-left:-17.4pt;margin-top:0.1pt;height:0pt;width:446.55pt;z-index:251722752;mso-width-relative:page;mso-height-relative:page;" filled="f" stroked="t" coordsize="21600,21600" o:allowincell="f" o:gfxdata="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IUZgk1AAAAAUBAAAPAAAAAAAAAAEAIAAAACIAAABkcnMvZG93bnJldi54bWxQSwECFAAU&#10;AAAACACHTuJABQYzxvUBAADlAwAADgAAAAAAAAABACAAAAAjAQAAZHJzL2Uyb0RvYy54bWxQSwUG&#10;AAAAAAYABgBZAQAAig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  <w:u w:val="none"/>
        </w:rPr>
        <w:t>听证</w:t>
      </w:r>
      <w:r>
        <w:rPr>
          <w:rFonts w:hint="eastAsia" w:ascii="华文中宋" w:hAnsi="华文中宋" w:eastAsia="华文中宋" w:cs="黑体"/>
          <w:b/>
          <w:sz w:val="44"/>
          <w:szCs w:val="44"/>
          <w:u w:val="none"/>
          <w:lang w:eastAsia="zh-CN"/>
        </w:rPr>
        <w:t>笔录</w:t>
      </w:r>
    </w:p>
    <w:p w14:paraId="595E89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案件名称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 xml:space="preserve">  </w:t>
      </w:r>
    </w:p>
    <w:p w14:paraId="03B2D2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主持听证机关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 xml:space="preserve"> 地点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 xml:space="preserve">   </w:t>
      </w:r>
    </w:p>
    <w:p w14:paraId="791992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听证时间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分至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 xml:space="preserve">分     </w:t>
      </w:r>
    </w:p>
    <w:p w14:paraId="530880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主持人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听证员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书记员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 xml:space="preserve">      </w:t>
      </w:r>
    </w:p>
    <w:p w14:paraId="35B055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调查人员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证号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调查人员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证号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 xml:space="preserve">  </w:t>
      </w:r>
    </w:p>
    <w:p w14:paraId="582F0F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申请听证人（个人）姓名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性别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年龄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工作单位（职务）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 xml:space="preserve">   </w:t>
      </w:r>
    </w:p>
    <w:p w14:paraId="330045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申请听证人（单位）名称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 xml:space="preserve">   </w:t>
      </w:r>
    </w:p>
    <w:p w14:paraId="32ED35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法定代表人/负责人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性别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年龄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职务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    </w:t>
      </w:r>
    </w:p>
    <w:p w14:paraId="049199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委托代理人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性别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年龄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工作单位（职务）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 xml:space="preserve">  </w:t>
      </w:r>
    </w:p>
    <w:p w14:paraId="5BBAED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委托代理人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性别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年龄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工作单位（职务）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 xml:space="preserve">  </w:t>
      </w:r>
    </w:p>
    <w:p w14:paraId="7D27C3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第  三  人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 xml:space="preserve">  </w:t>
      </w:r>
    </w:p>
    <w:p w14:paraId="1949A2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其他参与人员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 xml:space="preserve">     </w:t>
      </w:r>
    </w:p>
    <w:p w14:paraId="534BB5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听证记录：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 xml:space="preserve">  </w:t>
      </w:r>
    </w:p>
    <w:p w14:paraId="6F52A6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 xml:space="preserve">  </w:t>
      </w:r>
    </w:p>
    <w:p w14:paraId="15F059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 xml:space="preserve">  </w:t>
      </w:r>
    </w:p>
    <w:p w14:paraId="28F8E8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申请听证人或者其委托代理人（签名）：</w:t>
      </w:r>
    </w:p>
    <w:p w14:paraId="263875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主持人（签名）：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听证员（签名）：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书记员（签名）：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</w:t>
      </w:r>
    </w:p>
    <w:p w14:paraId="32D38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360" w:firstLineChars="1400"/>
        <w:jc w:val="center"/>
        <w:textAlignment w:val="auto"/>
        <w:outlineLvl w:val="9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年  月  日</w:t>
      </w:r>
    </w:p>
    <w:p w14:paraId="5A904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ascii="仿宋_GB2312" w:hAnsi="仿宋" w:eastAsia="仿宋_GB2312" w:cs="Times New Roman"/>
          <w:sz w:val="24"/>
          <w:szCs w:val="24"/>
        </w:rPr>
      </w:pPr>
      <w:r>
        <w:rPr>
          <w:rFonts w:ascii="仿宋_GB2312" w:hAnsi="Calibri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128905</wp:posOffset>
                </wp:positionV>
                <wp:extent cx="5600700" cy="0"/>
                <wp:effectExtent l="0" t="9525" r="0" b="9525"/>
                <wp:wrapNone/>
                <wp:docPr id="64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2" o:spid="_x0000_s1026" o:spt="20" style="position:absolute;left:0pt;flip:y;margin-left:-7.35pt;margin-top:10.15pt;height:0pt;width:441pt;z-index:251723776;mso-width-relative:page;mso-height-relative:page;" filled="f" stroked="t" coordsize="21600,21600" o:gfxdata="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aMy59cAAAAJAQAADwAAAAAAAAABACAAAAAiAAAAZHJzL2Rvd25yZXYueG1s&#10;UEsBAhQAFAAAAAgAh07iQOrO+335AQAA7wMAAA4AAAAAAAAAAQAgAAAAJgEAAGRycy9lMm9Eb2Mu&#10;eG1sUEsFBgAAAAAGAAYAWQEAAJE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A3BB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共  页  第  页</w:t>
      </w:r>
      <w:r>
        <w:rPr>
          <w:rFonts w:hint="eastAsia" w:ascii="仿宋_GB2312" w:hAnsi="仿宋" w:eastAsia="仿宋_GB2312" w:cs="Times New Roman"/>
          <w:sz w:val="24"/>
          <w:szCs w:val="24"/>
        </w:rPr>
        <w:br w:type="page"/>
      </w:r>
      <w:r>
        <w:rPr>
          <w:rFonts w:hint="eastAsia" w:ascii="仿宋_GB2312" w:hAnsi="仿宋" w:eastAsia="仿宋_GB2312" w:cs="Times New Roman"/>
          <w:sz w:val="24"/>
          <w:szCs w:val="24"/>
          <w:lang w:val="en-US" w:eastAsia="zh-CN"/>
        </w:rPr>
        <w:t xml:space="preserve">                                          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续页</w:t>
      </w:r>
    </w:p>
    <w:p w14:paraId="48678266">
      <w:pPr>
        <w:spacing w:line="100" w:lineRule="exact"/>
        <w:rPr>
          <w:rFonts w:ascii="仿宋_GB2312" w:hAnsi="仿宋" w:eastAsia="仿宋_GB2312" w:cs="Times New Roman"/>
          <w:sz w:val="24"/>
          <w:szCs w:val="24"/>
        </w:rPr>
      </w:pPr>
    </w:p>
    <w:tbl>
      <w:tblPr>
        <w:tblStyle w:val="7"/>
        <w:tblW w:w="0" w:type="auto"/>
        <w:tblInd w:w="2" w:type="dxa"/>
        <w:tblBorders>
          <w:top w:val="thinThickSmallGap" w:color="auto" w:sz="12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6"/>
      </w:tblGrid>
      <w:tr w14:paraId="2E9DCF7D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tcBorders>
              <w:top w:val="single" w:color="auto" w:sz="12" w:space="0"/>
            </w:tcBorders>
            <w:noWrap w:val="0"/>
            <w:vAlign w:val="top"/>
          </w:tcPr>
          <w:p w14:paraId="28EAEFAE"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3301E2EC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3CDE7C87"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675A2B1D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6E86B979"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6719F6FA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0BAF0796"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7B751244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4B4FACE7"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55A22B94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63636BB5"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40B01F4C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19E550DE"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7A9BF1AB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2DE1FBFD"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512A5DDD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6E140B3B"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0D55D596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0AA9E026"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2071EFA4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0664021B"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2DB19177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599A335F"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016A5347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5C51DD52"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105ED1E7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57DBCBE0"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1FBAE8FD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noWrap w:val="0"/>
            <w:vAlign w:val="top"/>
          </w:tcPr>
          <w:p w14:paraId="1516E9A5"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31E35556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8606" w:type="dxa"/>
            <w:noWrap w:val="0"/>
            <w:vAlign w:val="top"/>
          </w:tcPr>
          <w:p w14:paraId="041CABB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申请听证人或者其委托代理人（签名）：</w:t>
            </w:r>
          </w:p>
          <w:p w14:paraId="6736C4B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主持人（签名）：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听证员（签名）：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书记员（签名）：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</w:p>
          <w:p w14:paraId="02388F18">
            <w:pPr>
              <w:spacing w:line="360" w:lineRule="auto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  月  日</w:t>
            </w:r>
          </w:p>
        </w:tc>
      </w:tr>
    </w:tbl>
    <w:p w14:paraId="3EDB2D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本页不够，可另附页。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          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_GB2312" w:hAnsi="仿宋" w:eastAsia="仿宋_GB2312" w:cs="仿宋"/>
          <w:sz w:val="24"/>
          <w:szCs w:val="24"/>
        </w:rPr>
        <w:t>共   页  第  页</w:t>
      </w:r>
    </w:p>
    <w:p w14:paraId="02DBC8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Calibri" w:hAnsi="Calibri" w:eastAsia="宋体" w:cs="Calibri"/>
          <w:szCs w:val="21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  <w:br w:type="page"/>
      </w:r>
      <w:r>
        <w:rPr>
          <w:rFonts w:ascii="黑体" w:hAnsi="黑体" w:eastAsia="黑体" w:cs="Times New Roman"/>
          <w:sz w:val="32"/>
          <w:szCs w:val="32"/>
        </w:rPr>
        <w:t>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4  </w:t>
      </w:r>
      <w:r>
        <w:rPr>
          <w:rFonts w:hint="eastAsia" w:ascii="黑体" w:hAnsi="黑体" w:eastAsia="黑体" w:cs="Times New Roman"/>
          <w:sz w:val="32"/>
          <w:szCs w:val="32"/>
        </w:rPr>
        <w:t>听证会报告书</w:t>
      </w:r>
    </w:p>
    <w:p w14:paraId="2966DF33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62BD1C7D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1270</wp:posOffset>
                </wp:positionV>
                <wp:extent cx="5671185" cy="0"/>
                <wp:effectExtent l="0" t="19050" r="5715" b="19050"/>
                <wp:wrapNone/>
                <wp:docPr id="30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1185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6" o:spid="_x0000_s1026" o:spt="20" style="position:absolute;left:0pt;margin-left:-17.4pt;margin-top:0.1pt;height:0pt;width:446.55pt;z-index:251688960;mso-width-relative:page;mso-height-relative:page;" filled="f" stroked="t" coordsize="21600,21600" o:allowincell="f" o:gfxdata="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FGYJNQAAAAFAQAADwAAAAAAAAABACAAAAAiAAAAZHJzL2Rvd25yZXYueG1sUEsBAhQAFAAA&#10;AAgAh07iQKuY6lXzAQAA5Q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听证会报告书</w:t>
      </w:r>
    </w:p>
    <w:p w14:paraId="27F49FE0">
      <w:pPr>
        <w:spacing w:line="600" w:lineRule="exact"/>
        <w:jc w:val="center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（    ）</w:t>
      </w:r>
      <w:r>
        <w:rPr>
          <w:rFonts w:hint="eastAsia" w:ascii="仿宋_GB2312" w:hAnsi="仿宋" w:eastAsia="仿宋_GB2312" w:cs="仿宋_GB2312"/>
          <w:sz w:val="24"/>
          <w:szCs w:val="24"/>
        </w:rPr>
        <w:t>应急听报〔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   </w:t>
      </w:r>
      <w:r>
        <w:rPr>
          <w:rFonts w:hint="eastAsia" w:ascii="仿宋_GB2312" w:hAnsi="仿宋" w:eastAsia="仿宋_GB2312" w:cs="仿宋_GB2312"/>
          <w:sz w:val="24"/>
          <w:szCs w:val="24"/>
        </w:rPr>
        <w:t>〕 号</w:t>
      </w:r>
    </w:p>
    <w:p w14:paraId="34E32C35">
      <w:pPr>
        <w:jc w:val="center"/>
        <w:rPr>
          <w:rFonts w:ascii="仿宋_GB2312" w:hAnsi="仿宋" w:eastAsia="仿宋_GB2312" w:cs="Times New Roman"/>
          <w:color w:val="000000"/>
          <w:sz w:val="24"/>
          <w:szCs w:val="24"/>
        </w:rPr>
      </w:pPr>
    </w:p>
    <w:p w14:paraId="2BD67D36">
      <w:pPr>
        <w:spacing w:afterLines="50"/>
        <w:rPr>
          <w:rFonts w:ascii="仿宋_GB2312" w:hAnsi="仿宋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" w:eastAsia="仿宋_GB2312" w:cs="仿宋_GB2312"/>
          <w:color w:val="000000"/>
          <w:sz w:val="24"/>
          <w:szCs w:val="24"/>
        </w:rPr>
        <w:t>案件名称</w:t>
      </w:r>
      <w:r>
        <w:rPr>
          <w:rFonts w:hint="eastAsia" w:ascii="仿宋_GB2312" w:hAnsi="仿宋" w:eastAsia="仿宋_GB2312" w:cs="仿宋_GB2312"/>
          <w:color w:val="000000"/>
          <w:sz w:val="24"/>
          <w:szCs w:val="24"/>
          <w:u w:val="single"/>
        </w:rPr>
        <w:t xml:space="preserve">                                                                </w:t>
      </w:r>
      <w:r>
        <w:rPr>
          <w:rFonts w:hint="eastAsia" w:ascii="仿宋_GB2312" w:hAnsi="仿宋" w:eastAsia="仿宋_GB2312" w:cs="仿宋_GB2312"/>
          <w:color w:val="000000"/>
          <w:sz w:val="24"/>
          <w:szCs w:val="24"/>
        </w:rPr>
        <w:t xml:space="preserve">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006"/>
        <w:gridCol w:w="1080"/>
        <w:gridCol w:w="2880"/>
        <w:gridCol w:w="1080"/>
        <w:gridCol w:w="1260"/>
      </w:tblGrid>
      <w:tr w14:paraId="6C5A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62" w:type="dxa"/>
            <w:noWrap w:val="0"/>
            <w:vAlign w:val="center"/>
          </w:tcPr>
          <w:p w14:paraId="2D0F00ED"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主持人</w:t>
            </w:r>
          </w:p>
        </w:tc>
        <w:tc>
          <w:tcPr>
            <w:tcW w:w="1006" w:type="dxa"/>
            <w:noWrap w:val="0"/>
            <w:vAlign w:val="center"/>
          </w:tcPr>
          <w:p w14:paraId="43570228"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B4A6B38"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听证员</w:t>
            </w:r>
          </w:p>
        </w:tc>
        <w:tc>
          <w:tcPr>
            <w:tcW w:w="2880" w:type="dxa"/>
            <w:noWrap w:val="0"/>
            <w:vAlign w:val="center"/>
          </w:tcPr>
          <w:p w14:paraId="3F6F6014"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28DBDCD"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书记员</w:t>
            </w:r>
          </w:p>
        </w:tc>
        <w:tc>
          <w:tcPr>
            <w:tcW w:w="1260" w:type="dxa"/>
            <w:noWrap w:val="0"/>
            <w:vAlign w:val="center"/>
          </w:tcPr>
          <w:p w14:paraId="58FA3CFB"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183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5" w:hRule="atLeast"/>
          <w:jc w:val="center"/>
        </w:trPr>
        <w:tc>
          <w:tcPr>
            <w:tcW w:w="8568" w:type="dxa"/>
            <w:gridSpan w:val="6"/>
            <w:noWrap w:val="0"/>
            <w:vAlign w:val="top"/>
          </w:tcPr>
          <w:p w14:paraId="557C6C4D">
            <w:pPr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听证会基本情况摘要：（详见听证会笔录，笔录附后）</w:t>
            </w:r>
          </w:p>
          <w:p w14:paraId="624ED3C1">
            <w:pPr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 w14:paraId="09879159">
            <w:pPr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3C4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1262" w:type="dxa"/>
            <w:noWrap w:val="0"/>
            <w:vAlign w:val="center"/>
          </w:tcPr>
          <w:p w14:paraId="0DBAE262">
            <w:pPr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主持人</w:t>
            </w:r>
          </w:p>
          <w:p w14:paraId="270B2D6A"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 w14:paraId="389CEE8D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 w14:paraId="6418B4BC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 xml:space="preserve">                           主持人（签名）：</w:t>
            </w:r>
          </w:p>
          <w:p w14:paraId="1FA5CAA8">
            <w:pPr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 xml:space="preserve">                                        年   月   日</w:t>
            </w:r>
          </w:p>
        </w:tc>
      </w:tr>
      <w:tr w14:paraId="53B3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262" w:type="dxa"/>
            <w:tcBorders>
              <w:bottom w:val="single" w:color="auto" w:sz="12" w:space="0"/>
            </w:tcBorders>
            <w:noWrap w:val="0"/>
            <w:vAlign w:val="center"/>
          </w:tcPr>
          <w:p w14:paraId="7298CE56">
            <w:pPr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负责人</w:t>
            </w:r>
          </w:p>
          <w:p w14:paraId="480FED79"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306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5D169148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 w14:paraId="2567CDE5">
            <w:pPr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  <w:p w14:paraId="3CA39460">
            <w:pPr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负责人（签名）：</w:t>
            </w:r>
          </w:p>
          <w:p w14:paraId="3712920A">
            <w:pPr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14:paraId="210C1086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5  </w:t>
      </w:r>
      <w:r>
        <w:rPr>
          <w:rFonts w:hint="eastAsia" w:ascii="黑体" w:hAnsi="黑体" w:eastAsia="黑体" w:cs="Times New Roman"/>
          <w:sz w:val="32"/>
          <w:szCs w:val="32"/>
        </w:rPr>
        <w:t>行政处罚集体讨论记录</w:t>
      </w:r>
    </w:p>
    <w:p w14:paraId="704250D7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48324C98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67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" o:spid="_x0000_s1026" o:spt="20" style="position:absolute;left:0pt;margin-left:3pt;margin-top:2.45pt;height:0pt;width:429.75pt;z-index:251726848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BZhap1AAAAAUBAAAPAAAAAAAAAAEAIAAAACIAAABkcnMvZG93bnJldi54bWxQSwECFAAU&#10;AAAACACHTuJAUWpMGfUBAADlAwAADgAAAAAAAAABACAAAAAjAQAAZHJzL2Uyb0RvYy54bWxQSwUG&#10;AAAAAAYABgBZAQAAig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行政处罚集体讨论记录</w:t>
      </w:r>
    </w:p>
    <w:p w14:paraId="40CE848E">
      <w:pPr>
        <w:spacing w:line="500" w:lineRule="exact"/>
        <w:jc w:val="center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（   ）应急罚集〔   〕   号</w:t>
      </w:r>
    </w:p>
    <w:p w14:paraId="05DD76F5">
      <w:pPr>
        <w:spacing w:line="400" w:lineRule="exact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 xml:space="preserve">案件名称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</w:t>
      </w:r>
    </w:p>
    <w:p w14:paraId="7777DD54">
      <w:pPr>
        <w:spacing w:line="400" w:lineRule="exact"/>
        <w:rPr>
          <w:rFonts w:ascii="仿宋_GB2312" w:hAnsi="仿宋" w:eastAsia="仿宋_GB2312" w:cs="Calibri"/>
          <w:sz w:val="28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 xml:space="preserve">讨论时间  </w:t>
      </w:r>
      <w:r>
        <w:rPr>
          <w:rFonts w:hint="eastAsia" w:ascii="仿宋_GB2312" w:hAnsi="仿宋" w:eastAsia="仿宋_GB2312" w:cs="Calibri"/>
          <w:sz w:val="28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年</w:t>
      </w:r>
      <w:r>
        <w:rPr>
          <w:rFonts w:hint="eastAsia" w:ascii="仿宋_GB2312" w:hAnsi="仿宋" w:eastAsia="仿宋_GB2312" w:cs="Calibri"/>
          <w:sz w:val="28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 xml:space="preserve">月 </w:t>
      </w:r>
      <w:r>
        <w:rPr>
          <w:rFonts w:hint="eastAsia" w:ascii="仿宋_GB2312" w:hAnsi="仿宋" w:eastAsia="仿宋_GB2312" w:cs="Calibri"/>
          <w:sz w:val="28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日</w:t>
      </w:r>
      <w:r>
        <w:rPr>
          <w:rFonts w:hint="eastAsia" w:ascii="仿宋_GB2312" w:hAnsi="仿宋" w:eastAsia="仿宋_GB2312" w:cs="Calibri"/>
          <w:sz w:val="28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时</w:t>
      </w:r>
      <w:r>
        <w:rPr>
          <w:rFonts w:hint="eastAsia" w:ascii="仿宋_GB2312" w:hAnsi="仿宋" w:eastAsia="仿宋_GB2312" w:cs="Calibri"/>
          <w:sz w:val="28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分至</w:t>
      </w:r>
      <w:r>
        <w:rPr>
          <w:rFonts w:hint="eastAsia" w:ascii="仿宋_GB2312" w:hAnsi="仿宋" w:eastAsia="仿宋_GB2312" w:cs="Calibri"/>
          <w:sz w:val="28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年</w:t>
      </w:r>
      <w:r>
        <w:rPr>
          <w:rFonts w:hint="eastAsia" w:ascii="仿宋_GB2312" w:hAnsi="仿宋" w:eastAsia="仿宋_GB2312" w:cs="Calibri"/>
          <w:sz w:val="28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月</w:t>
      </w:r>
      <w:r>
        <w:rPr>
          <w:rFonts w:hint="eastAsia" w:ascii="仿宋_GB2312" w:hAnsi="仿宋" w:eastAsia="仿宋_GB2312" w:cs="Calibri"/>
          <w:sz w:val="28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日</w:t>
      </w:r>
      <w:r>
        <w:rPr>
          <w:rFonts w:hint="eastAsia" w:ascii="仿宋_GB2312" w:hAnsi="仿宋" w:eastAsia="仿宋_GB2312" w:cs="Calibri"/>
          <w:sz w:val="28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 xml:space="preserve"> 时</w:t>
      </w:r>
      <w:r>
        <w:rPr>
          <w:rFonts w:hint="eastAsia" w:ascii="仿宋_GB2312" w:hAnsi="仿宋" w:eastAsia="仿宋_GB2312" w:cs="Calibri"/>
          <w:sz w:val="28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分</w:t>
      </w:r>
    </w:p>
    <w:p w14:paraId="28755B5C">
      <w:pPr>
        <w:spacing w:line="400" w:lineRule="exact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地点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      </w:t>
      </w:r>
    </w:p>
    <w:p w14:paraId="40059362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 xml:space="preserve">主持人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</w:t>
      </w:r>
      <w:r>
        <w:rPr>
          <w:rFonts w:hint="eastAsia" w:ascii="仿宋_GB2312" w:hAnsi="仿宋" w:eastAsia="仿宋_GB2312" w:cs="Calibri"/>
          <w:sz w:val="24"/>
          <w:szCs w:val="21"/>
        </w:rPr>
        <w:t xml:space="preserve">汇报人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</w:t>
      </w:r>
      <w:r>
        <w:rPr>
          <w:rFonts w:hint="eastAsia" w:ascii="仿宋_GB2312" w:hAnsi="仿宋" w:eastAsia="仿宋_GB2312" w:cs="Calibri"/>
          <w:sz w:val="24"/>
          <w:szCs w:val="21"/>
        </w:rPr>
        <w:t xml:space="preserve">记录人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</w:t>
      </w:r>
    </w:p>
    <w:p w14:paraId="1F60552F">
      <w:pPr>
        <w:spacing w:line="400" w:lineRule="exact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出席人员姓名及职务：</w:t>
      </w:r>
    </w:p>
    <w:p w14:paraId="3AA485F8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          </w:t>
      </w:r>
    </w:p>
    <w:p w14:paraId="21E1E662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          </w:t>
      </w:r>
    </w:p>
    <w:p w14:paraId="63434103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          </w:t>
      </w:r>
    </w:p>
    <w:p w14:paraId="141C1733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          </w:t>
      </w:r>
    </w:p>
    <w:p w14:paraId="172082FB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讨论内容：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</w:t>
      </w:r>
    </w:p>
    <w:p w14:paraId="65B7E1E5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          </w:t>
      </w:r>
    </w:p>
    <w:p w14:paraId="289A54FB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          </w:t>
      </w:r>
    </w:p>
    <w:p w14:paraId="048B7017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          </w:t>
      </w:r>
    </w:p>
    <w:p w14:paraId="75EDFCB8">
      <w:pPr>
        <w:spacing w:line="400" w:lineRule="exact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讨论记录：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</w:t>
      </w:r>
    </w:p>
    <w:p w14:paraId="7D4AB83D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          </w:t>
      </w:r>
    </w:p>
    <w:p w14:paraId="72D2F4AD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          </w:t>
      </w:r>
    </w:p>
    <w:p w14:paraId="164449A6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          </w:t>
      </w:r>
    </w:p>
    <w:p w14:paraId="20892543">
      <w:pPr>
        <w:spacing w:line="400" w:lineRule="exact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          </w:t>
      </w:r>
    </w:p>
    <w:p w14:paraId="5AEACB03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结论性意见：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</w:t>
      </w:r>
    </w:p>
    <w:p w14:paraId="03F4B687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          </w:t>
      </w:r>
    </w:p>
    <w:p w14:paraId="4E9869F1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          </w:t>
      </w:r>
    </w:p>
    <w:p w14:paraId="41D2E2C0">
      <w:pPr>
        <w:spacing w:line="400" w:lineRule="exact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          </w:t>
      </w:r>
    </w:p>
    <w:p w14:paraId="0EFEF3C3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出席人员签名：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</w:t>
      </w:r>
    </w:p>
    <w:p w14:paraId="1046CB47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                                                   </w:t>
      </w:r>
      <w:r>
        <w:rPr>
          <w:rFonts w:hint="eastAsia" w:ascii="仿宋_GB2312" w:hAnsi="Calibri" w:eastAsia="仿宋_GB2312" w:cs="Calibri"/>
          <w:sz w:val="24"/>
          <w:szCs w:val="21"/>
          <w:u w:val="single"/>
        </w:rPr>
        <w:t xml:space="preserve">                          </w:t>
      </w:r>
    </w:p>
    <w:p w14:paraId="0C6DF684">
      <w:pPr>
        <w:spacing w:line="560" w:lineRule="exact"/>
        <w:ind w:firstLine="640" w:firstLineChars="200"/>
        <w:rPr>
          <w:rFonts w:hint="eastAsia" w:ascii="仿宋_GB2312" w:hAnsi="仿宋" w:eastAsia="仿宋_GB2312" w:cs="Calibri"/>
          <w:sz w:val="32"/>
          <w:szCs w:val="32"/>
        </w:rPr>
      </w:pPr>
    </w:p>
    <w:p w14:paraId="3A8AF91D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6  </w:t>
      </w:r>
      <w:r>
        <w:rPr>
          <w:rFonts w:hint="eastAsia" w:ascii="黑体" w:hAnsi="黑体" w:eastAsia="黑体" w:cs="Times New Roman"/>
          <w:sz w:val="32"/>
          <w:szCs w:val="32"/>
        </w:rPr>
        <w:t>案件处理呈批表</w:t>
      </w:r>
    </w:p>
    <w:p w14:paraId="3D294B3D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3CFC4107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1270</wp:posOffset>
                </wp:positionV>
                <wp:extent cx="5372100" cy="0"/>
                <wp:effectExtent l="0" t="19050" r="0" b="19050"/>
                <wp:wrapNone/>
                <wp:docPr id="31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0" o:spid="_x0000_s1026" o:spt="20" style="position:absolute;left:0pt;margin-left:12pt;margin-top:0.1pt;height:0pt;width:423pt;z-index:251689984;mso-width-relative:page;mso-height-relative:page;" filled="f" stroked="t" coordsize="21600,21600" o:allowincell="f" o:gfxdata="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1FA&#10;T9IAAAAEAQAADwAAAAAAAAABACAAAAAiAAAAZHJzL2Rvd25yZXYueG1sUEsBAhQAFAAAAAgAh07i&#10;QGSzTu7vAQAA5QMAAA4AAAAAAAAAAQAgAAAAIQEAAGRycy9lMm9Eb2MueG1sUEsFBgAAAAAGAAYA&#10;WQEAAII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案件处理呈批表</w:t>
      </w:r>
    </w:p>
    <w:p w14:paraId="67BDE5F4">
      <w:pPr>
        <w:spacing w:line="600" w:lineRule="exact"/>
        <w:jc w:val="center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（    ）应急处呈〔    〕 号</w:t>
      </w:r>
    </w:p>
    <w:p w14:paraId="476AA5B9">
      <w:pPr>
        <w:spacing w:line="560" w:lineRule="exact"/>
        <w:rPr>
          <w:rFonts w:hint="eastAsia" w:ascii="仿宋_GB2312" w:hAnsi="仿宋" w:eastAsia="仿宋_GB2312" w:cs="Calibri"/>
          <w:bCs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Cs/>
          <w:sz w:val="24"/>
          <w:szCs w:val="21"/>
        </w:rPr>
        <w:t>案件名称：</w:t>
      </w:r>
      <w:r>
        <w:rPr>
          <w:rFonts w:hint="eastAsia" w:ascii="仿宋_GB2312" w:hAnsi="仿宋" w:eastAsia="仿宋_GB2312" w:cs="Calibri"/>
          <w:bCs/>
          <w:sz w:val="24"/>
          <w:szCs w:val="21"/>
          <w:u w:val="single"/>
        </w:rPr>
        <w:t xml:space="preserve">                                                                 </w:t>
      </w:r>
    </w:p>
    <w:p w14:paraId="449BCA6D">
      <w:pPr>
        <w:pStyle w:val="2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833"/>
        <w:gridCol w:w="360"/>
        <w:gridCol w:w="500"/>
        <w:gridCol w:w="580"/>
        <w:gridCol w:w="1262"/>
        <w:gridCol w:w="720"/>
        <w:gridCol w:w="1078"/>
      </w:tblGrid>
      <w:tr w14:paraId="55AC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59" w:type="dxa"/>
            <w:vMerge w:val="restart"/>
            <w:noWrap w:val="0"/>
            <w:vAlign w:val="center"/>
          </w:tcPr>
          <w:p w14:paraId="167F28D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当事人</w:t>
            </w:r>
          </w:p>
          <w:p w14:paraId="4BB36FE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基本</w:t>
            </w:r>
          </w:p>
          <w:p w14:paraId="155B95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情况</w:t>
            </w:r>
          </w:p>
        </w:tc>
        <w:tc>
          <w:tcPr>
            <w:tcW w:w="1276" w:type="dxa"/>
            <w:noWrap w:val="0"/>
            <w:vAlign w:val="center"/>
          </w:tcPr>
          <w:p w14:paraId="50674F0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被处罚单位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2433970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3AF2C7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地址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0B0CEFE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</w:tr>
      <w:tr w14:paraId="00F5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959" w:type="dxa"/>
            <w:vMerge w:val="continue"/>
            <w:noWrap w:val="0"/>
            <w:vAlign w:val="center"/>
          </w:tcPr>
          <w:p w14:paraId="0ED6D3F8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568E0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法定代表人/负责人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194D520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B78A59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职务</w:t>
            </w:r>
          </w:p>
        </w:tc>
        <w:tc>
          <w:tcPr>
            <w:tcW w:w="1262" w:type="dxa"/>
            <w:noWrap w:val="0"/>
            <w:vAlign w:val="center"/>
          </w:tcPr>
          <w:p w14:paraId="47953CA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FD7378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邮编</w:t>
            </w:r>
          </w:p>
        </w:tc>
        <w:tc>
          <w:tcPr>
            <w:tcW w:w="1078" w:type="dxa"/>
            <w:noWrap w:val="0"/>
            <w:vAlign w:val="center"/>
          </w:tcPr>
          <w:p w14:paraId="7864CA3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</w:tr>
      <w:tr w14:paraId="3316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959" w:type="dxa"/>
            <w:vMerge w:val="continue"/>
            <w:noWrap w:val="0"/>
            <w:vAlign w:val="center"/>
          </w:tcPr>
          <w:p w14:paraId="451B1B30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690365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被处罚人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5369153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09121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年龄</w:t>
            </w:r>
          </w:p>
        </w:tc>
        <w:tc>
          <w:tcPr>
            <w:tcW w:w="1262" w:type="dxa"/>
            <w:noWrap w:val="0"/>
            <w:vAlign w:val="center"/>
          </w:tcPr>
          <w:p w14:paraId="5909DFC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347439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性别</w:t>
            </w:r>
          </w:p>
        </w:tc>
        <w:tc>
          <w:tcPr>
            <w:tcW w:w="1078" w:type="dxa"/>
            <w:noWrap w:val="0"/>
            <w:vAlign w:val="center"/>
          </w:tcPr>
          <w:p w14:paraId="3F244F9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</w:tr>
      <w:tr w14:paraId="412B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59" w:type="dxa"/>
            <w:vMerge w:val="continue"/>
            <w:noWrap w:val="0"/>
            <w:vAlign w:val="center"/>
          </w:tcPr>
          <w:p w14:paraId="5A8BDC05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D7EE36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所在单位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5D62CF7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088CC5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单位地址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5D24769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</w:tr>
      <w:tr w14:paraId="2F78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59" w:type="dxa"/>
            <w:vMerge w:val="continue"/>
            <w:noWrap w:val="0"/>
            <w:vAlign w:val="center"/>
          </w:tcPr>
          <w:p w14:paraId="3221EA39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C0AEEF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家庭住址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0C6C93B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65B33B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联系电话</w:t>
            </w:r>
          </w:p>
        </w:tc>
        <w:tc>
          <w:tcPr>
            <w:tcW w:w="1262" w:type="dxa"/>
            <w:noWrap w:val="0"/>
            <w:vAlign w:val="center"/>
          </w:tcPr>
          <w:p w14:paraId="04A0C3D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D905D0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邮编</w:t>
            </w:r>
          </w:p>
        </w:tc>
        <w:tc>
          <w:tcPr>
            <w:tcW w:w="1078" w:type="dxa"/>
            <w:noWrap w:val="0"/>
            <w:vAlign w:val="center"/>
          </w:tcPr>
          <w:p w14:paraId="21C970A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</w:tr>
      <w:tr w14:paraId="7D60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</w:trPr>
        <w:tc>
          <w:tcPr>
            <w:tcW w:w="959" w:type="dxa"/>
            <w:noWrap w:val="0"/>
            <w:vAlign w:val="top"/>
          </w:tcPr>
          <w:p w14:paraId="089A9F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违法</w:t>
            </w:r>
          </w:p>
          <w:p w14:paraId="7BCA9A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事实</w:t>
            </w:r>
          </w:p>
          <w:p w14:paraId="2C248F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及处罚依据</w:t>
            </w:r>
          </w:p>
        </w:tc>
        <w:tc>
          <w:tcPr>
            <w:tcW w:w="7609" w:type="dxa"/>
            <w:gridSpan w:val="8"/>
            <w:noWrap w:val="0"/>
            <w:vAlign w:val="top"/>
          </w:tcPr>
          <w:p w14:paraId="1E5FBA0B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</w:tr>
      <w:tr w14:paraId="3331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</w:trPr>
        <w:tc>
          <w:tcPr>
            <w:tcW w:w="959" w:type="dxa"/>
            <w:noWrap w:val="0"/>
            <w:vAlign w:val="top"/>
          </w:tcPr>
          <w:p w14:paraId="645B8E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当事人的申辩意见</w:t>
            </w:r>
          </w:p>
        </w:tc>
        <w:tc>
          <w:tcPr>
            <w:tcW w:w="7609" w:type="dxa"/>
            <w:gridSpan w:val="8"/>
            <w:noWrap w:val="0"/>
            <w:vAlign w:val="top"/>
          </w:tcPr>
          <w:p w14:paraId="76BF0C26">
            <w:pPr>
              <w:tabs>
                <w:tab w:val="left" w:pos="2265"/>
              </w:tabs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</w:tr>
      <w:tr w14:paraId="5827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</w:trPr>
        <w:tc>
          <w:tcPr>
            <w:tcW w:w="959" w:type="dxa"/>
            <w:noWrap w:val="0"/>
            <w:vAlign w:val="center"/>
          </w:tcPr>
          <w:p w14:paraId="6AC9196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承办人意见</w:t>
            </w:r>
          </w:p>
        </w:tc>
        <w:tc>
          <w:tcPr>
            <w:tcW w:w="7609" w:type="dxa"/>
            <w:gridSpan w:val="8"/>
            <w:noWrap w:val="0"/>
            <w:vAlign w:val="center"/>
          </w:tcPr>
          <w:p w14:paraId="726473CD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  <w:p w14:paraId="1B13020B">
            <w:pPr>
              <w:tabs>
                <w:tab w:val="left" w:pos="2412"/>
                <w:tab w:val="left" w:pos="2592"/>
                <w:tab w:val="left" w:pos="3312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DEB7CF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承办人（签名）：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                年   月  日</w:t>
            </w:r>
          </w:p>
        </w:tc>
      </w:tr>
      <w:tr w14:paraId="4F23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959" w:type="dxa"/>
            <w:noWrap w:val="0"/>
            <w:vAlign w:val="center"/>
          </w:tcPr>
          <w:p w14:paraId="745D57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审核</w:t>
            </w:r>
          </w:p>
          <w:p w14:paraId="7DF1718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意见</w:t>
            </w:r>
          </w:p>
        </w:tc>
        <w:tc>
          <w:tcPr>
            <w:tcW w:w="3109" w:type="dxa"/>
            <w:gridSpan w:val="2"/>
            <w:noWrap w:val="0"/>
            <w:vAlign w:val="top"/>
          </w:tcPr>
          <w:p w14:paraId="7C2EBD2C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  <w:p w14:paraId="7571EC09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  <w:p w14:paraId="3AB013D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审核人（签名）：</w:t>
            </w:r>
          </w:p>
          <w:p w14:paraId="2FF373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      年   月   日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 w14:paraId="31CE34D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审批</w:t>
            </w:r>
          </w:p>
          <w:p w14:paraId="47B1292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意见</w:t>
            </w:r>
          </w:p>
        </w:tc>
        <w:tc>
          <w:tcPr>
            <w:tcW w:w="3640" w:type="dxa"/>
            <w:gridSpan w:val="4"/>
            <w:noWrap w:val="0"/>
            <w:vAlign w:val="top"/>
          </w:tcPr>
          <w:p w14:paraId="5ED7081A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  <w:p w14:paraId="361E9BEF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  <w:p w14:paraId="1303D36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审批人（签名）：</w:t>
            </w:r>
          </w:p>
          <w:p w14:paraId="793DE1C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         年   月   日</w:t>
            </w:r>
          </w:p>
        </w:tc>
      </w:tr>
    </w:tbl>
    <w:p w14:paraId="57C43E1E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7  </w:t>
      </w:r>
      <w:r>
        <w:rPr>
          <w:rFonts w:hint="eastAsia" w:ascii="黑体" w:hAnsi="黑体" w:eastAsia="黑体" w:cs="Times New Roman"/>
          <w:sz w:val="32"/>
          <w:szCs w:val="32"/>
        </w:rPr>
        <w:t>行政（当场）处罚决定书</w:t>
      </w:r>
    </w:p>
    <w:p w14:paraId="0BE2B064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347858AD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91008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DfzOx7zAQAA5Q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行政（当场）处罚决定书</w:t>
      </w:r>
    </w:p>
    <w:p w14:paraId="23D8047D">
      <w:pPr>
        <w:spacing w:line="600" w:lineRule="exact"/>
        <w:jc w:val="center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（    ）应急罚当〔    〕 号</w:t>
      </w:r>
    </w:p>
    <w:p w14:paraId="271AB1B3">
      <w:pPr>
        <w:spacing w:line="400" w:lineRule="exact"/>
        <w:rPr>
          <w:rFonts w:hint="default" w:ascii="仿宋_GB2312" w:hAnsi="仿宋" w:eastAsia="仿宋_GB2312" w:cs="Calibri"/>
          <w:sz w:val="24"/>
          <w:szCs w:val="21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1"/>
        </w:rPr>
        <w:t>被处罚人：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</w:t>
      </w:r>
      <w:r>
        <w:rPr>
          <w:rFonts w:hint="eastAsia" w:ascii="仿宋_GB2312" w:hAnsi="仿宋" w:eastAsia="仿宋_GB2312" w:cs="Calibri"/>
          <w:sz w:val="24"/>
          <w:szCs w:val="21"/>
        </w:rPr>
        <w:t>性别：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1"/>
        </w:rPr>
        <w:t>年龄：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1"/>
        </w:rPr>
        <w:t>身份证号：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</w:t>
      </w:r>
    </w:p>
    <w:p w14:paraId="618F1203">
      <w:pPr>
        <w:spacing w:line="400" w:lineRule="exact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家庭住址：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</w:t>
      </w:r>
      <w:r>
        <w:rPr>
          <w:rFonts w:hint="eastAsia" w:ascii="仿宋_GB2312" w:hAnsi="仿宋" w:eastAsia="仿宋_GB2312" w:cs="Calibri"/>
          <w:sz w:val="24"/>
          <w:szCs w:val="21"/>
        </w:rPr>
        <w:t>邮政编码：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</w:t>
      </w:r>
      <w:r>
        <w:rPr>
          <w:rFonts w:hint="eastAsia" w:ascii="仿宋_GB2312" w:hAnsi="仿宋" w:eastAsia="仿宋_GB2312" w:cs="Calibri"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</w:t>
      </w:r>
    </w:p>
    <w:p w14:paraId="1A76582D">
      <w:pPr>
        <w:spacing w:line="400" w:lineRule="exact"/>
        <w:rPr>
          <w:rFonts w:hint="default" w:ascii="仿宋_GB2312" w:hAnsi="仿宋" w:eastAsia="仿宋_GB2312" w:cs="Calibri"/>
          <w:sz w:val="24"/>
          <w:szCs w:val="21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1"/>
        </w:rPr>
        <w:t>所在单位：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</w:t>
      </w:r>
      <w:r>
        <w:rPr>
          <w:rFonts w:hint="eastAsia" w:ascii="仿宋_GB2312" w:hAnsi="仿宋" w:eastAsia="仿宋_GB2312" w:cs="Calibri"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1"/>
        </w:rPr>
        <w:t>单位地址：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</w:t>
      </w:r>
    </w:p>
    <w:p w14:paraId="67B2DE4A">
      <w:pPr>
        <w:spacing w:line="400" w:lineRule="exact"/>
        <w:rPr>
          <w:rFonts w:hint="default" w:ascii="仿宋_GB2312" w:hAnsi="仿宋" w:eastAsia="仿宋_GB2312" w:cs="Calibri"/>
          <w:sz w:val="24"/>
          <w:szCs w:val="21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1"/>
        </w:rPr>
        <w:t>被处罚单位：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</w:t>
      </w:r>
    </w:p>
    <w:p w14:paraId="10FFFFEE">
      <w:pPr>
        <w:spacing w:line="400" w:lineRule="exact"/>
        <w:rPr>
          <w:rFonts w:hint="default" w:ascii="仿宋_GB2312" w:hAnsi="仿宋" w:eastAsia="仿宋_GB2312" w:cs="Calibri"/>
          <w:sz w:val="24"/>
          <w:szCs w:val="21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1"/>
        </w:rPr>
        <w:t>地址：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</w:t>
      </w:r>
      <w:r>
        <w:rPr>
          <w:rFonts w:hint="eastAsia" w:ascii="仿宋_GB2312" w:hAnsi="仿宋" w:eastAsia="仿宋_GB2312" w:cs="Calibri"/>
          <w:sz w:val="24"/>
          <w:szCs w:val="21"/>
        </w:rPr>
        <w:t>邮政编码：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  </w:t>
      </w:r>
    </w:p>
    <w:p w14:paraId="67CF4B49">
      <w:pPr>
        <w:spacing w:line="400" w:lineRule="exact"/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1"/>
        </w:rPr>
        <w:t>法定代表人（负责人）：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</w:t>
      </w:r>
      <w:r>
        <w:rPr>
          <w:rFonts w:hint="eastAsia" w:ascii="仿宋_GB2312" w:hAnsi="仿宋" w:eastAsia="仿宋_GB2312" w:cs="Calibri"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</w:t>
      </w:r>
      <w:r>
        <w:rPr>
          <w:rFonts w:hint="eastAsia" w:ascii="仿宋_GB2312" w:hAnsi="仿宋" w:eastAsia="仿宋_GB2312" w:cs="Calibri"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</w:t>
      </w:r>
    </w:p>
    <w:p w14:paraId="60A230E2">
      <w:pPr>
        <w:spacing w:line="400" w:lineRule="exact"/>
        <w:ind w:firstLine="480" w:firstLineChars="200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违法事实及证据：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</w:p>
    <w:p w14:paraId="34F86A6F">
      <w:pPr>
        <w:spacing w:line="400" w:lineRule="exact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</w:t>
      </w:r>
      <w:r>
        <w:rPr>
          <w:rFonts w:hint="eastAsia" w:ascii="仿宋_GB2312" w:hAnsi="仿宋" w:eastAsia="仿宋_GB2312" w:cs="Calibri"/>
          <w:sz w:val="24"/>
          <w:szCs w:val="21"/>
        </w:rPr>
        <w:t>（此栏不够，可另附页）</w:t>
      </w:r>
    </w:p>
    <w:p w14:paraId="4217DEFD">
      <w:pPr>
        <w:spacing w:line="400" w:lineRule="exact"/>
        <w:ind w:firstLine="480" w:firstLineChars="200"/>
        <w:jc w:val="left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以上事实违反了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</w:t>
      </w:r>
      <w:r>
        <w:rPr>
          <w:rFonts w:hint="eastAsia" w:ascii="仿宋_GB2312" w:hAnsi="仿宋" w:eastAsia="仿宋_GB2312" w:cs="Calibri"/>
          <w:sz w:val="24"/>
          <w:szCs w:val="21"/>
        </w:rPr>
        <w:t xml:space="preserve">的规定，依据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</w:t>
      </w:r>
      <w:r>
        <w:rPr>
          <w:rFonts w:hint="eastAsia" w:ascii="仿宋_GB2312" w:hAnsi="仿宋" w:eastAsia="仿宋_GB2312" w:cs="Calibri"/>
          <w:sz w:val="24"/>
          <w:szCs w:val="21"/>
        </w:rPr>
        <w:t>的规定，决定给予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</w:t>
      </w:r>
      <w:r>
        <w:rPr>
          <w:rFonts w:hint="eastAsia" w:ascii="仿宋_GB2312" w:hAnsi="仿宋" w:eastAsia="仿宋_GB2312" w:cs="Calibri"/>
          <w:sz w:val="24"/>
          <w:szCs w:val="21"/>
        </w:rPr>
        <w:t>的行政处罚。</w:t>
      </w:r>
    </w:p>
    <w:p w14:paraId="6C9366F2">
      <w:pPr>
        <w:spacing w:line="400" w:lineRule="exact"/>
        <w:ind w:firstLine="480" w:firstLineChars="200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罚款的履行方式和期限（见打√处）：</w:t>
      </w:r>
    </w:p>
    <w:p w14:paraId="7C5F8F3A">
      <w:pPr>
        <w:spacing w:line="400" w:lineRule="exact"/>
        <w:ind w:firstLine="555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36"/>
        </w:rPr>
        <w:t>□</w:t>
      </w:r>
      <w:r>
        <w:rPr>
          <w:rFonts w:hint="eastAsia" w:ascii="仿宋_GB2312" w:hAnsi="仿宋" w:eastAsia="仿宋_GB2312" w:cs="Calibri"/>
          <w:sz w:val="24"/>
          <w:szCs w:val="21"/>
        </w:rPr>
        <w:t>当场缴纳</w:t>
      </w:r>
    </w:p>
    <w:p w14:paraId="009511E3">
      <w:pPr>
        <w:spacing w:line="400" w:lineRule="exact"/>
        <w:ind w:firstLine="555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36"/>
        </w:rPr>
        <w:t>□</w:t>
      </w:r>
      <w:r>
        <w:rPr>
          <w:rFonts w:hint="eastAsia" w:ascii="仿宋_GB2312" w:hAnsi="仿宋" w:eastAsia="仿宋_GB2312" w:cs="Calibri"/>
          <w:sz w:val="24"/>
          <w:szCs w:val="21"/>
        </w:rPr>
        <w:t>自收到本决定书之日起15日内缴至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</w:t>
      </w:r>
      <w:r>
        <w:rPr>
          <w:rFonts w:hint="eastAsia" w:ascii="仿宋_GB2312" w:hAnsi="仿宋" w:eastAsia="仿宋_GB2312" w:cs="Calibri"/>
          <w:sz w:val="24"/>
          <w:szCs w:val="21"/>
        </w:rPr>
        <w:t>，账号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</w:t>
      </w:r>
      <w:r>
        <w:rPr>
          <w:rFonts w:hint="eastAsia" w:ascii="仿宋_GB2312" w:hAnsi="仿宋" w:eastAsia="仿宋_GB2312" w:cs="Calibri"/>
          <w:sz w:val="24"/>
          <w:szCs w:val="21"/>
        </w:rPr>
        <w:t>，到期不缴每日按罚款数额的3%加处罚款。</w:t>
      </w:r>
    </w:p>
    <w:p w14:paraId="61865CAC">
      <w:pPr>
        <w:spacing w:line="400" w:lineRule="exact"/>
        <w:ind w:firstLine="480" w:firstLineChars="200"/>
        <w:rPr>
          <w:rFonts w:hint="default" w:ascii="仿宋_GB2312" w:hAnsi="仿宋" w:eastAsia="仿宋_GB2312" w:cs="Calibri"/>
          <w:sz w:val="24"/>
          <w:szCs w:val="21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1"/>
        </w:rPr>
        <w:t>如果不服本处罚决定，可以依法在60日内向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 xml:space="preserve"> 人民政府或者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 xml:space="preserve">  </w:t>
      </w:r>
    </w:p>
    <w:p w14:paraId="161C4E28">
      <w:pPr>
        <w:spacing w:line="400" w:lineRule="exact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</w:t>
      </w:r>
      <w:r>
        <w:rPr>
          <w:rFonts w:hint="eastAsia" w:ascii="仿宋_GB2312" w:hAnsi="仿宋" w:eastAsia="仿宋_GB2312" w:cs="Calibri"/>
          <w:sz w:val="24"/>
          <w:szCs w:val="21"/>
        </w:rPr>
        <w:t>申请行政复议，或者在6个月内依法向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</w:t>
      </w:r>
      <w:r>
        <w:rPr>
          <w:rFonts w:hint="eastAsia" w:ascii="仿宋_GB2312" w:hAnsi="仿宋" w:eastAsia="仿宋_GB2312" w:cs="Calibri"/>
          <w:sz w:val="24"/>
          <w:szCs w:val="21"/>
        </w:rPr>
        <w:t>人民法院提起行政诉讼，但本决定不停止执行，法律另有规定的除外。逾期不申请行政复议、不提起行政诉讼又不履行的，本机关将依法申请人民法院强制执行或者依照有关规定强制执行。</w:t>
      </w:r>
    </w:p>
    <w:p w14:paraId="6591853F">
      <w:pPr>
        <w:spacing w:line="400" w:lineRule="exact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安全生产行政执法人员（签名）：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</w:t>
      </w:r>
      <w:r>
        <w:rPr>
          <w:rFonts w:hint="eastAsia" w:ascii="仿宋_GB2312" w:hAnsi="仿宋" w:eastAsia="仿宋_GB2312" w:cs="Calibri"/>
          <w:sz w:val="24"/>
          <w:szCs w:val="21"/>
        </w:rPr>
        <w:t xml:space="preserve"> 、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</w:t>
      </w:r>
      <w:r>
        <w:rPr>
          <w:rFonts w:hint="eastAsia" w:ascii="仿宋_GB2312" w:hAnsi="仿宋" w:eastAsia="仿宋_GB2312" w:cs="Calibri"/>
          <w:sz w:val="24"/>
          <w:szCs w:val="21"/>
        </w:rPr>
        <w:t xml:space="preserve"> </w:t>
      </w:r>
    </w:p>
    <w:p w14:paraId="4E541862">
      <w:pPr>
        <w:spacing w:line="400" w:lineRule="exact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当事人或者委托代理人（签名）：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</w:t>
      </w:r>
    </w:p>
    <w:p w14:paraId="135D2BAA">
      <w:pPr>
        <w:spacing w:line="400" w:lineRule="exact"/>
        <w:ind w:firstLine="5040" w:firstLineChars="2100"/>
        <w:rPr>
          <w:rFonts w:ascii="仿宋_GB2312" w:hAnsi="仿宋" w:eastAsia="仿宋_GB2312" w:cs="Calibri"/>
          <w:sz w:val="24"/>
          <w:szCs w:val="21"/>
        </w:rPr>
      </w:pPr>
    </w:p>
    <w:p w14:paraId="6940C528">
      <w:pPr>
        <w:spacing w:line="400" w:lineRule="exact"/>
        <w:ind w:firstLine="5040" w:firstLineChars="2100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 xml:space="preserve">    应急管理部门（印章）</w:t>
      </w:r>
    </w:p>
    <w:p w14:paraId="0824028D">
      <w:pPr>
        <w:spacing w:line="400" w:lineRule="exact"/>
        <w:ind w:firstLine="6000" w:firstLineChars="2500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年  月  日</w:t>
      </w:r>
    </w:p>
    <w:p w14:paraId="717EF703">
      <w:pPr>
        <w:spacing w:line="4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  <w:r>
        <w:rPr>
          <w:rFonts w:ascii="仿宋_GB2312" w:hAnsi="Calibri" w:eastAsia="仿宋_GB2312" w:cs="Calibr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92032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JJ&#10;2OXQAAAABAEAAA8AAAAAAAAAAQAgAAAAIgAAAGRycy9kb3ducmV2LnhtbFBLAQIUABQAAAAIAIdO&#10;4kAH3S7m8gEAAOUDAAAOAAAAAAAAAAEAIAAAAB8BAABkcnMvZTJvRG9jLnhtbFBLBQYAAAAABgAG&#10;AFkBAACD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Calibri"/>
          <w:sz w:val="24"/>
          <w:szCs w:val="24"/>
        </w:rPr>
        <w:t>本文书一式两份：一份由应急管理部门备案，一份交被处罚人（单位）。</w:t>
      </w:r>
    </w:p>
    <w:p w14:paraId="6E696099">
      <w:pPr>
        <w:spacing w:beforeLines="100" w:line="560" w:lineRule="exact"/>
        <w:jc w:val="left"/>
        <w:outlineLvl w:val="1"/>
        <w:rPr>
          <w:rFonts w:hint="eastAsia" w:ascii="黑体" w:hAnsi="黑体" w:eastAsia="黑体" w:cs="Times New Roman"/>
          <w:sz w:val="32"/>
          <w:szCs w:val="32"/>
        </w:rPr>
      </w:pPr>
    </w:p>
    <w:p w14:paraId="746C627B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8  行政</w:t>
      </w:r>
      <w:r>
        <w:rPr>
          <w:rFonts w:hint="eastAsia" w:ascii="黑体" w:hAnsi="黑体" w:eastAsia="黑体" w:cs="Times New Roman"/>
          <w:sz w:val="32"/>
          <w:szCs w:val="32"/>
        </w:rPr>
        <w:t>执法决定法制审核意见书</w:t>
      </w:r>
    </w:p>
    <w:p w14:paraId="24048696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 w:val="0"/>
          <w:sz w:val="44"/>
          <w:szCs w:val="44"/>
        </w:rPr>
        <w:t>安全生产行政执法文书</w:t>
      </w:r>
    </w:p>
    <w:p w14:paraId="75CD5CF2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 w:val="0"/>
          <w:sz w:val="44"/>
          <w:szCs w:val="44"/>
          <w:lang w:eastAsia="zh-CN"/>
        </w:rPr>
        <w:t>行政</w:t>
      </w:r>
      <w:r>
        <w:rPr>
          <w:rFonts w:hint="eastAsia" w:ascii="华文中宋" w:hAnsi="华文中宋" w:eastAsia="华文中宋" w:cs="华文中宋"/>
          <w:b/>
          <w:bCs w:val="0"/>
          <w:sz w:val="44"/>
          <w:szCs w:val="44"/>
        </w:rPr>
        <w:t>执法决定法制审核意见书</w:t>
      </w:r>
      <w:r>
        <w:rPr>
          <w:rFonts w:hint="eastAsia" w:ascii="华文中宋" w:hAnsi="华文中宋" w:eastAsia="华文中宋" w:cs="华文中宋"/>
          <w:b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62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6" o:spid="_x0000_s1026" o:spt="20" style="position:absolute;left:0pt;flip:y;margin-left:0pt;margin-top:0pt;height:0pt;width:441pt;z-index:251721728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N7HfzQAAAAIBAAAPAAAAAAAAAAEAIAAAACIAAABkcnMvZG93bnJldi54bWxQSwECFAAUAAAA&#10;CACHTuJAasjwlfkBAADvAwAADgAAAAAAAAABACAAAAAc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14C41A21">
      <w:pPr>
        <w:spacing w:line="560" w:lineRule="exact"/>
        <w:ind w:left="-567" w:leftChars="-270" w:right="-399" w:rightChars="-19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应急法审〔    〕  号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025"/>
        <w:gridCol w:w="5818"/>
      </w:tblGrid>
      <w:tr w14:paraId="685D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93" w:type="dxa"/>
            <w:noWrap w:val="0"/>
            <w:vAlign w:val="center"/>
          </w:tcPr>
          <w:p w14:paraId="3F473DEA">
            <w:pPr>
              <w:spacing w:line="40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843" w:type="dxa"/>
            <w:gridSpan w:val="2"/>
            <w:noWrap w:val="0"/>
            <w:vAlign w:val="center"/>
          </w:tcPr>
          <w:p w14:paraId="0451B59A">
            <w:pPr>
              <w:spacing w:line="400" w:lineRule="exact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</w:pPr>
          </w:p>
        </w:tc>
      </w:tr>
      <w:tr w14:paraId="3286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93" w:type="dxa"/>
            <w:vMerge w:val="restart"/>
            <w:noWrap w:val="0"/>
            <w:vAlign w:val="center"/>
          </w:tcPr>
          <w:p w14:paraId="2B1D841F">
            <w:pPr>
              <w:spacing w:line="400" w:lineRule="exact"/>
              <w:jc w:val="center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法审类型</w:t>
            </w:r>
          </w:p>
        </w:tc>
        <w:tc>
          <w:tcPr>
            <w:tcW w:w="6843" w:type="dxa"/>
            <w:gridSpan w:val="2"/>
            <w:noWrap w:val="0"/>
            <w:vAlign w:val="center"/>
          </w:tcPr>
          <w:p w14:paraId="4F717EBB">
            <w:pPr>
              <w:spacing w:line="400" w:lineRule="exact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98120" cy="146685"/>
                      <wp:effectExtent l="4445" t="5080" r="6985" b="19685"/>
                      <wp:wrapNone/>
                      <wp:docPr id="65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7" o:spid="_x0000_s1026" o:spt="1" style="position:absolute;left:0pt;margin-left:0.25pt;margin-top:5.65pt;height:11.55pt;width:15.6pt;z-index:251724800;mso-width-relative:page;mso-height-relative:page;" fillcolor="#FFFFFF" filled="t" stroked="t" coordsize="21600,21600" o:gfxdata="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vZlsZ1AAAAAUBAAAPAAAAAAAAAAEAIAAAACIAAABkcnMvZG93&#10;bnJldi54bWxQSwECFAAUAAAACACHTuJAQQrXzwQCAAAtBAAADgAAAAAAAAABACAAAAAj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 xml:space="preserve">    一般行政执法决定法制审核</w:t>
            </w:r>
          </w:p>
        </w:tc>
      </w:tr>
      <w:tr w14:paraId="3CA1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93" w:type="dxa"/>
            <w:vMerge w:val="continue"/>
            <w:noWrap w:val="0"/>
            <w:vAlign w:val="center"/>
          </w:tcPr>
          <w:p w14:paraId="6A536DC7">
            <w:pPr>
              <w:spacing w:line="400" w:lineRule="exact"/>
              <w:jc w:val="center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843" w:type="dxa"/>
            <w:gridSpan w:val="2"/>
            <w:noWrap w:val="0"/>
            <w:vAlign w:val="center"/>
          </w:tcPr>
          <w:p w14:paraId="751B51A0">
            <w:pPr>
              <w:spacing w:line="400" w:lineRule="exact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53975</wp:posOffset>
                      </wp:positionV>
                      <wp:extent cx="198120" cy="146685"/>
                      <wp:effectExtent l="4445" t="5080" r="6985" b="19685"/>
                      <wp:wrapNone/>
                      <wp:docPr id="66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8" o:spid="_x0000_s1026" o:spt="1" style="position:absolute;left:0pt;margin-left:0.8pt;margin-top:4.25pt;height:11.55pt;width:15.6pt;z-index:251725824;mso-width-relative:page;mso-height-relative:page;" fillcolor="#FFFFFF" filled="t" stroked="t" coordsize="21600,21600" o:gfxdata="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ho6/0wAAAAUBAAAPAAAAAAAAAAEAIAAAACIAAABkcnMvZG93&#10;bnJldi54bWxQSwECFAAUAAAACACHTuJASnIf5wUCAAAtBAAADgAAAAAAAAABACAAAAAi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 xml:space="preserve">    重大行政执法决定法制审核</w:t>
            </w:r>
          </w:p>
        </w:tc>
      </w:tr>
      <w:tr w14:paraId="67C2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93" w:type="dxa"/>
            <w:vMerge w:val="restart"/>
            <w:noWrap w:val="0"/>
            <w:vAlign w:val="center"/>
          </w:tcPr>
          <w:p w14:paraId="4A90F711">
            <w:pPr>
              <w:spacing w:line="400" w:lineRule="exact"/>
              <w:jc w:val="center"/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当事人</w:t>
            </w:r>
          </w:p>
          <w:p w14:paraId="5AEDC84C">
            <w:pPr>
              <w:spacing w:line="400" w:lineRule="exact"/>
              <w:jc w:val="center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基本情况</w:t>
            </w:r>
          </w:p>
        </w:tc>
        <w:tc>
          <w:tcPr>
            <w:tcW w:w="1025" w:type="dxa"/>
            <w:noWrap w:val="0"/>
            <w:vAlign w:val="center"/>
          </w:tcPr>
          <w:p w14:paraId="47C3BA94">
            <w:pPr>
              <w:spacing w:line="400" w:lineRule="exact"/>
              <w:jc w:val="center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公民</w:t>
            </w:r>
          </w:p>
        </w:tc>
        <w:tc>
          <w:tcPr>
            <w:tcW w:w="5818" w:type="dxa"/>
            <w:noWrap w:val="0"/>
            <w:vAlign w:val="top"/>
          </w:tcPr>
          <w:p w14:paraId="4304F170">
            <w:pPr>
              <w:spacing w:line="400" w:lineRule="exact"/>
              <w:jc w:val="both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姓名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性别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出生年月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联系电话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住址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D69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93" w:type="dxa"/>
            <w:vMerge w:val="continue"/>
            <w:noWrap w:val="0"/>
            <w:vAlign w:val="center"/>
          </w:tcPr>
          <w:p w14:paraId="71691E03">
            <w:pPr>
              <w:spacing w:line="40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581F0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法人或者其他组 织</w:t>
            </w:r>
          </w:p>
        </w:tc>
        <w:tc>
          <w:tcPr>
            <w:tcW w:w="5818" w:type="dxa"/>
            <w:noWrap w:val="0"/>
            <w:vAlign w:val="top"/>
          </w:tcPr>
          <w:p w14:paraId="57338A97">
            <w:pPr>
              <w:spacing w:line="400" w:lineRule="exact"/>
              <w:jc w:val="both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名称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法定代表人或者负责人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地址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联系电话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3EA7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93" w:type="dxa"/>
            <w:noWrap w:val="0"/>
            <w:vAlign w:val="center"/>
          </w:tcPr>
          <w:p w14:paraId="383E395F">
            <w:pPr>
              <w:spacing w:line="40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案件基本情况</w:t>
            </w:r>
          </w:p>
        </w:tc>
        <w:tc>
          <w:tcPr>
            <w:tcW w:w="6843" w:type="dxa"/>
            <w:gridSpan w:val="2"/>
            <w:noWrap w:val="0"/>
            <w:vAlign w:val="top"/>
          </w:tcPr>
          <w:p w14:paraId="023264A2">
            <w:pPr>
              <w:spacing w:line="400" w:lineRule="exact"/>
              <w:ind w:firstLine="360" w:firstLineChars="150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</w:tr>
      <w:tr w14:paraId="448F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93" w:type="dxa"/>
            <w:noWrap w:val="0"/>
            <w:vAlign w:val="center"/>
          </w:tcPr>
          <w:p w14:paraId="63FFF22B">
            <w:pPr>
              <w:spacing w:line="400" w:lineRule="exact"/>
              <w:jc w:val="center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提交法制审核的人员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6843" w:type="dxa"/>
            <w:gridSpan w:val="2"/>
            <w:noWrap w:val="0"/>
            <w:vAlign w:val="center"/>
          </w:tcPr>
          <w:p w14:paraId="5B11E496">
            <w:pPr>
              <w:spacing w:line="400" w:lineRule="exact"/>
              <w:jc w:val="center"/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</w:pPr>
          </w:p>
        </w:tc>
      </w:tr>
      <w:tr w14:paraId="3B29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36" w:type="dxa"/>
            <w:gridSpan w:val="3"/>
            <w:noWrap w:val="0"/>
            <w:vAlign w:val="center"/>
          </w:tcPr>
          <w:p w14:paraId="60DA5609">
            <w:pPr>
              <w:spacing w:line="400" w:lineRule="exact"/>
              <w:jc w:val="left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以下栏目由法制审核人员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部门填写：</w:t>
            </w:r>
          </w:p>
        </w:tc>
      </w:tr>
      <w:tr w14:paraId="307D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93" w:type="dxa"/>
            <w:noWrap w:val="0"/>
            <w:vAlign w:val="center"/>
          </w:tcPr>
          <w:p w14:paraId="6C5B4B91">
            <w:pPr>
              <w:spacing w:line="40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法制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843" w:type="dxa"/>
            <w:gridSpan w:val="2"/>
            <w:noWrap w:val="0"/>
            <w:vAlign w:val="top"/>
          </w:tcPr>
          <w:p w14:paraId="56413C66">
            <w:pPr>
              <w:spacing w:line="400" w:lineRule="exact"/>
              <w:ind w:left="0" w:leftChars="0" w:right="0" w:rightChars="0" w:firstLine="360" w:firstLineChars="150"/>
              <w:jc w:val="left"/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按照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相关文件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规定，我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处（办、科）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对你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处（办、科）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提交的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u w:val="none"/>
                <w:lang w:eastAsia="zh-CN"/>
              </w:rPr>
              <w:t>一案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进行了法制审核。经审核，提出以下意见：</w:t>
            </w:r>
          </w:p>
          <w:p w14:paraId="0DF6DD0A">
            <w:pPr>
              <w:spacing w:line="400" w:lineRule="exact"/>
              <w:ind w:left="0" w:leftChars="0" w:right="0" w:rightChars="0" w:firstLine="360" w:firstLineChars="150"/>
              <w:jc w:val="left"/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1.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</w:t>
            </w:r>
          </w:p>
          <w:p w14:paraId="6D891EAE">
            <w:pPr>
              <w:numPr>
                <w:ilvl w:val="0"/>
                <w:numId w:val="0"/>
              </w:numPr>
              <w:spacing w:line="400" w:lineRule="exact"/>
              <w:ind w:firstLine="0" w:firstLineChars="0"/>
              <w:jc w:val="left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2.   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</w:p>
          <w:p w14:paraId="57418946">
            <w:pPr>
              <w:spacing w:line="400" w:lineRule="exact"/>
              <w:ind w:firstLine="360" w:firstLineChars="150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  <w:p w14:paraId="24FF1C9E">
            <w:pPr>
              <w:spacing w:line="400" w:lineRule="exact"/>
              <w:ind w:firstLine="0" w:firstLineChars="0"/>
              <w:rPr>
                <w:sz w:val="24"/>
                <w:szCs w:val="24"/>
              </w:rPr>
            </w:pPr>
          </w:p>
          <w:p w14:paraId="1202D929">
            <w:pPr>
              <w:pStyle w:val="2"/>
              <w:rPr>
                <w:sz w:val="24"/>
                <w:szCs w:val="24"/>
              </w:rPr>
            </w:pPr>
          </w:p>
          <w:p w14:paraId="2949179C">
            <w:pPr>
              <w:rPr>
                <w:sz w:val="24"/>
                <w:szCs w:val="24"/>
              </w:rPr>
            </w:pPr>
          </w:p>
          <w:p w14:paraId="6F37E9C0">
            <w:pPr>
              <w:spacing w:line="400" w:lineRule="exact"/>
              <w:ind w:firstLine="360" w:firstLineChars="150"/>
              <w:jc w:val="left"/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</w:pPr>
          </w:p>
          <w:p w14:paraId="7D37DA33">
            <w:pPr>
              <w:spacing w:line="400" w:lineRule="exact"/>
              <w:ind w:firstLine="360" w:firstLineChars="150"/>
              <w:jc w:val="left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 xml:space="preserve">                法制审核人员/部门负责人：（签字）</w:t>
            </w:r>
          </w:p>
          <w:p w14:paraId="68D67AAD">
            <w:pPr>
              <w:spacing w:line="400" w:lineRule="exact"/>
              <w:ind w:firstLine="360" w:firstLineChars="150"/>
              <w:jc w:val="left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 xml:space="preserve">                       年    月    日</w:t>
            </w:r>
          </w:p>
          <w:p w14:paraId="5E731C67">
            <w:pPr>
              <w:spacing w:line="400" w:lineRule="exact"/>
              <w:ind w:firstLine="360" w:firstLineChars="150"/>
              <w:jc w:val="left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4235BB6C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29  </w:t>
      </w:r>
      <w:r>
        <w:rPr>
          <w:rFonts w:hint="eastAsia" w:ascii="黑体" w:hAnsi="黑体" w:eastAsia="黑体" w:cs="Times New Roman"/>
          <w:sz w:val="32"/>
          <w:szCs w:val="32"/>
        </w:rPr>
        <w:t>行政处罚决定书</w:t>
      </w:r>
    </w:p>
    <w:p w14:paraId="2DF09314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7FB0C046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34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2" o:spid="_x0000_s1026" o:spt="20" style="position:absolute;left:0pt;flip:y;margin-left:0pt;margin-top:0pt;height:0pt;width:441pt;z-index:251693056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Tex380AAAACAQAADwAAAAAAAAABACAAAAAiAAAAZHJzL2Rvd25yZXYueG1sUEsBAhQAFAAA&#10;AAgAh07iQCmZvsD6AQAA7wMAAA4AAAAAAAAAAQAgAAAAHA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行政处罚决定书</w:t>
      </w:r>
    </w:p>
    <w:p w14:paraId="3D6927CD">
      <w:pPr>
        <w:spacing w:line="600" w:lineRule="exact"/>
        <w:jc w:val="center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（    ）应急罚〔    〕 号</w:t>
      </w:r>
    </w:p>
    <w:p w14:paraId="2147D363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被处罚人：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</w:t>
      </w:r>
      <w:r>
        <w:rPr>
          <w:rFonts w:hint="eastAsia" w:ascii="仿宋_GB2312" w:hAnsi="仿宋" w:eastAsia="仿宋_GB2312" w:cs="Calibri"/>
          <w:sz w:val="24"/>
          <w:szCs w:val="21"/>
        </w:rPr>
        <w:t>性别：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1"/>
        </w:rPr>
        <w:t>年龄：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1"/>
        </w:rPr>
        <w:t>身份证号：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</w:t>
      </w:r>
    </w:p>
    <w:p w14:paraId="7645BF9C">
      <w:pPr>
        <w:spacing w:line="400" w:lineRule="exact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家庭住址：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</w:t>
      </w:r>
      <w:r>
        <w:rPr>
          <w:rFonts w:hint="eastAsia" w:ascii="仿宋_GB2312" w:hAnsi="仿宋" w:eastAsia="仿宋_GB2312" w:cs="Calibri"/>
          <w:sz w:val="24"/>
          <w:szCs w:val="21"/>
        </w:rPr>
        <w:t>邮政编码：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</w:t>
      </w:r>
      <w:r>
        <w:rPr>
          <w:rFonts w:hint="eastAsia" w:ascii="仿宋_GB2312" w:hAnsi="仿宋" w:eastAsia="仿宋_GB2312" w:cs="Calibri"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</w:t>
      </w:r>
    </w:p>
    <w:p w14:paraId="785D0A53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所在单位：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</w:t>
      </w:r>
      <w:r>
        <w:rPr>
          <w:rFonts w:hint="eastAsia" w:ascii="仿宋_GB2312" w:hAnsi="仿宋" w:eastAsia="仿宋_GB2312" w:cs="Calibri"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1"/>
        </w:rPr>
        <w:t>单位地址：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</w:t>
      </w:r>
    </w:p>
    <w:p w14:paraId="63A6578E">
      <w:pPr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被处罚单位：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</w:t>
      </w:r>
    </w:p>
    <w:p w14:paraId="4D71E489">
      <w:pPr>
        <w:spacing w:line="40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地址：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                             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</w:rPr>
        <w:t>邮政编码：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</w:p>
    <w:p w14:paraId="6C39DA3D">
      <w:pPr>
        <w:spacing w:line="440" w:lineRule="exact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法定代表人（负责人）：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</w:t>
      </w:r>
      <w:r>
        <w:rPr>
          <w:rFonts w:hint="eastAsia" w:ascii="仿宋_GB2312" w:hAnsi="仿宋" w:eastAsia="仿宋_GB2312" w:cs="Calibri"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     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</w:t>
      </w:r>
    </w:p>
    <w:p w14:paraId="622ABAF2">
      <w:pPr>
        <w:spacing w:line="440" w:lineRule="exact"/>
        <w:ind w:firstLine="480" w:firstLineChars="200"/>
        <w:rPr>
          <w:rFonts w:ascii="仿宋_GB2312" w:hAnsi="仿宋" w:eastAsia="仿宋_GB2312" w:cs="Calibri"/>
          <w:sz w:val="24"/>
          <w:szCs w:val="24"/>
          <w:u w:val="single"/>
        </w:rPr>
      </w:pPr>
      <w:r>
        <w:rPr>
          <w:rFonts w:hint="eastAsia" w:ascii="仿宋_GB2312" w:hAnsi="仿宋" w:eastAsia="仿宋_GB2312" w:cs="Calibri"/>
          <w:sz w:val="24"/>
          <w:szCs w:val="24"/>
        </w:rPr>
        <w:t>违法事实及证据：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                         </w:t>
      </w:r>
    </w:p>
    <w:p w14:paraId="4C97336B">
      <w:pPr>
        <w:spacing w:line="440" w:lineRule="exact"/>
        <w:rPr>
          <w:rFonts w:ascii="仿宋_GB2312" w:hAnsi="仿宋" w:eastAsia="仿宋_GB2312" w:cs="Calibri"/>
          <w:sz w:val="24"/>
          <w:szCs w:val="24"/>
          <w:u w:val="single"/>
        </w:rPr>
      </w:pP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                       </w:t>
      </w:r>
      <w:r>
        <w:rPr>
          <w:rFonts w:hint="eastAsia" w:ascii="仿宋_GB2312" w:hAnsi="仿宋" w:eastAsia="仿宋_GB2312" w:cs="Calibri"/>
          <w:sz w:val="24"/>
          <w:szCs w:val="24"/>
        </w:rPr>
        <w:t>（此栏不够，可另附页）</w:t>
      </w:r>
    </w:p>
    <w:p w14:paraId="1BB2CDDC">
      <w:pPr>
        <w:spacing w:line="440" w:lineRule="exact"/>
        <w:ind w:firstLine="480" w:firstLineChars="200"/>
        <w:jc w:val="left"/>
        <w:rPr>
          <w:rFonts w:ascii="仿宋_GB2312" w:hAnsi="仿宋" w:eastAsia="仿宋_GB2312" w:cs="Calibri"/>
          <w:sz w:val="24"/>
          <w:szCs w:val="24"/>
          <w:u w:val="single"/>
        </w:rPr>
      </w:pPr>
      <w:r>
        <w:rPr>
          <w:rFonts w:hint="eastAsia" w:ascii="仿宋_GB2312" w:hAnsi="仿宋" w:eastAsia="仿宋_GB2312" w:cs="Calibri"/>
          <w:sz w:val="24"/>
          <w:szCs w:val="24"/>
        </w:rPr>
        <w:t>以上事实违反了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                           </w:t>
      </w:r>
    </w:p>
    <w:p w14:paraId="0095D807">
      <w:pPr>
        <w:spacing w:line="440" w:lineRule="exac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的规定，依据 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                </w:t>
      </w:r>
      <w:r>
        <w:rPr>
          <w:rFonts w:hint="eastAsia" w:ascii="仿宋_GB2312" w:hAnsi="仿宋" w:eastAsia="仿宋_GB2312" w:cs="Calibri"/>
          <w:sz w:val="24"/>
          <w:szCs w:val="24"/>
        </w:rPr>
        <w:t>的规定，决定给予</w:t>
      </w:r>
    </w:p>
    <w:p w14:paraId="787F5DB2">
      <w:pPr>
        <w:spacing w:line="440" w:lineRule="exac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                             </w:t>
      </w:r>
      <w:r>
        <w:rPr>
          <w:rFonts w:hint="eastAsia" w:ascii="仿宋_GB2312" w:hAnsi="仿宋" w:eastAsia="仿宋_GB2312" w:cs="Calibri"/>
          <w:sz w:val="24"/>
          <w:szCs w:val="24"/>
        </w:rPr>
        <w:t>的行政处罚。</w:t>
      </w:r>
    </w:p>
    <w:p w14:paraId="5B2CFD60">
      <w:pPr>
        <w:spacing w:line="440" w:lineRule="exact"/>
        <w:ind w:firstLine="480" w:firstLineChars="200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处以罚款的，罚款自收到本决定书之日起15日内缴至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</w:t>
      </w:r>
      <w:r>
        <w:rPr>
          <w:rFonts w:hint="eastAsia" w:ascii="仿宋_GB2312" w:hAnsi="仿宋" w:eastAsia="仿宋_GB2312" w:cs="Calibri"/>
          <w:sz w:val="24"/>
          <w:szCs w:val="24"/>
        </w:rPr>
        <w:t>，账号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仿宋" w:eastAsia="仿宋_GB2312" w:cs="Calibri"/>
          <w:sz w:val="24"/>
          <w:szCs w:val="24"/>
        </w:rPr>
        <w:t>，到期不缴每日按罚款数额的3%加处罚款。</w:t>
      </w:r>
    </w:p>
    <w:p w14:paraId="4BFD9632">
      <w:pPr>
        <w:spacing w:line="440" w:lineRule="exact"/>
        <w:ind w:firstLine="480" w:firstLineChars="200"/>
        <w:rPr>
          <w:rFonts w:hint="eastAsia"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如果你单位不服本处罚决定，可以依法在60日内向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 xml:space="preserve"> 人民政府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" w:eastAsia="仿宋_GB2312" w:cs="Calibri"/>
          <w:sz w:val="24"/>
          <w:szCs w:val="24"/>
        </w:rPr>
        <w:t>申请行政复议，或者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在6个月内依法向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Calibri"/>
          <w:sz w:val="24"/>
          <w:szCs w:val="24"/>
        </w:rPr>
        <w:t>人民法院提起行政诉讼，但本决定不停止执行，法律另有规定的除外。逾期不申请行政复议、不提起行政诉讼又不履行的，本机关将依法申请人民法院强制执行或者依照有关规定强制执行。</w:t>
      </w:r>
    </w:p>
    <w:p w14:paraId="55CFD006">
      <w:pPr>
        <w:pStyle w:val="2"/>
        <w:rPr>
          <w:rFonts w:hint="eastAsia" w:ascii="仿宋_GB2312" w:hAnsi="仿宋" w:eastAsia="仿宋_GB2312" w:cs="Calibri"/>
          <w:sz w:val="24"/>
          <w:szCs w:val="24"/>
        </w:rPr>
      </w:pPr>
    </w:p>
    <w:p w14:paraId="19745155"/>
    <w:p w14:paraId="5F5786AA">
      <w:pPr>
        <w:spacing w:line="560" w:lineRule="exact"/>
        <w:ind w:firstLine="4320" w:firstLineChars="1800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  应急管理部门（印章）</w:t>
      </w:r>
    </w:p>
    <w:p w14:paraId="76DE5F44">
      <w:pPr>
        <w:spacing w:line="560" w:lineRule="exac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                                   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      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     年   月   日</w:t>
      </w:r>
    </w:p>
    <w:p w14:paraId="30ABDA2A">
      <w:pPr>
        <w:spacing w:line="200" w:lineRule="exact"/>
        <w:ind w:firstLine="210" w:firstLineChars="100"/>
        <w:rPr>
          <w:rFonts w:ascii="仿宋_GB2312" w:hAnsi="仿宋" w:eastAsia="仿宋_GB2312" w:cs="Calibri"/>
          <w:sz w:val="24"/>
          <w:szCs w:val="24"/>
        </w:rPr>
      </w:pPr>
      <w:r>
        <w:rPr>
          <w:rFonts w:ascii="仿宋_GB2312" w:hAnsi="Calibri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35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3" o:spid="_x0000_s1026" o:spt="20" style="position:absolute;left:0pt;margin-left:0pt;margin-top:0.8pt;height:0pt;width:432pt;z-index:251694080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knY5dAAAAAEAQAADwAAAAAAAAABACAAAAAiAAAAZHJzL2Rvd25yZXYueG1sUEsBAhQAFAAAAAgA&#10;h07iQF7gP0/0AQAA5QMAAA4AAAAAAAAAAQAgAAAAHwEAAGRycy9lMm9Eb2MueG1sUEsFBgAAAAAG&#10;AAYAWQEAAIU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EA5039E">
      <w:pPr>
        <w:rPr>
          <w:rFonts w:ascii="仿宋_GB2312" w:hAnsi="Calibri" w:eastAsia="仿宋_GB2312" w:cs="Calibri"/>
          <w:b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本文书一式两份：一份由应急管理部门备案，一份交被处罚人（单位）。</w:t>
      </w:r>
    </w:p>
    <w:p w14:paraId="7CB5EA33">
      <w:pPr>
        <w:spacing w:line="560" w:lineRule="exact"/>
        <w:ind w:firstLine="640" w:firstLineChars="200"/>
        <w:rPr>
          <w:rFonts w:hint="eastAsia" w:ascii="仿宋_GB2312" w:hAnsi="仿宋" w:eastAsia="仿宋_GB2312" w:cs="Calibri"/>
          <w:sz w:val="32"/>
          <w:szCs w:val="32"/>
        </w:rPr>
      </w:pPr>
    </w:p>
    <w:p w14:paraId="61D0DB42">
      <w:pPr>
        <w:spacing w:beforeLines="100" w:line="560" w:lineRule="exact"/>
        <w:jc w:val="left"/>
        <w:outlineLvl w:val="1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 w14:paraId="70216643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30  </w:t>
      </w:r>
      <w:r>
        <w:rPr>
          <w:rFonts w:hint="eastAsia" w:ascii="黑体" w:hAnsi="黑体" w:eastAsia="黑体" w:cs="Times New Roman"/>
          <w:sz w:val="32"/>
          <w:szCs w:val="32"/>
        </w:rPr>
        <w:t>罚款催缴通知书</w:t>
      </w:r>
    </w:p>
    <w:p w14:paraId="28847CBF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10D70941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1270</wp:posOffset>
                </wp:positionV>
                <wp:extent cx="5372100" cy="0"/>
                <wp:effectExtent l="0" t="19050" r="0" b="19050"/>
                <wp:wrapNone/>
                <wp:docPr id="3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6" o:spid="_x0000_s1026" o:spt="20" style="position:absolute;left:0pt;margin-left:12pt;margin-top:0.1pt;height:0pt;width:423pt;z-index:251695104;mso-width-relative:page;mso-height-relative:page;" filled="f" stroked="t" coordsize="21600,21600" o:allowincell="f" o:gfxdata="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1FAT9IAAAAEAQAADwAAAAAAAAABACAAAAAiAAAAZHJzL2Rvd25yZXYueG1sUEsBAhQAFAAAAAgA&#10;h07iQLD0BqTyAQAA5QMAAA4AAAAAAAAAAQAgAAAAIQEAAGRycy9lMm9Eb2MueG1sUEsFBgAAAAAG&#10;AAYAWQEAAIU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罚款催缴通知书</w:t>
      </w:r>
    </w:p>
    <w:p w14:paraId="3EC765DE">
      <w:pPr>
        <w:spacing w:line="600" w:lineRule="exact"/>
        <w:jc w:val="center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（    ）应急催〔    〕 号</w:t>
      </w:r>
    </w:p>
    <w:p w14:paraId="16702E90">
      <w:pPr>
        <w:spacing w:line="360" w:lineRule="auto"/>
        <w:jc w:val="center"/>
        <w:rPr>
          <w:rFonts w:ascii="仿宋_GB2312" w:hAnsi="仿宋" w:eastAsia="仿宋_GB2312" w:cs="Calibri"/>
          <w:sz w:val="24"/>
          <w:szCs w:val="21"/>
        </w:rPr>
      </w:pPr>
    </w:p>
    <w:p w14:paraId="3D5979B4">
      <w:pPr>
        <w:spacing w:line="360" w:lineRule="auto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</w:t>
      </w:r>
      <w:r>
        <w:rPr>
          <w:rFonts w:hint="eastAsia" w:ascii="仿宋_GB2312" w:hAnsi="仿宋" w:eastAsia="仿宋_GB2312" w:cs="Calibri"/>
          <w:sz w:val="24"/>
          <w:szCs w:val="21"/>
        </w:rPr>
        <w:t>：</w:t>
      </w:r>
    </w:p>
    <w:p w14:paraId="0775B53B">
      <w:pPr>
        <w:spacing w:line="600" w:lineRule="exact"/>
        <w:ind w:firstLine="480" w:firstLineChars="200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本机关于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   </w:t>
      </w:r>
      <w:r>
        <w:rPr>
          <w:rFonts w:hint="eastAsia" w:ascii="仿宋_GB2312" w:hAnsi="仿宋" w:eastAsia="仿宋_GB2312" w:cs="Calibri"/>
          <w:sz w:val="24"/>
          <w:szCs w:val="21"/>
        </w:rPr>
        <w:t>年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</w:rPr>
        <w:t>月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</w:rPr>
        <w:t>日发出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</w:t>
      </w:r>
      <w:r>
        <w:rPr>
          <w:rFonts w:hint="eastAsia" w:ascii="仿宋_GB2312" w:hAnsi="仿宋" w:eastAsia="仿宋_GB2312" w:cs="Calibri"/>
          <w:sz w:val="24"/>
          <w:szCs w:val="21"/>
        </w:rPr>
        <w:t>号《行政处罚决定书》，要求你（单位）于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1"/>
        </w:rPr>
        <w:t>年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</w:rPr>
        <w:t>月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</w:rPr>
        <w:t>日日前将罚款缴至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u w:val="single"/>
        </w:rPr>
        <w:t xml:space="preserve">         </w:t>
      </w:r>
      <w:r>
        <w:rPr>
          <w:rFonts w:hint="eastAsia" w:ascii="仿宋_GB2312" w:hAnsi="仿宋" w:eastAsia="仿宋_GB2312" w:cs="Calibri"/>
          <w:sz w:val="24"/>
          <w:szCs w:val="21"/>
        </w:rPr>
        <w:t>。因你单位至今未履行该处罚决定，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</w:rPr>
        <w:t>依据《中华人民共和国行政强制法》第三十五条规定，</w:t>
      </w:r>
      <w:r>
        <w:rPr>
          <w:rFonts w:hint="eastAsia" w:ascii="仿宋_GB2312" w:hAnsi="仿宋" w:eastAsia="仿宋_GB2312" w:cs="Calibri"/>
          <w:sz w:val="24"/>
          <w:szCs w:val="21"/>
        </w:rPr>
        <w:t>现催告你（单位）履行以上决定，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本机关将</w:t>
      </w:r>
      <w:r>
        <w:rPr>
          <w:rFonts w:hint="eastAsia" w:ascii="仿宋_GB2312" w:hAnsi="仿宋" w:eastAsia="仿宋_GB2312" w:cs="Calibri"/>
          <w:sz w:val="24"/>
          <w:szCs w:val="21"/>
        </w:rPr>
        <w:t>依据《中华人民共和国行政处罚法》第五十一条第一项</w:t>
      </w:r>
      <w:r>
        <w:rPr>
          <w:rFonts w:hint="eastAsia" w:ascii="仿宋_GB2312" w:hAnsi="仿宋" w:eastAsia="仿宋_GB2312" w:cs="Calibri"/>
          <w:sz w:val="24"/>
          <w:szCs w:val="24"/>
        </w:rPr>
        <w:t>，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</w:rPr>
        <w:t>《中华人民共和国行政强制法》第四十五条</w:t>
      </w:r>
      <w:r>
        <w:rPr>
          <w:rFonts w:hint="eastAsia" w:ascii="仿宋_GB2312" w:hAnsi="仿宋" w:eastAsia="仿宋_GB2312" w:cs="Calibri"/>
          <w:sz w:val="24"/>
          <w:szCs w:val="21"/>
        </w:rPr>
        <w:t>的规定，每日按罚款数额的3％加处罚款。</w:t>
      </w:r>
    </w:p>
    <w:p w14:paraId="1DBF859F">
      <w:pPr>
        <w:widowControl/>
        <w:spacing w:line="520" w:lineRule="exact"/>
        <w:ind w:firstLine="480"/>
        <w:rPr>
          <w:rFonts w:ascii="仿宋_GB2312" w:hAnsi="仿宋" w:eastAsia="仿宋_GB2312" w:cs="仿宋"/>
          <w:color w:val="000000"/>
          <w:sz w:val="24"/>
          <w:szCs w:val="24"/>
        </w:rPr>
      </w:pPr>
      <w:r>
        <w:rPr>
          <w:rFonts w:hint="eastAsia" w:ascii="仿宋_GB2312" w:hAnsi="仿宋" w:eastAsia="仿宋_GB2312" w:cs="仿宋"/>
          <w:color w:val="000000"/>
          <w:sz w:val="24"/>
          <w:szCs w:val="24"/>
        </w:rPr>
        <w:t>如有异议，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</w:rPr>
        <w:t>依据《中华人民共和国行政强制法》第三十六条的规定，你（单位）有权在收到本催告书之日起3日内向本机关提出陈述和申辩，逾期未提出的，视为放弃此权利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。</w:t>
      </w:r>
    </w:p>
    <w:p w14:paraId="53C54F96">
      <w:pPr>
        <w:widowControl/>
        <w:spacing w:line="520" w:lineRule="exact"/>
        <w:rPr>
          <w:rFonts w:ascii="仿宋_GB2312" w:hAnsi="仿宋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仿宋"/>
          <w:color w:val="000000"/>
          <w:sz w:val="24"/>
          <w:szCs w:val="24"/>
        </w:rPr>
        <w:t xml:space="preserve">    地址：</w:t>
      </w:r>
      <w:r>
        <w:rPr>
          <w:rFonts w:hint="eastAsia" w:eastAsia="仿宋_GB2312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Calibri" w:eastAsia="仿宋_GB2312" w:cs="Times New Roman"/>
          <w:color w:val="000000"/>
          <w:kern w:val="0"/>
          <w:sz w:val="24"/>
          <w:szCs w:val="24"/>
          <w:u w:val="single"/>
        </w:rPr>
        <w:t xml:space="preserve">                                       </w:t>
      </w:r>
    </w:p>
    <w:p w14:paraId="1A49BCDC">
      <w:pPr>
        <w:widowControl/>
        <w:spacing w:line="520" w:lineRule="exact"/>
        <w:ind w:firstLine="480" w:firstLineChars="200"/>
        <w:rPr>
          <w:rFonts w:hint="eastAsia" w:ascii="仿宋_GB2312" w:hAnsi="仿宋" w:eastAsia="仿宋_GB2312" w:cs="仿宋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24"/>
          <w:szCs w:val="24"/>
        </w:rPr>
        <w:t>联系人：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联系电话：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u w:val="single"/>
        </w:rPr>
        <w:t xml:space="preserve">                    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u w:val="single"/>
          <w:lang w:val="en-US" w:eastAsia="zh-CN"/>
        </w:rPr>
        <w:t xml:space="preserve">     </w:t>
      </w:r>
    </w:p>
    <w:p w14:paraId="52436674">
      <w:pPr>
        <w:pStyle w:val="2"/>
        <w:rPr>
          <w:rFonts w:hint="eastAsia"/>
          <w:lang w:val="en-US" w:eastAsia="zh-CN"/>
        </w:rPr>
      </w:pPr>
    </w:p>
    <w:p w14:paraId="2BF4378C">
      <w:pPr>
        <w:rPr>
          <w:rFonts w:hint="eastAsia"/>
          <w:lang w:val="en-US" w:eastAsia="zh-CN"/>
        </w:rPr>
      </w:pPr>
    </w:p>
    <w:p w14:paraId="7D53195F">
      <w:pPr>
        <w:spacing w:line="360" w:lineRule="auto"/>
        <w:rPr>
          <w:rFonts w:ascii="仿宋_GB2312" w:hAnsi="仿宋" w:eastAsia="仿宋_GB2312" w:cs="Calibri"/>
          <w:sz w:val="24"/>
          <w:szCs w:val="21"/>
        </w:rPr>
      </w:pPr>
    </w:p>
    <w:p w14:paraId="271CFB66">
      <w:pPr>
        <w:pStyle w:val="2"/>
      </w:pPr>
    </w:p>
    <w:p w14:paraId="343418DA"/>
    <w:p w14:paraId="7F49FEF5">
      <w:pPr>
        <w:spacing w:line="360" w:lineRule="auto"/>
        <w:ind w:right="120"/>
        <w:jc w:val="center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 xml:space="preserve">                                 </w:t>
      </w:r>
      <w:r>
        <w:rPr>
          <w:rFonts w:hint="eastAsia" w:ascii="仿宋_GB2312" w:hAnsi="仿宋" w:eastAsia="仿宋_GB2312" w:cs="Calibri"/>
          <w:sz w:val="24"/>
          <w:szCs w:val="21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Calibri"/>
          <w:sz w:val="24"/>
          <w:szCs w:val="21"/>
        </w:rPr>
        <w:t xml:space="preserve"> 应急管理部门（印章）</w:t>
      </w:r>
    </w:p>
    <w:p w14:paraId="520129B5">
      <w:pPr>
        <w:spacing w:line="360" w:lineRule="auto"/>
        <w:ind w:firstLine="480" w:firstLineChars="200"/>
        <w:jc w:val="center"/>
        <w:rPr>
          <w:rFonts w:hint="eastAsia" w:ascii="仿宋_GB2312" w:hAnsi="仿宋" w:eastAsia="仿宋_GB2312" w:cs="宋体"/>
          <w:color w:val="121212"/>
          <w:kern w:val="0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 xml:space="preserve">                         </w:t>
      </w:r>
      <w:r>
        <w:rPr>
          <w:rFonts w:hint="eastAsia" w:ascii="仿宋_GB2312" w:hAnsi="仿宋" w:eastAsia="仿宋_GB2312" w:cs="Calibri"/>
          <w:sz w:val="24"/>
          <w:szCs w:val="21"/>
          <w:lang w:val="en-US" w:eastAsia="zh-CN"/>
        </w:rPr>
        <w:t xml:space="preserve">    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lang w:val="en-US" w:eastAsia="zh-CN"/>
        </w:rPr>
        <w:t xml:space="preserve">  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年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月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</w:rPr>
        <w:t>日</w:t>
      </w:r>
    </w:p>
    <w:p w14:paraId="0821AB1C"/>
    <w:p w14:paraId="10C17E24">
      <w:pPr>
        <w:spacing w:line="200" w:lineRule="exact"/>
        <w:ind w:firstLine="210" w:firstLineChars="100"/>
        <w:rPr>
          <w:rFonts w:ascii="仿宋" w:hAnsi="仿宋" w:eastAsia="仿宋" w:cs="Calibri"/>
          <w:szCs w:val="21"/>
        </w:rPr>
      </w:pPr>
    </w:p>
    <w:p w14:paraId="6406E31A">
      <w:pPr>
        <w:spacing w:line="200" w:lineRule="exact"/>
        <w:ind w:firstLine="210" w:firstLineChars="100"/>
        <w:rPr>
          <w:rFonts w:ascii="仿宋_GB2312" w:hAnsi="仿宋" w:eastAsia="仿宋_GB2312" w:cs="Calibri"/>
          <w:szCs w:val="21"/>
        </w:rPr>
      </w:pPr>
      <w:r>
        <w:rPr>
          <w:rFonts w:ascii="仿宋_GB2312" w:hAnsi="Calibri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3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7" o:spid="_x0000_s1026" o:spt="20" style="position:absolute;left:0pt;margin-left:0pt;margin-top:0.8pt;height:0pt;width:432pt;z-index:251696128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knY5dAAAAAEAQAADwAAAAAAAAABACAAAAAiAAAAZHJzL2Rvd25yZXYueG1sUEsBAhQAFAAAAAgA&#10;h07iQAPWUvv0AQAA5QMAAA4AAAAAAAAAAQAgAAAAHwEAAGRycy9lMm9Eb2MueG1sUEsFBgAAAAAG&#10;AAYAWQEAAIU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62C2D05">
      <w:pPr>
        <w:rPr>
          <w:rFonts w:hint="eastAsia"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本文书一式两份：一份由应急管理部门备案，一份交被通知当事人。</w:t>
      </w:r>
    </w:p>
    <w:p w14:paraId="5C5CD23B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3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1  </w:t>
      </w:r>
      <w:r>
        <w:rPr>
          <w:rFonts w:hint="eastAsia" w:ascii="黑体" w:hAnsi="黑体" w:eastAsia="黑体" w:cs="Times New Roman"/>
          <w:sz w:val="32"/>
          <w:szCs w:val="32"/>
        </w:rPr>
        <w:t>加处罚款决定书</w:t>
      </w:r>
    </w:p>
    <w:p w14:paraId="36ED86C4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048364A3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加处罚款决定书</w:t>
      </w: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1270</wp:posOffset>
                </wp:positionV>
                <wp:extent cx="5372100" cy="0"/>
                <wp:effectExtent l="0" t="19050" r="0" b="19050"/>
                <wp:wrapNone/>
                <wp:docPr id="58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7" o:spid="_x0000_s1026" o:spt="20" style="position:absolute;left:0pt;margin-left:12pt;margin-top:0.1pt;height:0pt;width:423pt;z-index:251717632;mso-width-relative:page;mso-height-relative:page;" filled="f" stroked="t" coordsize="21600,21600" o:allowincell="f" o:gfxdata="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tRQE/SAAAABAEAAA8AAAAAAAAAAQAgAAAAIgAAAGRycy9kb3ducmV2LnhtbFBLAQIUABQAAAAI&#10;AIdO4kDQuqyJ8wEAAOYDAAAOAAAAAAAAAAEAIAAAACEBAABkcnMvZTJvRG9jLnhtbFBLBQYAAAAA&#10;BgAGAFkBAACG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05178B23">
      <w:pPr>
        <w:spacing w:line="600" w:lineRule="exact"/>
        <w:jc w:val="center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（    ）应急加罚〔    〕 号</w:t>
      </w:r>
    </w:p>
    <w:p w14:paraId="3981EC7B">
      <w:pPr>
        <w:widowControl/>
        <w:jc w:val="left"/>
        <w:rPr>
          <w:rFonts w:ascii="仿宋_GB2312" w:hAnsi="仿宋" w:eastAsia="仿宋_GB2312" w:cs="Calibri"/>
          <w:sz w:val="24"/>
          <w:szCs w:val="24"/>
        </w:rPr>
      </w:pPr>
    </w:p>
    <w:p w14:paraId="4D5D8007">
      <w:pPr>
        <w:widowControl/>
        <w:jc w:val="lef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：  </w:t>
      </w:r>
    </w:p>
    <w:p w14:paraId="3770DB96">
      <w:pPr>
        <w:widowControl/>
        <w:spacing w:line="580" w:lineRule="exact"/>
        <w:ind w:firstLine="480"/>
        <w:jc w:val="lef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本机关于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</w:t>
      </w:r>
      <w:r>
        <w:rPr>
          <w:rFonts w:hint="eastAsia" w:ascii="仿宋_GB2312" w:hAnsi="仿宋" w:eastAsia="仿宋_GB2312" w:cs="Calibri"/>
          <w:sz w:val="24"/>
          <w:szCs w:val="24"/>
        </w:rPr>
        <w:t>年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Calibri"/>
          <w:sz w:val="24"/>
          <w:szCs w:val="24"/>
        </w:rPr>
        <w:t>日发出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" w:eastAsia="仿宋_GB2312" w:cs="Calibri"/>
          <w:sz w:val="24"/>
          <w:szCs w:val="24"/>
        </w:rPr>
        <w:t>号《行政处罚决定书》，对你（单位）罚款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4"/>
        </w:rPr>
        <w:t>，要求于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</w:t>
      </w:r>
      <w:r>
        <w:rPr>
          <w:rFonts w:hint="eastAsia" w:ascii="仿宋_GB2312" w:hAnsi="仿宋" w:eastAsia="仿宋_GB2312" w:cs="Calibri"/>
          <w:sz w:val="24"/>
          <w:szCs w:val="24"/>
        </w:rPr>
        <w:t>年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Calibri"/>
          <w:sz w:val="24"/>
          <w:szCs w:val="24"/>
        </w:rPr>
        <w:t>日前履行。你（单位）截至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</w:t>
      </w:r>
      <w:r>
        <w:rPr>
          <w:rFonts w:hint="eastAsia" w:ascii="仿宋_GB2312" w:hAnsi="仿宋" w:eastAsia="仿宋_GB2312" w:cs="Calibri"/>
          <w:sz w:val="24"/>
          <w:szCs w:val="24"/>
        </w:rPr>
        <w:t>年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Calibri"/>
          <w:sz w:val="24"/>
          <w:szCs w:val="24"/>
        </w:rPr>
        <w:t>日仍未履行该行政处罚决定，根据《中华人民共和国行政处罚法》第五十一条第一项、《中华人民共和国行政强制法》第四十五条的规定，本机关决定对你（单位）加处罚款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4"/>
        </w:rPr>
        <w:t>（大写）。现要求你（单位）立即向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4"/>
        </w:rPr>
        <w:t>缴纳依法加处的罚款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。</w:t>
      </w:r>
    </w:p>
    <w:p w14:paraId="2827AE4A">
      <w:pPr>
        <w:widowControl/>
        <w:jc w:val="left"/>
        <w:rPr>
          <w:rFonts w:ascii="仿宋_GB2312" w:hAnsi="仿宋" w:eastAsia="仿宋_GB2312" w:cs="Calibri"/>
          <w:sz w:val="24"/>
          <w:szCs w:val="24"/>
        </w:rPr>
      </w:pPr>
    </w:p>
    <w:p w14:paraId="5872AD5A">
      <w:pPr>
        <w:widowControl/>
        <w:jc w:val="left"/>
        <w:rPr>
          <w:rFonts w:ascii="仿宋_GB2312" w:hAnsi="仿宋" w:eastAsia="仿宋_GB2312" w:cs="Calibri"/>
          <w:sz w:val="24"/>
          <w:szCs w:val="24"/>
        </w:rPr>
      </w:pPr>
    </w:p>
    <w:p w14:paraId="153D0D6D">
      <w:pPr>
        <w:widowControl/>
        <w:jc w:val="left"/>
        <w:rPr>
          <w:rFonts w:ascii="仿宋_GB2312" w:hAnsi="仿宋" w:eastAsia="仿宋_GB2312" w:cs="Calibri"/>
          <w:sz w:val="24"/>
          <w:szCs w:val="24"/>
        </w:rPr>
      </w:pPr>
    </w:p>
    <w:p w14:paraId="198B0F0D">
      <w:pPr>
        <w:pStyle w:val="2"/>
        <w:rPr>
          <w:rFonts w:ascii="仿宋_GB2312" w:hAnsi="仿宋" w:eastAsia="仿宋_GB2312" w:cs="Calibri"/>
          <w:sz w:val="24"/>
          <w:szCs w:val="24"/>
        </w:rPr>
      </w:pPr>
    </w:p>
    <w:p w14:paraId="65877F24">
      <w:pPr>
        <w:rPr>
          <w:rFonts w:ascii="仿宋_GB2312" w:hAnsi="仿宋" w:eastAsia="仿宋_GB2312" w:cs="Calibri"/>
          <w:sz w:val="24"/>
          <w:szCs w:val="24"/>
        </w:rPr>
      </w:pPr>
    </w:p>
    <w:p w14:paraId="113F3174">
      <w:pPr>
        <w:pStyle w:val="2"/>
        <w:rPr>
          <w:rFonts w:ascii="仿宋_GB2312" w:hAnsi="仿宋" w:eastAsia="仿宋_GB2312" w:cs="Calibri"/>
          <w:sz w:val="24"/>
          <w:szCs w:val="24"/>
        </w:rPr>
      </w:pPr>
    </w:p>
    <w:p w14:paraId="602250D4">
      <w:pPr>
        <w:rPr>
          <w:rFonts w:ascii="仿宋_GB2312" w:hAnsi="仿宋" w:eastAsia="仿宋_GB2312" w:cs="Calibri"/>
          <w:sz w:val="24"/>
          <w:szCs w:val="24"/>
        </w:rPr>
      </w:pPr>
    </w:p>
    <w:p w14:paraId="2B7B388A">
      <w:pPr>
        <w:pStyle w:val="2"/>
        <w:rPr>
          <w:rFonts w:ascii="仿宋_GB2312" w:hAnsi="仿宋" w:eastAsia="仿宋_GB2312" w:cs="Calibri"/>
          <w:sz w:val="24"/>
          <w:szCs w:val="24"/>
        </w:rPr>
      </w:pPr>
    </w:p>
    <w:p w14:paraId="766D64CB"/>
    <w:p w14:paraId="1DE67387">
      <w:pPr>
        <w:spacing w:line="360" w:lineRule="auto"/>
        <w:ind w:right="600"/>
        <w:jc w:val="center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 xml:space="preserve">                            </w:t>
      </w:r>
      <w:r>
        <w:rPr>
          <w:rFonts w:hint="eastAsia" w:ascii="仿宋_GB2312" w:hAnsi="仿宋" w:eastAsia="仿宋_GB2312" w:cs="Calibri"/>
          <w:sz w:val="24"/>
          <w:szCs w:val="21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Calibri"/>
          <w:sz w:val="24"/>
          <w:szCs w:val="21"/>
        </w:rPr>
        <w:t xml:space="preserve">       应急管理部门（印章）</w:t>
      </w:r>
    </w:p>
    <w:p w14:paraId="4BB78B11">
      <w:pPr>
        <w:spacing w:line="360" w:lineRule="auto"/>
        <w:ind w:firstLine="480" w:firstLineChars="200"/>
        <w:jc w:val="center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                   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   年  月  日</w:t>
      </w:r>
    </w:p>
    <w:p w14:paraId="424A0661">
      <w:pPr>
        <w:spacing w:line="360" w:lineRule="auto"/>
        <w:ind w:firstLine="560" w:firstLineChars="200"/>
        <w:jc w:val="center"/>
        <w:rPr>
          <w:rFonts w:ascii="仿宋" w:hAnsi="仿宋" w:eastAsia="仿宋" w:cs="Calibri"/>
          <w:sz w:val="28"/>
          <w:szCs w:val="21"/>
        </w:rPr>
      </w:pPr>
    </w:p>
    <w:p w14:paraId="0A545003">
      <w:pPr>
        <w:spacing w:line="200" w:lineRule="exact"/>
        <w:ind w:firstLine="210" w:firstLineChars="100"/>
        <w:rPr>
          <w:rFonts w:ascii="仿宋_GB2312" w:hAnsi="仿宋" w:eastAsia="仿宋_GB2312" w:cs="Calibri"/>
          <w:szCs w:val="21"/>
        </w:rPr>
      </w:pPr>
      <w:r>
        <w:rPr>
          <w:rFonts w:ascii="仿宋_GB2312" w:hAnsi="Calibri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59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8" o:spid="_x0000_s1026" o:spt="20" style="position:absolute;left:0pt;margin-left:0pt;margin-top:0.8pt;height:0pt;width:432pt;z-index:251718656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knY5dAAAAAEAQAADwAAAAAAAAABACAAAAAiAAAAZHJzL2Rvd25yZXYueG1sUEsBAhQAFAAAAAgA&#10;h07iQAsGckH0AQAA5gMAAA4AAAAAAAAAAQAgAAAAHwEAAGRycy9lMm9Eb2MueG1sUEsFBgAAAAAG&#10;AAYAWQEAAIU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EF8994A">
      <w:pPr>
        <w:rPr>
          <w:rFonts w:ascii="仿宋" w:hAnsi="仿宋" w:eastAsia="仿宋" w:cs="黑体"/>
          <w:color w:val="000000"/>
          <w:kern w:val="28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1"/>
        </w:rPr>
        <w:t>本文书一式两份：一份由应急管理部门备案，一份交当事人。</w:t>
      </w:r>
    </w:p>
    <w:p w14:paraId="06AE0532"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Calibri" w:hAnsi="Calibri" w:eastAsia="宋体" w:cs="Calibri"/>
          <w:szCs w:val="21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3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2  </w:t>
      </w:r>
      <w:r>
        <w:rPr>
          <w:rFonts w:hint="eastAsia" w:ascii="黑体" w:hAnsi="黑体" w:eastAsia="黑体" w:cs="Times New Roman"/>
          <w:sz w:val="32"/>
          <w:szCs w:val="32"/>
        </w:rPr>
        <w:t>延期（分期）缴纳罚款批准书</w:t>
      </w:r>
    </w:p>
    <w:p w14:paraId="28E6184B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0</wp:posOffset>
                </wp:positionV>
                <wp:extent cx="571500" cy="9410700"/>
                <wp:effectExtent l="0" t="0" r="0" b="0"/>
                <wp:wrapNone/>
                <wp:docPr id="38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941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D7C76B">
                            <w:pPr>
                              <w:jc w:val="center"/>
                              <w:rPr>
                                <w:rFonts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1" o:spid="_x0000_s1026" o:spt="202" type="#_x0000_t202" style="position:absolute;left:0pt;margin-left:-71.95pt;margin-top:0pt;height:741pt;width:45pt;z-index:251697152;mso-width-relative:page;mso-height-relative:page;" filled="f" stroked="f" coordsize="21600,21600" o:gfxdata="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SkjBbaAAAACgEAAA8AAAAAAAAAAQAgAAAAIgAAAGRycy9kb3ducmV2&#10;LnhtbFBLAQIUABQAAAAIAIdO4kAYBCntwQEAAG0DAAAOAAAAAAAAAAEAIAAAACk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3DD7C76B">
                      <w:pPr>
                        <w:jc w:val="center"/>
                        <w:rPr>
                          <w:rFonts w:eastAsia="仿宋_GB231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63AB202B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1270</wp:posOffset>
                </wp:positionV>
                <wp:extent cx="5372100" cy="0"/>
                <wp:effectExtent l="0" t="19050" r="0" b="19050"/>
                <wp:wrapNone/>
                <wp:docPr id="39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2" o:spid="_x0000_s1026" o:spt="20" style="position:absolute;left:0pt;margin-left:12pt;margin-top:0.1pt;height:0pt;width:423pt;z-index:251698176;mso-width-relative:page;mso-height-relative:page;" filled="f" stroked="t" coordsize="21600,21600" o:allowincell="f" o:gfxdata="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1FAT9IAAAAEAQAADwAAAAAAAAABACAAAAAiAAAAZHJzL2Rvd25yZXYueG1sUEsBAhQAFAAAAAgA&#10;h07iQGiG2j3yAQAA5gMAAA4AAAAAAAAAAQAgAAAAIQEAAGRycy9lMm9Eb2MueG1sUEsFBgAAAAAG&#10;AAYAWQEAAIU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延期（分期）缴纳罚款批准书</w:t>
      </w:r>
    </w:p>
    <w:p w14:paraId="0330BAB4">
      <w:pPr>
        <w:spacing w:line="500" w:lineRule="exact"/>
        <w:jc w:val="center"/>
        <w:rPr>
          <w:rFonts w:ascii="仿宋_GB2312" w:hAnsi="仿宋" w:eastAsia="仿宋_GB2312" w:cs="Calibri"/>
          <w:b/>
          <w:sz w:val="30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（    ）应急缴批〔    〕 号</w:t>
      </w:r>
    </w:p>
    <w:p w14:paraId="091600E6">
      <w:pPr>
        <w:spacing w:line="360" w:lineRule="auto"/>
        <w:rPr>
          <w:rFonts w:ascii="仿宋_GB2312" w:hAnsi="仿宋" w:eastAsia="仿宋_GB2312" w:cs="Calibri"/>
          <w:sz w:val="24"/>
          <w:szCs w:val="21"/>
          <w:u w:val="single"/>
        </w:rPr>
      </w:pPr>
    </w:p>
    <w:p w14:paraId="44C0C8E7">
      <w:pPr>
        <w:spacing w:line="360" w:lineRule="auto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</w:t>
      </w:r>
      <w:r>
        <w:rPr>
          <w:rFonts w:hint="eastAsia" w:ascii="仿宋_GB2312" w:hAnsi="仿宋" w:eastAsia="仿宋_GB2312" w:cs="Calibri"/>
          <w:sz w:val="24"/>
          <w:szCs w:val="21"/>
        </w:rPr>
        <w:t>：</w:t>
      </w:r>
    </w:p>
    <w:p w14:paraId="1F399B4C">
      <w:pPr>
        <w:spacing w:line="360" w:lineRule="auto"/>
        <w:ind w:firstLine="480" w:firstLineChars="200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</w:t>
      </w:r>
      <w:r>
        <w:rPr>
          <w:rFonts w:hint="eastAsia" w:ascii="仿宋_GB2312" w:hAnsi="仿宋" w:eastAsia="仿宋_GB2312" w:cs="Calibri"/>
          <w:sz w:val="24"/>
          <w:szCs w:val="21"/>
        </w:rPr>
        <w:t>年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1"/>
        </w:rPr>
        <w:t>月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1"/>
        </w:rPr>
        <w:t>日，本机关对你（单位）发出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</w:t>
      </w:r>
    </w:p>
    <w:p w14:paraId="4B9BDEAC">
      <w:pPr>
        <w:spacing w:line="360" w:lineRule="auto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号《行政处罚决定书》，作出了对你（单位）罚款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</w:t>
      </w:r>
    </w:p>
    <w:p w14:paraId="6C1BCFAE">
      <w:pPr>
        <w:spacing w:line="360" w:lineRule="auto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</w:t>
      </w:r>
      <w:r>
        <w:rPr>
          <w:rFonts w:hint="eastAsia" w:ascii="仿宋_GB2312" w:hAnsi="仿宋" w:eastAsia="仿宋_GB2312" w:cs="Calibri"/>
          <w:sz w:val="24"/>
          <w:szCs w:val="21"/>
        </w:rPr>
        <w:t>（大写）的决定，现根据你（单位）的申请，本机关依据《中华人民共和国行政处罚法》第五十二条的规定，同意你（单位）：</w:t>
      </w:r>
    </w:p>
    <w:p w14:paraId="41896A40">
      <w:pPr>
        <w:spacing w:line="360" w:lineRule="auto"/>
        <w:ind w:firstLine="464" w:firstLineChars="200"/>
        <w:rPr>
          <w:rFonts w:ascii="仿宋_GB2312" w:hAnsi="仿宋" w:eastAsia="仿宋_GB2312" w:cs="Calibri"/>
          <w:spacing w:val="-4"/>
          <w:sz w:val="24"/>
          <w:szCs w:val="21"/>
        </w:rPr>
      </w:pPr>
      <w:r>
        <w:rPr>
          <w:rFonts w:hint="eastAsia" w:ascii="仿宋_GB2312" w:hAnsi="仿宋" w:eastAsia="仿宋_GB2312" w:cs="Calibri"/>
          <w:spacing w:val="-4"/>
          <w:sz w:val="24"/>
          <w:szCs w:val="21"/>
        </w:rPr>
        <w:t>□延期缴纳罚款。延长至</w:t>
      </w:r>
      <w:r>
        <w:rPr>
          <w:rFonts w:hint="eastAsia" w:ascii="仿宋_GB2312" w:hAnsi="仿宋" w:eastAsia="仿宋_GB2312" w:cs="Calibri"/>
          <w:spacing w:val="-4"/>
          <w:sz w:val="24"/>
          <w:szCs w:val="21"/>
          <w:u w:val="single"/>
        </w:rPr>
        <w:t xml:space="preserve">       </w:t>
      </w:r>
      <w:r>
        <w:rPr>
          <w:rFonts w:hint="eastAsia" w:ascii="仿宋_GB2312" w:hAnsi="仿宋" w:eastAsia="仿宋_GB2312" w:cs="Calibri"/>
          <w:spacing w:val="-4"/>
          <w:sz w:val="24"/>
          <w:szCs w:val="21"/>
        </w:rPr>
        <w:t>年</w:t>
      </w:r>
      <w:r>
        <w:rPr>
          <w:rFonts w:hint="eastAsia" w:ascii="仿宋_GB2312" w:hAnsi="仿宋" w:eastAsia="仿宋_GB2312" w:cs="Calibri"/>
          <w:spacing w:val="-4"/>
          <w:sz w:val="24"/>
          <w:szCs w:val="21"/>
          <w:u w:val="single"/>
        </w:rPr>
        <w:t xml:space="preserve">     </w:t>
      </w:r>
      <w:r>
        <w:rPr>
          <w:rFonts w:hint="eastAsia" w:ascii="仿宋_GB2312" w:hAnsi="仿宋" w:eastAsia="仿宋_GB2312" w:cs="Calibri"/>
          <w:spacing w:val="-4"/>
          <w:sz w:val="24"/>
          <w:szCs w:val="21"/>
        </w:rPr>
        <w:t>月</w:t>
      </w:r>
      <w:r>
        <w:rPr>
          <w:rFonts w:hint="eastAsia" w:ascii="仿宋_GB2312" w:hAnsi="仿宋" w:eastAsia="仿宋_GB2312" w:cs="Calibri"/>
          <w:spacing w:val="-4"/>
          <w:sz w:val="24"/>
          <w:szCs w:val="21"/>
          <w:u w:val="single"/>
        </w:rPr>
        <w:t xml:space="preserve">     </w:t>
      </w:r>
      <w:r>
        <w:rPr>
          <w:rFonts w:hint="eastAsia" w:ascii="仿宋_GB2312" w:hAnsi="仿宋" w:eastAsia="仿宋_GB2312" w:cs="Calibri"/>
          <w:spacing w:val="-4"/>
          <w:sz w:val="24"/>
          <w:szCs w:val="21"/>
        </w:rPr>
        <w:t>日（大写）止。</w:t>
      </w:r>
    </w:p>
    <w:p w14:paraId="304C9505">
      <w:pPr>
        <w:spacing w:line="360" w:lineRule="auto"/>
        <w:ind w:firstLine="480" w:firstLineChars="200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□分期缴纳罚款。第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1"/>
        </w:rPr>
        <w:t>期至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1"/>
        </w:rPr>
        <w:t>年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</w:t>
      </w:r>
      <w:r>
        <w:rPr>
          <w:rFonts w:hint="eastAsia" w:ascii="仿宋_GB2312" w:hAnsi="仿宋" w:eastAsia="仿宋_GB2312" w:cs="Calibri"/>
          <w:sz w:val="24"/>
          <w:szCs w:val="21"/>
        </w:rPr>
        <w:t>月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1"/>
        </w:rPr>
        <w:t>日（大写）前，缴纳罚款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</w:t>
      </w:r>
      <w:r>
        <w:rPr>
          <w:rFonts w:hint="eastAsia" w:ascii="仿宋_GB2312" w:hAnsi="仿宋" w:eastAsia="仿宋_GB2312" w:cs="Calibri"/>
          <w:sz w:val="24"/>
          <w:szCs w:val="21"/>
        </w:rPr>
        <w:t>元（大写）（每期均应当单独开具本文书）。此外，尚有未缴纳的罚款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</w:t>
      </w:r>
      <w:r>
        <w:rPr>
          <w:rFonts w:hint="eastAsia" w:ascii="仿宋_GB2312" w:hAnsi="仿宋" w:eastAsia="仿宋_GB2312" w:cs="Calibri"/>
          <w:sz w:val="24"/>
          <w:szCs w:val="21"/>
        </w:rPr>
        <w:t>元（大写）。</w:t>
      </w:r>
    </w:p>
    <w:p w14:paraId="5415D2D9">
      <w:pPr>
        <w:spacing w:line="360" w:lineRule="auto"/>
        <w:ind w:firstLine="480" w:firstLineChars="200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代收机构以本批准书为据，办理收款手续。</w:t>
      </w:r>
    </w:p>
    <w:p w14:paraId="26974A43">
      <w:pPr>
        <w:spacing w:line="360" w:lineRule="auto"/>
        <w:ind w:right="480"/>
        <w:jc w:val="both"/>
        <w:rPr>
          <w:rFonts w:ascii="仿宋_GB2312" w:hAnsi="仿宋" w:eastAsia="仿宋_GB2312" w:cs="Calibri"/>
          <w:sz w:val="24"/>
          <w:szCs w:val="21"/>
        </w:rPr>
      </w:pPr>
    </w:p>
    <w:p w14:paraId="2CC18F36">
      <w:pPr>
        <w:spacing w:line="360" w:lineRule="auto"/>
        <w:ind w:right="480"/>
        <w:jc w:val="right"/>
        <w:rPr>
          <w:rFonts w:hint="eastAsia" w:ascii="仿宋_GB2312" w:hAnsi="仿宋" w:eastAsia="仿宋_GB2312" w:cs="Calibri"/>
          <w:sz w:val="24"/>
          <w:szCs w:val="21"/>
        </w:rPr>
      </w:pPr>
    </w:p>
    <w:p w14:paraId="52AB3E58">
      <w:pPr>
        <w:pStyle w:val="2"/>
        <w:rPr>
          <w:rFonts w:hint="eastAsia" w:ascii="仿宋_GB2312" w:hAnsi="仿宋" w:eastAsia="仿宋_GB2312" w:cs="Calibri"/>
          <w:sz w:val="24"/>
          <w:szCs w:val="21"/>
        </w:rPr>
      </w:pPr>
    </w:p>
    <w:p w14:paraId="1D14AFBE">
      <w:pPr>
        <w:rPr>
          <w:rFonts w:hint="eastAsia" w:ascii="仿宋_GB2312" w:hAnsi="仿宋" w:eastAsia="仿宋_GB2312" w:cs="Calibri"/>
          <w:sz w:val="24"/>
          <w:szCs w:val="21"/>
        </w:rPr>
      </w:pPr>
    </w:p>
    <w:p w14:paraId="4D40B225">
      <w:pPr>
        <w:pStyle w:val="2"/>
        <w:rPr>
          <w:rFonts w:hint="eastAsia" w:ascii="仿宋_GB2312" w:hAnsi="仿宋" w:eastAsia="仿宋_GB2312" w:cs="Calibri"/>
          <w:sz w:val="24"/>
          <w:szCs w:val="21"/>
        </w:rPr>
      </w:pPr>
    </w:p>
    <w:p w14:paraId="0633301D">
      <w:pPr>
        <w:rPr>
          <w:rFonts w:hint="eastAsia" w:ascii="仿宋_GB2312" w:hAnsi="仿宋" w:eastAsia="仿宋_GB2312" w:cs="Calibri"/>
          <w:sz w:val="24"/>
          <w:szCs w:val="21"/>
        </w:rPr>
      </w:pPr>
    </w:p>
    <w:p w14:paraId="41DAA837">
      <w:pPr>
        <w:pStyle w:val="2"/>
        <w:rPr>
          <w:rFonts w:hint="eastAsia" w:ascii="仿宋_GB2312" w:hAnsi="仿宋" w:eastAsia="仿宋_GB2312" w:cs="Calibri"/>
          <w:sz w:val="24"/>
          <w:szCs w:val="21"/>
        </w:rPr>
      </w:pPr>
    </w:p>
    <w:p w14:paraId="2B646E07">
      <w:pPr>
        <w:rPr>
          <w:rFonts w:hint="eastAsia"/>
        </w:rPr>
      </w:pPr>
    </w:p>
    <w:p w14:paraId="7A81B816">
      <w:pPr>
        <w:spacing w:line="360" w:lineRule="auto"/>
        <w:ind w:right="480"/>
        <w:jc w:val="right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应急管理部门（印章）</w:t>
      </w:r>
    </w:p>
    <w:p w14:paraId="7B0864C0">
      <w:pPr>
        <w:spacing w:line="360" w:lineRule="auto"/>
        <w:ind w:firstLine="480" w:firstLineChars="200"/>
        <w:jc w:val="center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 xml:space="preserve">                                 </w:t>
      </w:r>
      <w:r>
        <w:rPr>
          <w:rFonts w:hint="eastAsia" w:ascii="仿宋_GB2312" w:hAnsi="仿宋" w:eastAsia="仿宋_GB2312" w:cs="Calibri"/>
          <w:sz w:val="24"/>
          <w:szCs w:val="21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1"/>
        </w:rPr>
        <w:t xml:space="preserve"> 年    月    日</w:t>
      </w:r>
    </w:p>
    <w:p w14:paraId="7BDA5176">
      <w:pPr>
        <w:spacing w:line="200" w:lineRule="exact"/>
        <w:ind w:firstLine="210" w:firstLineChars="100"/>
        <w:rPr>
          <w:rFonts w:ascii="仿宋_GB2312" w:hAnsi="仿宋" w:eastAsia="仿宋_GB2312" w:cs="Calibri"/>
          <w:szCs w:val="21"/>
        </w:rPr>
      </w:pPr>
      <w:r>
        <w:rPr>
          <w:rFonts w:ascii="仿宋_GB2312" w:hAnsi="Calibri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40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3" o:spid="_x0000_s1026" o:spt="20" style="position:absolute;left:0pt;margin-left:0pt;margin-top:0.8pt;height:0pt;width:432pt;z-index:251699200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Sdjl0AAAAAQBAAAPAAAAAAAAAAEAIAAAACIAAABkcnMvZG93bnJldi54bWxQSwECFAAUAAAACACH&#10;TuJAo9fqP/MBAADmAwAADgAAAAAAAAABACAAAAAfAQAAZHJzL2Uyb0RvYy54bWxQSwUGAAAAAAYA&#10;BgBZAQAAh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1EE535B">
      <w:pPr>
        <w:rPr>
          <w:rFonts w:hint="eastAsia"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本文书一式两份：一份由应急管理部门备案，一份交申请人。</w:t>
      </w:r>
    </w:p>
    <w:p w14:paraId="062C85A3">
      <w:pPr>
        <w:spacing w:line="360" w:lineRule="auto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仿宋_GB2312" w:hAnsi="Calibri" w:eastAsia="仿宋_GB2312" w:cs="Calibri"/>
          <w:b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3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文书送达回执</w:t>
      </w:r>
    </w:p>
    <w:p w14:paraId="186FEA80">
      <w:pPr>
        <w:spacing w:line="560" w:lineRule="exact"/>
        <w:ind w:firstLine="881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6F751D6F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1270</wp:posOffset>
                </wp:positionV>
                <wp:extent cx="5372100" cy="0"/>
                <wp:effectExtent l="0" t="19050" r="0" b="19050"/>
                <wp:wrapNone/>
                <wp:docPr id="41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7" o:spid="_x0000_s1026" o:spt="20" style="position:absolute;left:0pt;margin-left:12pt;margin-top:0.1pt;height:0pt;width:423pt;z-index:251700224;mso-width-relative:page;mso-height-relative:page;" filled="f" stroked="t" coordsize="21600,21600" o:allowincell="f" o:gfxdata="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tRQE/SAAAABAEAAA8AAAAAAAAAAQAgAAAAIgAAAGRycy9kb3ducmV2LnhtbFBLAQIUABQAAAAI&#10;AIdO4kAPhhgX8wEAAOYDAAAOAAAAAAAAAAEAIAAAACEBAABkcnMvZTJvRG9jLnhtbFBLBQYAAAAA&#10;BgAGAFkBAACG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文书送达回执</w:t>
      </w:r>
    </w:p>
    <w:p w14:paraId="486CBBEE">
      <w:pPr>
        <w:spacing w:line="600" w:lineRule="exact"/>
        <w:jc w:val="center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（    ）应急回〔    〕 号</w:t>
      </w:r>
    </w:p>
    <w:p w14:paraId="51273BCD">
      <w:pPr>
        <w:spacing w:afterLines="50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案件名称：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                                               </w:t>
      </w:r>
    </w:p>
    <w:tbl>
      <w:tblPr>
        <w:tblStyle w:val="7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440"/>
        <w:gridCol w:w="1440"/>
        <w:gridCol w:w="1080"/>
        <w:gridCol w:w="1080"/>
        <w:gridCol w:w="1080"/>
      </w:tblGrid>
      <w:tr w14:paraId="11E5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20" w:type="dxa"/>
            <w:noWrap w:val="0"/>
            <w:vAlign w:val="center"/>
          </w:tcPr>
          <w:p w14:paraId="3D8EB2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受送达单位（个人）</w:t>
            </w:r>
          </w:p>
        </w:tc>
        <w:tc>
          <w:tcPr>
            <w:tcW w:w="6120" w:type="dxa"/>
            <w:gridSpan w:val="5"/>
            <w:noWrap w:val="0"/>
            <w:vAlign w:val="center"/>
          </w:tcPr>
          <w:p w14:paraId="6C6626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7230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20" w:type="dxa"/>
            <w:noWrap w:val="0"/>
            <w:vAlign w:val="center"/>
          </w:tcPr>
          <w:p w14:paraId="2EF5F5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送达文书名称、文号</w:t>
            </w:r>
          </w:p>
        </w:tc>
        <w:tc>
          <w:tcPr>
            <w:tcW w:w="1440" w:type="dxa"/>
            <w:noWrap w:val="0"/>
            <w:vAlign w:val="center"/>
          </w:tcPr>
          <w:p w14:paraId="6D0C49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收件人签名</w:t>
            </w:r>
          </w:p>
          <w:p w14:paraId="5804F6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或者盖章</w:t>
            </w:r>
          </w:p>
        </w:tc>
        <w:tc>
          <w:tcPr>
            <w:tcW w:w="1440" w:type="dxa"/>
            <w:noWrap w:val="0"/>
            <w:vAlign w:val="top"/>
          </w:tcPr>
          <w:p w14:paraId="78C342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送达</w:t>
            </w:r>
          </w:p>
          <w:p w14:paraId="0108E9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地点</w:t>
            </w:r>
          </w:p>
        </w:tc>
        <w:tc>
          <w:tcPr>
            <w:tcW w:w="1080" w:type="dxa"/>
            <w:noWrap w:val="0"/>
            <w:vAlign w:val="center"/>
          </w:tcPr>
          <w:p w14:paraId="7E582C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送达</w:t>
            </w:r>
          </w:p>
          <w:p w14:paraId="0230C4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日期</w:t>
            </w:r>
          </w:p>
        </w:tc>
        <w:tc>
          <w:tcPr>
            <w:tcW w:w="1080" w:type="dxa"/>
            <w:noWrap w:val="0"/>
            <w:vAlign w:val="center"/>
          </w:tcPr>
          <w:p w14:paraId="001D19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送达</w:t>
            </w:r>
          </w:p>
          <w:p w14:paraId="0AF44F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方式</w:t>
            </w:r>
          </w:p>
        </w:tc>
        <w:tc>
          <w:tcPr>
            <w:tcW w:w="1080" w:type="dxa"/>
            <w:noWrap w:val="0"/>
            <w:vAlign w:val="center"/>
          </w:tcPr>
          <w:p w14:paraId="3B639EA6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送达人</w:t>
            </w:r>
          </w:p>
        </w:tc>
      </w:tr>
      <w:tr w14:paraId="469B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520" w:type="dxa"/>
            <w:vMerge w:val="restart"/>
            <w:noWrap w:val="0"/>
            <w:vAlign w:val="center"/>
          </w:tcPr>
          <w:p w14:paraId="06F514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 w14:paraId="6786CC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 w14:paraId="20D6EA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6B40FC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284A54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0005E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30AF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520" w:type="dxa"/>
            <w:vMerge w:val="continue"/>
            <w:noWrap w:val="0"/>
            <w:vAlign w:val="center"/>
          </w:tcPr>
          <w:p w14:paraId="452126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3A8DA5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56C0C8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3D873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577D60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E870D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2CEE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520" w:type="dxa"/>
            <w:vMerge w:val="restart"/>
            <w:noWrap w:val="0"/>
            <w:vAlign w:val="center"/>
          </w:tcPr>
          <w:p w14:paraId="08C9A1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 w14:paraId="73127E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 w14:paraId="2A2AA2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7940D7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7D867C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3F685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31D7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520" w:type="dxa"/>
            <w:vMerge w:val="continue"/>
            <w:noWrap w:val="0"/>
            <w:vAlign w:val="center"/>
          </w:tcPr>
          <w:p w14:paraId="240DE4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1ECD72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031333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70911D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4DFB60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AC55F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15BC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520" w:type="dxa"/>
            <w:vMerge w:val="restart"/>
            <w:noWrap w:val="0"/>
            <w:vAlign w:val="center"/>
          </w:tcPr>
          <w:p w14:paraId="3BF845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 w14:paraId="2B8E87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 w14:paraId="4AA2D6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518098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044968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E9385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1AD8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520" w:type="dxa"/>
            <w:vMerge w:val="continue"/>
            <w:noWrap w:val="0"/>
            <w:vAlign w:val="center"/>
          </w:tcPr>
          <w:p w14:paraId="02DEC5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164F40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766A5A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7096FE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389F57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32A8A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3425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520" w:type="dxa"/>
            <w:noWrap w:val="0"/>
            <w:vAlign w:val="center"/>
          </w:tcPr>
          <w:p w14:paraId="4C1BD9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3AF20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40DBB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4D6EF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66E30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BA22B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1B71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640" w:type="dxa"/>
            <w:gridSpan w:val="6"/>
            <w:noWrap w:val="0"/>
            <w:vAlign w:val="center"/>
          </w:tcPr>
          <w:p w14:paraId="365D834E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                               应急管理部门（印章） </w:t>
            </w:r>
          </w:p>
        </w:tc>
      </w:tr>
      <w:tr w14:paraId="005F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640" w:type="dxa"/>
            <w:gridSpan w:val="6"/>
            <w:noWrap w:val="0"/>
            <w:vAlign w:val="center"/>
          </w:tcPr>
          <w:p w14:paraId="2DB45529"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备注：</w:t>
            </w:r>
          </w:p>
        </w:tc>
      </w:tr>
    </w:tbl>
    <w:p w14:paraId="7B34147B">
      <w:pPr>
        <w:rPr>
          <w:rFonts w:ascii="仿宋_GB2312" w:hAnsi="Calibri" w:eastAsia="仿宋_GB2312" w:cs="Calibri"/>
          <w:szCs w:val="21"/>
        </w:rPr>
      </w:pPr>
    </w:p>
    <w:p w14:paraId="70FED2FA">
      <w:pPr>
        <w:rPr>
          <w:rFonts w:hint="eastAsia"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注：1.一个案件各类文书的送达，统一使用一份送达回执。</w:t>
      </w:r>
    </w:p>
    <w:p w14:paraId="74A3F1A2">
      <w:pPr>
        <w:ind w:firstLine="0" w:firstLineChars="0"/>
        <w:rPr>
          <w:rFonts w:hint="eastAsia"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cs="Calibri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2.各类文书送达参照民事诉讼法有关送达的规定执行。</w:t>
      </w:r>
    </w:p>
    <w:p w14:paraId="1EB436FA">
      <w:pPr>
        <w:ind w:left="0" w:leftChars="0" w:firstLine="0" w:firstLineChars="0"/>
        <w:rPr>
          <w:rFonts w:hint="eastAsia"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3.他人代收的，由代收人在收件人栏内签名或者盖章，并在备注栏内注明与被送达人的关系；留置送达的，在备注栏说明情况，并由证明人签字。</w:t>
      </w:r>
    </w:p>
    <w:p w14:paraId="3887B802">
      <w:pPr>
        <w:rPr>
          <w:rFonts w:ascii="仿宋_GB2312" w:hAnsi="仿宋" w:eastAsia="仿宋_GB2312" w:cs="Calibri"/>
          <w:b/>
          <w:sz w:val="32"/>
          <w:szCs w:val="32"/>
        </w:rPr>
      </w:pPr>
    </w:p>
    <w:p w14:paraId="2224A0C7">
      <w:pPr>
        <w:pStyle w:val="2"/>
        <w:rPr>
          <w:rFonts w:ascii="仿宋_GB2312" w:hAnsi="仿宋" w:eastAsia="仿宋_GB2312" w:cs="Calibri"/>
          <w:b/>
          <w:sz w:val="32"/>
          <w:szCs w:val="32"/>
        </w:rPr>
      </w:pPr>
    </w:p>
    <w:p w14:paraId="649EC6A0">
      <w:pPr>
        <w:rPr>
          <w:rFonts w:ascii="仿宋_GB2312" w:hAnsi="仿宋" w:eastAsia="仿宋_GB2312" w:cs="Calibri"/>
          <w:b/>
          <w:sz w:val="32"/>
          <w:szCs w:val="32"/>
        </w:rPr>
      </w:pPr>
    </w:p>
    <w:p w14:paraId="6DAA5A92">
      <w:pPr>
        <w:pStyle w:val="2"/>
      </w:pPr>
    </w:p>
    <w:p w14:paraId="03B9F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520" w:lineRule="exact"/>
        <w:jc w:val="left"/>
        <w:textAlignment w:val="auto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3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4  </w:t>
      </w:r>
      <w:r>
        <w:rPr>
          <w:rFonts w:hint="eastAsia" w:ascii="黑体" w:hAnsi="黑体" w:eastAsia="黑体" w:cs="Times New Roman"/>
          <w:sz w:val="32"/>
          <w:szCs w:val="32"/>
        </w:rPr>
        <w:t>行政强制执行事先催告书</w:t>
      </w:r>
    </w:p>
    <w:p w14:paraId="197DAECA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7B9CE939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12700</wp:posOffset>
                </wp:positionV>
                <wp:extent cx="5600700" cy="0"/>
                <wp:effectExtent l="0" t="19050" r="0" b="19050"/>
                <wp:wrapNone/>
                <wp:docPr id="52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9" o:spid="_x0000_s1026" o:spt="20" style="position:absolute;left:0pt;margin-left:3pt;margin-top:1pt;height:0pt;width:441pt;z-index:251711488;mso-width-relative:page;mso-height-relative:page;" filled="f" stroked="t" coordsize="21600,21600" o:gfxdata="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ZV7g30gAAAAUBAAAPAAAAAAAAAAEAIAAAACIAAABkcnMvZG93bnJldi54bWxQSwECFAAUAAAA&#10;CACHTuJA9rhgpfQBAADmAwAADgAAAAAAAAABACAAAAAh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行政强制执行事先催告书</w:t>
      </w:r>
    </w:p>
    <w:p w14:paraId="4465B282">
      <w:pPr>
        <w:spacing w:beforeLines="50" w:line="520" w:lineRule="exact"/>
        <w:jc w:val="center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（   ）应急执行催告〔  〕    号</w:t>
      </w:r>
    </w:p>
    <w:p w14:paraId="0B4EFAAF">
      <w:pPr>
        <w:widowControl/>
        <w:spacing w:line="520" w:lineRule="exact"/>
        <w:rPr>
          <w:rFonts w:ascii="仿宋_GB2312" w:hAnsi="仿宋" w:eastAsia="仿宋_GB2312" w:cs="仿宋"/>
          <w:color w:val="000000"/>
          <w:kern w:val="0"/>
          <w:sz w:val="24"/>
          <w:szCs w:val="24"/>
          <w:u w:val="single"/>
        </w:rPr>
      </w:pPr>
    </w:p>
    <w:p w14:paraId="6AB870B4">
      <w:pPr>
        <w:widowControl/>
        <w:spacing w:line="520" w:lineRule="exact"/>
        <w:rPr>
          <w:rFonts w:ascii="仿宋_GB2312" w:hAnsi="仿宋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Calibri" w:eastAsia="仿宋_GB2312" w:cs="Times New Roman"/>
          <w:color w:val="000000"/>
          <w:kern w:val="0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</w:rPr>
        <w:t>：</w:t>
      </w:r>
    </w:p>
    <w:p w14:paraId="161E4CC1">
      <w:pPr>
        <w:widowControl/>
        <w:spacing w:line="520" w:lineRule="exact"/>
        <w:ind w:firstLine="480"/>
        <w:rPr>
          <w:rFonts w:ascii="仿宋_GB2312" w:hAnsi="仿宋" w:eastAsia="仿宋_GB2312" w:cs="仿宋"/>
          <w:color w:val="000000"/>
          <w:sz w:val="24"/>
          <w:szCs w:val="24"/>
        </w:rPr>
      </w:pPr>
      <w:r>
        <w:rPr>
          <w:rFonts w:hint="eastAsia" w:ascii="仿宋_GB2312" w:hAnsi="仿宋" w:eastAsia="仿宋_GB2312" w:cs="仿宋"/>
          <w:color w:val="000000"/>
          <w:sz w:val="24"/>
          <w:szCs w:val="24"/>
        </w:rPr>
        <w:t>本机关于</w:t>
      </w:r>
      <w:r>
        <w:rPr>
          <w:rFonts w:hint="eastAsia" w:ascii="仿宋_GB2312" w:hAnsi="仿宋" w:eastAsia="仿宋_GB2312" w:cs="仿宋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日对你（单位）作出的</w:t>
      </w:r>
      <w:r>
        <w:rPr>
          <w:rFonts w:hint="eastAsia" w:ascii="仿宋_GB2312" w:hAnsi="仿宋" w:eastAsia="仿宋_GB2312" w:cs="仿宋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 xml:space="preserve"> 尚未履行，你（单位）在法定期限内未申请行政复议或者提起行政诉讼。依据《中华人民共和国行政强制法》第五十三条、第五十四条的规定，请你（单位）：</w:t>
      </w:r>
    </w:p>
    <w:p w14:paraId="2A091BBB">
      <w:pPr>
        <w:widowControl/>
        <w:spacing w:line="520" w:lineRule="exact"/>
        <w:ind w:firstLine="480"/>
        <w:rPr>
          <w:rFonts w:ascii="仿宋_GB2312" w:hAnsi="仿宋" w:eastAsia="仿宋_GB2312" w:cs="仿宋"/>
          <w:color w:val="000000"/>
          <w:sz w:val="24"/>
          <w:szCs w:val="24"/>
        </w:rPr>
      </w:pPr>
      <w:r>
        <w:rPr>
          <w:rFonts w:hint="eastAsia" w:ascii="仿宋_GB2312" w:hAnsi="仿宋" w:eastAsia="仿宋_GB2312" w:cs="仿宋"/>
          <w:color w:val="000000"/>
          <w:sz w:val="24"/>
          <w:szCs w:val="24"/>
        </w:rPr>
        <w:t>于</w:t>
      </w:r>
      <w:r>
        <w:rPr>
          <w:rFonts w:hint="eastAsia" w:ascii="仿宋_GB2312" w:hAnsi="仿宋" w:eastAsia="仿宋_GB2312" w:cs="仿宋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日前将罚款</w:t>
      </w:r>
      <w:r>
        <w:rPr>
          <w:rFonts w:hint="eastAsia" w:ascii="Calibri" w:hAnsi="宋体" w:eastAsia="宋体" w:cs="宋体"/>
          <w:szCs w:val="21"/>
        </w:rPr>
        <w:t>________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元（大写）、加处罚款</w:t>
      </w:r>
      <w:r>
        <w:rPr>
          <w:rFonts w:hint="eastAsia" w:ascii="Calibri" w:hAnsi="宋体" w:eastAsia="宋体" w:cs="宋体"/>
          <w:szCs w:val="21"/>
        </w:rPr>
        <w:t>________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元（大写），（合计：</w:t>
      </w:r>
      <w:r>
        <w:rPr>
          <w:rFonts w:hint="eastAsia" w:ascii="Calibri" w:hAnsi="宋体" w:eastAsia="宋体" w:cs="宋体"/>
          <w:szCs w:val="21"/>
        </w:rPr>
        <w:t>________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元） 缴至</w:t>
      </w:r>
      <w:r>
        <w:rPr>
          <w:rFonts w:hint="eastAsia" w:ascii="Calibri" w:hAnsi="宋体" w:eastAsia="宋体" w:cs="宋体"/>
          <w:szCs w:val="21"/>
        </w:rPr>
        <w:t>________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银行。</w:t>
      </w:r>
    </w:p>
    <w:p w14:paraId="25FE0693">
      <w:pPr>
        <w:widowControl/>
        <w:spacing w:line="520" w:lineRule="exact"/>
        <w:ind w:firstLine="480"/>
        <w:rPr>
          <w:rFonts w:ascii="仿宋_GB2312" w:hAnsi="仿宋" w:eastAsia="仿宋_GB2312" w:cs="仿宋"/>
          <w:color w:val="000000"/>
          <w:sz w:val="24"/>
          <w:szCs w:val="24"/>
        </w:rPr>
      </w:pPr>
      <w:r>
        <w:rPr>
          <w:rFonts w:hint="eastAsia" w:ascii="仿宋_GB2312" w:hAnsi="仿宋" w:eastAsia="仿宋_GB2312" w:cs="仿宋"/>
          <w:color w:val="000000"/>
          <w:sz w:val="24"/>
          <w:szCs w:val="24"/>
        </w:rPr>
        <w:t>立即履行以下行政决定：</w:t>
      </w:r>
      <w:r>
        <w:rPr>
          <w:rFonts w:hint="eastAsia" w:ascii="仿宋_GB2312" w:hAnsi="仿宋" w:eastAsia="仿宋_GB2312" w:cs="仿宋"/>
          <w:color w:val="000000"/>
          <w:sz w:val="24"/>
          <w:szCs w:val="24"/>
          <w:u w:val="single"/>
        </w:rPr>
        <w:t xml:space="preserve">                                          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。</w:t>
      </w:r>
    </w:p>
    <w:p w14:paraId="52822A7D">
      <w:pPr>
        <w:widowControl/>
        <w:spacing w:line="520" w:lineRule="exact"/>
        <w:ind w:firstLine="480"/>
        <w:rPr>
          <w:rFonts w:ascii="仿宋_GB2312" w:hAnsi="仿宋" w:eastAsia="仿宋_GB2312" w:cs="仿宋"/>
          <w:color w:val="000000"/>
          <w:sz w:val="24"/>
          <w:szCs w:val="24"/>
        </w:rPr>
      </w:pPr>
      <w:r>
        <w:rPr>
          <w:rFonts w:hint="eastAsia" w:ascii="仿宋_GB2312" w:hAnsi="仿宋" w:eastAsia="仿宋_GB2312" w:cs="仿宋"/>
          <w:color w:val="000000"/>
          <w:sz w:val="24"/>
          <w:szCs w:val="24"/>
        </w:rPr>
        <w:t>如你（单位）不履行上述义务，本机关将依据《中华人民共和国行政强制法》第五十三条、第五十四条的规定，申请人民法院强制执行。</w:t>
      </w:r>
    </w:p>
    <w:p w14:paraId="752ED98A">
      <w:pPr>
        <w:spacing w:line="520" w:lineRule="exact"/>
        <w:jc w:val="center"/>
        <w:rPr>
          <w:rFonts w:ascii="仿宋_GB2312" w:hAnsi="Calibri" w:eastAsia="仿宋_GB2312" w:cs="Times New Roman"/>
          <w:color w:val="000000"/>
          <w:kern w:val="0"/>
          <w:sz w:val="24"/>
          <w:szCs w:val="24"/>
        </w:rPr>
      </w:pPr>
    </w:p>
    <w:p w14:paraId="11DF1443">
      <w:pPr>
        <w:spacing w:line="520" w:lineRule="exact"/>
        <w:jc w:val="center"/>
        <w:rPr>
          <w:rFonts w:ascii="仿宋_GB2312" w:hAnsi="Calibri" w:eastAsia="仿宋_GB2312" w:cs="Times New Roman"/>
          <w:color w:val="000000"/>
          <w:kern w:val="0"/>
          <w:sz w:val="24"/>
          <w:szCs w:val="24"/>
        </w:rPr>
      </w:pPr>
    </w:p>
    <w:p w14:paraId="49BF20AB">
      <w:pPr>
        <w:spacing w:line="520" w:lineRule="exact"/>
        <w:jc w:val="center"/>
        <w:rPr>
          <w:rFonts w:ascii="仿宋_GB2312" w:hAnsi="Calibri" w:eastAsia="仿宋_GB2312" w:cs="Times New Roman"/>
          <w:color w:val="000000"/>
          <w:kern w:val="0"/>
          <w:sz w:val="24"/>
          <w:szCs w:val="24"/>
        </w:rPr>
      </w:pPr>
    </w:p>
    <w:p w14:paraId="49FCD005">
      <w:pPr>
        <w:spacing w:line="520" w:lineRule="exact"/>
        <w:jc w:val="center"/>
        <w:rPr>
          <w:rFonts w:ascii="仿宋_GB2312" w:hAnsi="Calibri" w:eastAsia="仿宋_GB2312" w:cs="Times New Roman"/>
          <w:color w:val="000000"/>
          <w:kern w:val="0"/>
          <w:sz w:val="24"/>
          <w:szCs w:val="24"/>
        </w:rPr>
      </w:pPr>
    </w:p>
    <w:p w14:paraId="61CAD645">
      <w:pPr>
        <w:widowControl/>
        <w:spacing w:line="520" w:lineRule="exact"/>
        <w:rPr>
          <w:rFonts w:hint="eastAsia" w:ascii="仿宋_GB2312" w:hAnsi="Calibri" w:eastAsia="仿宋_GB2312" w:cs="Times New Roman"/>
          <w:color w:val="000000"/>
          <w:kern w:val="0"/>
          <w:sz w:val="24"/>
          <w:szCs w:val="24"/>
          <w:lang w:eastAsia="zh-CN"/>
        </w:rPr>
      </w:pP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/>
        </w:rPr>
        <w:t xml:space="preserve"> </w:t>
      </w:r>
    </w:p>
    <w:p w14:paraId="1051C674">
      <w:pPr>
        <w:widowControl/>
        <w:spacing w:line="520" w:lineRule="exact"/>
        <w:rPr>
          <w:rFonts w:ascii="仿宋_GB2312" w:hAnsi="仿宋" w:eastAsia="仿宋_GB2312" w:cs="Times New Roman"/>
          <w:color w:val="000000"/>
          <w:sz w:val="24"/>
          <w:szCs w:val="24"/>
        </w:rPr>
      </w:pP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color w:val="000000"/>
          <w:kern w:val="0"/>
          <w:sz w:val="24"/>
          <w:szCs w:val="24"/>
        </w:rPr>
        <w:t xml:space="preserve">                                    </w:t>
      </w:r>
      <w:r>
        <w:rPr>
          <w:rFonts w:hint="eastAsia" w:ascii="仿宋_GB2312" w:eastAsia="仿宋_GB2312" w:cs="Times New Roman"/>
          <w:color w:val="000000"/>
          <w:kern w:val="0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 xml:space="preserve"> 应急管理部门（印章）</w:t>
      </w:r>
    </w:p>
    <w:p w14:paraId="7494CC69">
      <w:pPr>
        <w:widowControl/>
        <w:spacing w:line="520" w:lineRule="exact"/>
        <w:ind w:firstLine="6480" w:firstLineChars="2700"/>
        <w:rPr>
          <w:rFonts w:ascii="仿宋_GB2312" w:hAnsi="Calibri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仿宋"/>
          <w:color w:val="000000"/>
          <w:sz w:val="24"/>
          <w:szCs w:val="24"/>
        </w:rPr>
        <w:t>年</w:t>
      </w:r>
      <w:r>
        <w:rPr>
          <w:rFonts w:hint="eastAsia" w:ascii="仿宋_GB2312" w:hAnsi="Calibri" w:eastAsia="仿宋_GB2312" w:cs="Times New Roman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月</w:t>
      </w:r>
      <w:r>
        <w:rPr>
          <w:rFonts w:hint="eastAsia" w:ascii="仿宋_GB2312" w:hAnsi="Calibri" w:eastAsia="仿宋_GB2312" w:cs="Times New Roman"/>
          <w:color w:val="000000"/>
          <w:kern w:val="0"/>
          <w:sz w:val="24"/>
          <w:szCs w:val="24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24"/>
          <w:szCs w:val="24"/>
        </w:rPr>
        <w:t>日</w:t>
      </w:r>
    </w:p>
    <w:p w14:paraId="3F56D500">
      <w:pPr>
        <w:widowControl/>
        <w:spacing w:line="200" w:lineRule="atLeast"/>
        <w:ind w:firstLine="210"/>
        <w:rPr>
          <w:rFonts w:ascii="仿宋_GB2312" w:hAnsi="Calibri" w:eastAsia="仿宋_GB2312" w:cs="Times New Roman"/>
          <w:color w:val="000000"/>
          <w:kern w:val="0"/>
          <w:szCs w:val="21"/>
        </w:rPr>
      </w:pPr>
    </w:p>
    <w:p w14:paraId="31EEE9C8">
      <w:pPr>
        <w:widowControl/>
        <w:spacing w:line="200" w:lineRule="atLeast"/>
        <w:ind w:firstLine="210"/>
        <w:rPr>
          <w:rFonts w:ascii="仿宋_GB2312" w:hAnsi="Calibri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Calibri" w:eastAsia="仿宋_GB2312" w:cs="Times New Roman"/>
          <w:color w:val="000000"/>
          <w:kern w:val="0"/>
          <w:szCs w:val="21"/>
        </w:rPr>
        <w:drawing>
          <wp:inline distT="0" distB="0" distL="114300" distR="114300">
            <wp:extent cx="5581015" cy="26035"/>
            <wp:effectExtent l="0" t="0" r="635" b="2540"/>
            <wp:docPr id="71" name="图片 1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" descr="image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CC00E">
      <w:pPr>
        <w:rPr>
          <w:rFonts w:ascii="仿宋_GB2312" w:hAnsi="仿宋" w:eastAsia="仿宋_GB2312" w:cs="仿宋"/>
          <w:color w:val="000000"/>
          <w:sz w:val="24"/>
          <w:szCs w:val="24"/>
        </w:rPr>
      </w:pP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</w:rPr>
        <w:t xml:space="preserve">  本文书一式两份：一份由应急管理部门备案，一份交当事人。</w:t>
      </w:r>
    </w:p>
    <w:p w14:paraId="6B90287E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3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强制执行申请书</w:t>
      </w:r>
    </w:p>
    <w:p w14:paraId="56D0FA2A">
      <w:pPr>
        <w:spacing w:beforeLines="50"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6C1AE742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39370</wp:posOffset>
                </wp:positionV>
                <wp:extent cx="5372100" cy="0"/>
                <wp:effectExtent l="0" t="19050" r="0" b="19050"/>
                <wp:wrapNone/>
                <wp:docPr id="42" name="直接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3" o:spid="_x0000_s1026" o:spt="20" style="position:absolute;left:0pt;margin-left:12pt;margin-top:3.1pt;height:0pt;width:423pt;z-index:251701248;mso-width-relative:page;mso-height-relative:page;" filled="f" stroked="t" coordsize="21600,21600" o:gfxdata="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YpmsdQAAAAGAQAADwAAAAAAAAABACAAAAAiAAAAZHJzL2Rvd25yZXYueG1sUEsBAhQAFAAA&#10;AAgAh07iQJbBAOLzAQAA5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强制执行申请书</w:t>
      </w:r>
    </w:p>
    <w:p w14:paraId="45E63568">
      <w:pPr>
        <w:spacing w:line="600" w:lineRule="exact"/>
        <w:rPr>
          <w:rFonts w:ascii="仿宋_GB2312" w:hAnsi="仿宋" w:eastAsia="仿宋_GB2312" w:cs="Calibri"/>
          <w:color w:val="000000"/>
          <w:sz w:val="24"/>
          <w:szCs w:val="21"/>
        </w:rPr>
      </w:pP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（    ）应急强执〔    〕 号                   签发人：</w:t>
      </w:r>
    </w:p>
    <w:p w14:paraId="08171081">
      <w:pPr>
        <w:spacing w:line="380" w:lineRule="exact"/>
        <w:jc w:val="center"/>
        <w:rPr>
          <w:rFonts w:ascii="仿宋_GB2312" w:hAnsi="仿宋" w:eastAsia="仿宋_GB2312" w:cs="Calibri"/>
          <w:color w:val="000000"/>
          <w:szCs w:val="21"/>
        </w:rPr>
      </w:pPr>
    </w:p>
    <w:p w14:paraId="2C5E7F24">
      <w:pPr>
        <w:spacing w:line="380" w:lineRule="exact"/>
        <w:ind w:right="840"/>
        <w:rPr>
          <w:rFonts w:ascii="仿宋_GB2312" w:hAnsi="仿宋" w:eastAsia="仿宋_GB2312" w:cs="Calibri"/>
          <w:color w:val="000000"/>
          <w:sz w:val="24"/>
          <w:szCs w:val="21"/>
        </w:rPr>
      </w:pPr>
      <w:r>
        <w:rPr>
          <w:rFonts w:hint="eastAsia" w:ascii="仿宋_GB2312" w:hAnsi="仿宋" w:eastAsia="仿宋_GB2312" w:cs="Calibri"/>
          <w:color w:val="000000"/>
          <w:sz w:val="24"/>
          <w:szCs w:val="21"/>
          <w:u w:val="single"/>
        </w:rPr>
        <w:t xml:space="preserve">                 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人民法院：</w:t>
      </w:r>
    </w:p>
    <w:p w14:paraId="06611D79">
      <w:pPr>
        <w:spacing w:line="380" w:lineRule="exact"/>
        <w:rPr>
          <w:rFonts w:ascii="仿宋_GB2312" w:hAnsi="仿宋" w:eastAsia="仿宋_GB2312" w:cs="Calibri"/>
          <w:color w:val="000000"/>
          <w:sz w:val="24"/>
          <w:szCs w:val="21"/>
        </w:rPr>
      </w:pPr>
      <w:r>
        <w:rPr>
          <w:rFonts w:hint="eastAsia" w:ascii="仿宋_GB2312" w:hAnsi="仿宋" w:eastAsia="仿宋_GB2312" w:cs="Calibri"/>
          <w:color w:val="000000"/>
          <w:sz w:val="24"/>
          <w:szCs w:val="21"/>
        </w:rPr>
        <w:t xml:space="preserve">     本行政机关于</w:t>
      </w:r>
      <w:r>
        <w:rPr>
          <w:rFonts w:hint="eastAsia" w:ascii="仿宋_GB2312" w:hAnsi="仿宋" w:eastAsia="仿宋_GB2312" w:cs="Calibri"/>
          <w:color w:val="000000"/>
          <w:sz w:val="24"/>
          <w:szCs w:val="21"/>
          <w:u w:val="single"/>
        </w:rPr>
        <w:t xml:space="preserve">     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年</w:t>
      </w:r>
      <w:r>
        <w:rPr>
          <w:rFonts w:hint="eastAsia" w:ascii="仿宋_GB2312" w:hAnsi="仿宋" w:eastAsia="仿宋_GB2312" w:cs="Calibri"/>
          <w:color w:val="000000"/>
          <w:sz w:val="24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月</w:t>
      </w:r>
      <w:r>
        <w:rPr>
          <w:rFonts w:hint="eastAsia" w:ascii="仿宋_GB2312" w:hAnsi="仿宋" w:eastAsia="仿宋_GB2312" w:cs="Calibri"/>
          <w:color w:val="000000"/>
          <w:sz w:val="24"/>
          <w:szCs w:val="21"/>
          <w:u w:val="single"/>
        </w:rPr>
        <w:t xml:space="preserve">   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日对被申请执行人</w:t>
      </w:r>
      <w:r>
        <w:rPr>
          <w:rFonts w:hint="eastAsia" w:ascii="仿宋_GB2312" w:hAnsi="仿宋" w:eastAsia="仿宋_GB2312" w:cs="Calibri"/>
          <w:color w:val="000000"/>
          <w:sz w:val="24"/>
          <w:szCs w:val="21"/>
          <w:u w:val="single"/>
        </w:rPr>
        <w:t xml:space="preserve">                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 xml:space="preserve"> 作出了</w:t>
      </w:r>
      <w:r>
        <w:rPr>
          <w:rFonts w:hint="eastAsia" w:ascii="仿宋_GB2312" w:hAnsi="仿宋" w:eastAsia="仿宋_GB2312" w:cs="Calibri"/>
          <w:color w:val="000000"/>
          <w:sz w:val="24"/>
          <w:szCs w:val="21"/>
          <w:u w:val="single"/>
        </w:rPr>
        <w:t xml:space="preserve">                                              </w:t>
      </w:r>
      <w:r>
        <w:rPr>
          <w:rFonts w:hint="eastAsia" w:ascii="仿宋_GB2312" w:hAnsi="仿宋" w:eastAsia="仿宋_GB2312" w:cs="Calibri"/>
          <w:color w:val="000000"/>
          <w:sz w:val="24"/>
          <w:szCs w:val="21"/>
        </w:rPr>
        <w:t>的行政决定（文号：                                   ），被申请执行人在法定的期限内未履行该行政处罚决定。根据《中华人民共和国行政处罚法》第五十三条、第五十四条的规定，特申请贵院强制执行。</w:t>
      </w:r>
    </w:p>
    <w:p w14:paraId="66D7AD69">
      <w:pPr>
        <w:spacing w:line="380" w:lineRule="exact"/>
        <w:rPr>
          <w:rFonts w:ascii="仿宋_GB2312" w:hAnsi="仿宋" w:eastAsia="仿宋_GB2312" w:cs="Calibri"/>
          <w:color w:val="000000"/>
          <w:sz w:val="24"/>
          <w:szCs w:val="21"/>
        </w:rPr>
      </w:pPr>
      <w:r>
        <w:rPr>
          <w:rFonts w:hint="eastAsia" w:ascii="仿宋_GB2312" w:hAnsi="仿宋" w:eastAsia="仿宋_GB2312" w:cs="Calibri"/>
          <w:color w:val="000000"/>
          <w:sz w:val="24"/>
          <w:szCs w:val="21"/>
        </w:rPr>
        <w:t xml:space="preserve">     附有关材料：</w:t>
      </w:r>
    </w:p>
    <w:p w14:paraId="180F6C5B">
      <w:pPr>
        <w:numPr>
          <w:ilvl w:val="0"/>
          <w:numId w:val="1"/>
        </w:numPr>
        <w:spacing w:line="380" w:lineRule="exact"/>
        <w:rPr>
          <w:rFonts w:ascii="仿宋_GB2312" w:hAnsi="仿宋" w:eastAsia="仿宋_GB2312" w:cs="Calibri"/>
          <w:color w:val="000000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color w:val="000000"/>
          <w:sz w:val="24"/>
          <w:szCs w:val="21"/>
          <w:u w:val="single"/>
        </w:rPr>
        <w:t xml:space="preserve">                                                      </w:t>
      </w:r>
    </w:p>
    <w:p w14:paraId="24307C2E">
      <w:pPr>
        <w:numPr>
          <w:ilvl w:val="0"/>
          <w:numId w:val="1"/>
        </w:numPr>
        <w:spacing w:line="380" w:lineRule="exact"/>
        <w:rPr>
          <w:rFonts w:ascii="仿宋_GB2312" w:hAnsi="仿宋" w:eastAsia="仿宋_GB2312" w:cs="Calibri"/>
          <w:color w:val="000000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color w:val="000000"/>
          <w:sz w:val="24"/>
          <w:szCs w:val="21"/>
          <w:u w:val="single"/>
        </w:rPr>
        <w:t xml:space="preserve">                                                      </w:t>
      </w:r>
    </w:p>
    <w:p w14:paraId="7F97FFB0">
      <w:pPr>
        <w:numPr>
          <w:ilvl w:val="0"/>
          <w:numId w:val="1"/>
        </w:numPr>
        <w:spacing w:line="380" w:lineRule="exact"/>
        <w:rPr>
          <w:rFonts w:ascii="仿宋_GB2312" w:hAnsi="仿宋" w:eastAsia="仿宋_GB2312" w:cs="Calibri"/>
          <w:color w:val="000000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color w:val="000000"/>
          <w:sz w:val="24"/>
          <w:szCs w:val="21"/>
          <w:u w:val="single"/>
        </w:rPr>
        <w:t xml:space="preserve">                                                      </w:t>
      </w:r>
    </w:p>
    <w:p w14:paraId="3F6BCB45">
      <w:pPr>
        <w:spacing w:line="380" w:lineRule="exact"/>
        <w:ind w:firstLine="600" w:firstLineChars="250"/>
        <w:rPr>
          <w:rFonts w:ascii="仿宋_GB2312" w:hAnsi="仿宋" w:eastAsia="仿宋_GB2312" w:cs="Calibri"/>
          <w:color w:val="000000"/>
          <w:sz w:val="24"/>
          <w:szCs w:val="21"/>
          <w:u w:val="single"/>
        </w:rPr>
      </w:pPr>
    </w:p>
    <w:p w14:paraId="0762ED14">
      <w:pPr>
        <w:spacing w:line="380" w:lineRule="exact"/>
        <w:ind w:firstLine="600" w:firstLineChars="250"/>
        <w:rPr>
          <w:rFonts w:ascii="仿宋_GB2312" w:hAnsi="仿宋" w:eastAsia="仿宋_GB2312" w:cs="Calibri"/>
          <w:color w:val="000000"/>
          <w:sz w:val="24"/>
          <w:szCs w:val="21"/>
          <w:u w:val="single"/>
        </w:rPr>
      </w:pPr>
    </w:p>
    <w:p w14:paraId="03F0EC0E">
      <w:pPr>
        <w:spacing w:line="380" w:lineRule="exact"/>
        <w:ind w:firstLine="600" w:firstLineChars="250"/>
        <w:rPr>
          <w:rFonts w:ascii="仿宋_GB2312" w:hAnsi="仿宋" w:eastAsia="仿宋_GB2312" w:cs="Calibri"/>
          <w:color w:val="000000"/>
          <w:sz w:val="24"/>
          <w:szCs w:val="21"/>
          <w:u w:val="single"/>
        </w:rPr>
      </w:pPr>
    </w:p>
    <w:p w14:paraId="54E6D65F">
      <w:pPr>
        <w:spacing w:line="380" w:lineRule="exact"/>
        <w:ind w:firstLine="600" w:firstLineChars="250"/>
        <w:rPr>
          <w:rFonts w:ascii="仿宋_GB2312" w:hAnsi="仿宋" w:eastAsia="仿宋_GB2312" w:cs="Calibri"/>
          <w:color w:val="000000"/>
          <w:sz w:val="24"/>
          <w:szCs w:val="21"/>
          <w:u w:val="single"/>
        </w:rPr>
      </w:pPr>
    </w:p>
    <w:p w14:paraId="2F36C65F">
      <w:pPr>
        <w:spacing w:line="380" w:lineRule="exact"/>
        <w:ind w:firstLine="600" w:firstLineChars="250"/>
        <w:rPr>
          <w:rFonts w:ascii="仿宋_GB2312" w:hAnsi="仿宋" w:eastAsia="仿宋_GB2312" w:cs="Calibri"/>
          <w:color w:val="000000"/>
          <w:sz w:val="24"/>
          <w:szCs w:val="21"/>
          <w:u w:val="single"/>
        </w:rPr>
      </w:pPr>
    </w:p>
    <w:p w14:paraId="345B4E53">
      <w:pPr>
        <w:spacing w:line="380" w:lineRule="exact"/>
        <w:ind w:firstLine="600" w:firstLineChars="250"/>
        <w:rPr>
          <w:rFonts w:ascii="仿宋_GB2312" w:hAnsi="仿宋" w:eastAsia="仿宋_GB2312" w:cs="Calibri"/>
          <w:color w:val="000000"/>
          <w:sz w:val="24"/>
          <w:szCs w:val="21"/>
          <w:u w:val="single"/>
        </w:rPr>
      </w:pPr>
    </w:p>
    <w:p w14:paraId="0976C847">
      <w:pPr>
        <w:spacing w:line="380" w:lineRule="exact"/>
        <w:ind w:firstLine="600" w:firstLineChars="250"/>
        <w:rPr>
          <w:rFonts w:ascii="仿宋_GB2312" w:hAnsi="仿宋" w:eastAsia="仿宋_GB2312" w:cs="Calibri"/>
          <w:color w:val="000000"/>
          <w:sz w:val="24"/>
          <w:szCs w:val="21"/>
          <w:u w:val="single"/>
        </w:rPr>
      </w:pPr>
    </w:p>
    <w:p w14:paraId="45A5B525">
      <w:pPr>
        <w:spacing w:line="380" w:lineRule="exact"/>
        <w:ind w:firstLine="600" w:firstLineChars="250"/>
        <w:rPr>
          <w:rFonts w:ascii="仿宋_GB2312" w:hAnsi="仿宋" w:eastAsia="仿宋_GB2312" w:cs="Calibri"/>
          <w:color w:val="000000"/>
          <w:sz w:val="24"/>
          <w:szCs w:val="21"/>
          <w:u w:val="single"/>
        </w:rPr>
      </w:pPr>
    </w:p>
    <w:p w14:paraId="14831139">
      <w:pPr>
        <w:spacing w:line="380" w:lineRule="exact"/>
        <w:ind w:firstLine="0" w:firstLineChars="0"/>
        <w:rPr>
          <w:rFonts w:ascii="仿宋_GB2312" w:hAnsi="仿宋" w:eastAsia="仿宋_GB2312" w:cs="Calibri"/>
          <w:color w:val="000000"/>
          <w:sz w:val="24"/>
          <w:szCs w:val="21"/>
          <w:u w:val="single"/>
        </w:rPr>
      </w:pPr>
    </w:p>
    <w:p w14:paraId="57DC5AFF">
      <w:pPr>
        <w:spacing w:line="380" w:lineRule="exact"/>
        <w:ind w:firstLine="600" w:firstLineChars="250"/>
        <w:rPr>
          <w:rFonts w:ascii="仿宋_GB2312" w:hAnsi="仿宋" w:eastAsia="仿宋_GB2312" w:cs="Calibri"/>
          <w:color w:val="000000"/>
          <w:sz w:val="24"/>
          <w:szCs w:val="21"/>
          <w:u w:val="single"/>
        </w:rPr>
      </w:pPr>
    </w:p>
    <w:p w14:paraId="4F915DEB">
      <w:pPr>
        <w:spacing w:line="380" w:lineRule="exact"/>
        <w:rPr>
          <w:rFonts w:ascii="仿宋_GB2312" w:hAnsi="仿宋" w:eastAsia="仿宋_GB2312" w:cs="Calibri"/>
          <w:color w:val="000000"/>
          <w:sz w:val="24"/>
          <w:szCs w:val="21"/>
        </w:rPr>
      </w:pPr>
      <w:r>
        <w:rPr>
          <w:rFonts w:hint="eastAsia" w:ascii="仿宋_GB2312" w:hAnsi="仿宋" w:eastAsia="仿宋_GB2312" w:cs="Calibri"/>
          <w:color w:val="000000"/>
          <w:sz w:val="24"/>
          <w:szCs w:val="21"/>
        </w:rPr>
        <w:t xml:space="preserve">                                               应急管理部门（印章）</w:t>
      </w:r>
    </w:p>
    <w:p w14:paraId="170DD375">
      <w:pPr>
        <w:spacing w:line="380" w:lineRule="exact"/>
        <w:rPr>
          <w:rFonts w:ascii="仿宋_GB2312" w:hAnsi="仿宋" w:eastAsia="仿宋_GB2312" w:cs="Calibri"/>
          <w:color w:val="000000"/>
          <w:sz w:val="24"/>
          <w:szCs w:val="21"/>
        </w:rPr>
      </w:pPr>
      <w:r>
        <w:rPr>
          <w:rFonts w:hint="eastAsia" w:ascii="仿宋_GB2312" w:hAnsi="仿宋" w:eastAsia="仿宋_GB2312" w:cs="Calibri"/>
          <w:color w:val="000000"/>
          <w:sz w:val="24"/>
          <w:szCs w:val="21"/>
        </w:rPr>
        <w:t xml:space="preserve">                                                    年  月  日</w:t>
      </w:r>
    </w:p>
    <w:p w14:paraId="7521A219">
      <w:pPr>
        <w:spacing w:line="380" w:lineRule="exact"/>
        <w:rPr>
          <w:rFonts w:ascii="仿宋_GB2312" w:hAnsi="仿宋" w:eastAsia="仿宋_GB2312" w:cs="Calibri"/>
          <w:color w:val="000000"/>
          <w:sz w:val="24"/>
          <w:szCs w:val="21"/>
        </w:rPr>
      </w:pPr>
    </w:p>
    <w:p w14:paraId="2230E3B7">
      <w:pPr>
        <w:spacing w:line="380" w:lineRule="exact"/>
        <w:rPr>
          <w:rFonts w:ascii="仿宋_GB2312" w:hAnsi="仿宋" w:eastAsia="仿宋_GB2312" w:cs="Calibri"/>
          <w:color w:val="000000"/>
          <w:szCs w:val="21"/>
        </w:rPr>
      </w:pPr>
    </w:p>
    <w:p w14:paraId="1788352B">
      <w:pPr>
        <w:spacing w:line="380" w:lineRule="exact"/>
        <w:rPr>
          <w:rFonts w:ascii="仿宋_GB2312" w:hAnsi="仿宋" w:eastAsia="仿宋_GB2312" w:cs="Calibri"/>
          <w:color w:val="000000"/>
          <w:szCs w:val="21"/>
        </w:rPr>
      </w:pPr>
    </w:p>
    <w:p w14:paraId="448F7FE5">
      <w:pPr>
        <w:ind w:firstLine="840" w:firstLineChars="350"/>
        <w:rPr>
          <w:rFonts w:ascii="仿宋_GB2312" w:hAnsi="仿宋" w:eastAsia="仿宋_GB2312" w:cs="Calibri"/>
          <w:color w:val="000000"/>
          <w:sz w:val="24"/>
          <w:szCs w:val="21"/>
        </w:rPr>
      </w:pPr>
      <w:r>
        <w:rPr>
          <w:rFonts w:hint="eastAsia" w:ascii="仿宋_GB2312" w:hAnsi="仿宋" w:eastAsia="仿宋_GB2312" w:cs="Calibri"/>
          <w:color w:val="000000"/>
          <w:sz w:val="24"/>
          <w:szCs w:val="21"/>
        </w:rPr>
        <w:t xml:space="preserve">联系人：                   联系电话：  </w:t>
      </w:r>
    </w:p>
    <w:p w14:paraId="6822D6A1">
      <w:pPr>
        <w:rPr>
          <w:rFonts w:hint="eastAsia" w:ascii="黑体" w:hAnsi="黑体" w:eastAsia="黑体" w:cs="Times New Roman"/>
          <w:sz w:val="32"/>
          <w:szCs w:val="32"/>
        </w:rPr>
      </w:pPr>
    </w:p>
    <w:p w14:paraId="27CC2E0C">
      <w:pPr>
        <w:rPr>
          <w:rFonts w:hint="eastAsia" w:ascii="黑体" w:hAnsi="黑体" w:eastAsia="黑体" w:cs="Times New Roman"/>
          <w:sz w:val="32"/>
          <w:szCs w:val="32"/>
        </w:rPr>
      </w:pPr>
    </w:p>
    <w:p w14:paraId="2AD9936A">
      <w:pPr>
        <w:rPr>
          <w:rFonts w:hint="eastAsia" w:ascii="黑体" w:hAnsi="黑体" w:eastAsia="黑体" w:cs="Times New Roman"/>
          <w:sz w:val="32"/>
          <w:szCs w:val="32"/>
        </w:rPr>
      </w:pPr>
    </w:p>
    <w:p w14:paraId="4B561DBA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3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6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案件移送书</w:t>
      </w:r>
    </w:p>
    <w:p w14:paraId="51A409BD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471AFE7D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案件移送</w:t>
      </w: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43" name="直接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5" o:spid="_x0000_s1026" o:spt="20" style="position:absolute;left:0pt;margin-left:3pt;margin-top:2.45pt;height:0pt;width:429.75pt;z-index:251702272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WYWqdQAAAAFAQAADwAAAAAAAAABACAAAAAiAAAAZHJzL2Rvd25yZXYueG1sUEsBAhQA&#10;FAAAAAgAh07iQBS8OAv2AQAA5gMAAA4AAAAAAAAAAQAgAAAAIwEAAGRycy9lMm9Eb2MueG1sUEsF&#10;BgAAAAAGAAYAWQEAAIs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书</w:t>
      </w:r>
    </w:p>
    <w:p w14:paraId="7B5C147A">
      <w:pPr>
        <w:spacing w:beforeLines="50" w:line="360" w:lineRule="auto"/>
        <w:jc w:val="center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（    ）应急移〔    〕 号</w:t>
      </w:r>
    </w:p>
    <w:p w14:paraId="18C264CF">
      <w:pPr>
        <w:spacing w:line="360" w:lineRule="auto"/>
        <w:jc w:val="center"/>
        <w:rPr>
          <w:rFonts w:ascii="仿宋_GB2312" w:hAnsi="仿宋" w:eastAsia="仿宋_GB2312" w:cs="Calibri"/>
          <w:sz w:val="24"/>
          <w:szCs w:val="24"/>
        </w:rPr>
      </w:pPr>
    </w:p>
    <w:p w14:paraId="7A676A40">
      <w:pPr>
        <w:spacing w:line="360" w:lineRule="auto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仿宋" w:eastAsia="仿宋_GB2312" w:cs="Calibri"/>
          <w:sz w:val="24"/>
          <w:szCs w:val="24"/>
        </w:rPr>
        <w:t>：</w:t>
      </w:r>
    </w:p>
    <w:p w14:paraId="6E1154F4">
      <w:pPr>
        <w:spacing w:line="360" w:lineRule="auto"/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 本机关于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4"/>
        </w:rPr>
        <w:t>年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月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日对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          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 xml:space="preserve"> </w:t>
      </w:r>
    </w:p>
    <w:p w14:paraId="4A982C8D">
      <w:pPr>
        <w:spacing w:line="600" w:lineRule="exact"/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一案立案调查，因在调查中发现  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               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 xml:space="preserve"> </w:t>
      </w:r>
    </w:p>
    <w:p w14:paraId="47CCCC68">
      <w:pPr>
        <w:spacing w:line="600" w:lineRule="exact"/>
        <w:rPr>
          <w:rFonts w:hint="eastAsia" w:ascii="仿宋_GB2312" w:hAnsi="仿宋" w:eastAsia="仿宋_GB2312" w:cs="Calibri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                                             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 xml:space="preserve"> </w:t>
      </w:r>
    </w:p>
    <w:p w14:paraId="2CDDBA03">
      <w:pPr>
        <w:spacing w:line="360" w:lineRule="auto"/>
        <w:rPr>
          <w:rFonts w:hint="default" w:ascii="仿宋_GB2312" w:hAnsi="仿宋" w:eastAsia="仿宋_GB2312" w:cs="Calibri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                                           </w:t>
      </w:r>
      <w:r>
        <w:rPr>
          <w:rFonts w:hint="eastAsia" w:ascii="仿宋_GB2312" w:hAnsi="仿宋" w:eastAsia="仿宋_GB2312" w:cs="Calibri"/>
          <w:sz w:val="24"/>
          <w:szCs w:val="24"/>
        </w:rPr>
        <w:t>，故此案已超出本行政机关管辖范围，根据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         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 xml:space="preserve">   </w:t>
      </w:r>
    </w:p>
    <w:p w14:paraId="4934F512">
      <w:pPr>
        <w:spacing w:line="360" w:lineRule="auto"/>
        <w:jc w:val="left"/>
        <w:rPr>
          <w:rFonts w:ascii="仿宋_GB2312" w:hAnsi="仿宋" w:eastAsia="仿宋_GB2312" w:cs="Calibri"/>
          <w:sz w:val="24"/>
          <w:szCs w:val="24"/>
          <w:u w:val="single"/>
        </w:rPr>
      </w:pP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                                            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</w:p>
    <w:p w14:paraId="16C629FD">
      <w:pPr>
        <w:spacing w:line="360" w:lineRule="auto"/>
        <w:jc w:val="lef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的规定，移送你单位对该案件进一步审理，依法追究责任。</w:t>
      </w:r>
    </w:p>
    <w:p w14:paraId="2A63242F">
      <w:pPr>
        <w:spacing w:line="600" w:lineRule="exact"/>
        <w:ind w:firstLine="480" w:firstLineChars="200"/>
        <w:rPr>
          <w:rFonts w:hint="eastAsia" w:ascii="仿宋_GB2312" w:hAnsi="仿宋" w:eastAsia="仿宋_GB2312" w:cs="Calibri"/>
          <w:color w:val="121212"/>
          <w:sz w:val="24"/>
          <w:szCs w:val="21"/>
          <w:highlight w:val="none"/>
          <w:u w:val="single"/>
        </w:rPr>
      </w:pPr>
      <w:r>
        <w:rPr>
          <w:rFonts w:hint="eastAsia" w:ascii="仿宋_GB2312" w:hAnsi="仿宋" w:eastAsia="仿宋_GB2312" w:cs="Calibri"/>
          <w:sz w:val="24"/>
          <w:szCs w:val="24"/>
        </w:rPr>
        <w:t>附该案件有关材料：</w:t>
      </w:r>
      <w:r>
        <w:rPr>
          <w:rFonts w:hint="eastAsia" w:ascii="仿宋_GB2312" w:hAnsi="仿宋" w:eastAsia="仿宋_GB2312" w:cs="Calibri"/>
          <w:sz w:val="24"/>
          <w:szCs w:val="21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1"/>
          <w:highlight w:val="none"/>
        </w:rPr>
        <w:t>1.</w:t>
      </w:r>
      <w:r>
        <w:rPr>
          <w:rFonts w:hint="eastAsia" w:ascii="仿宋_GB2312" w:hAnsi="仿宋" w:eastAsia="仿宋_GB2312" w:cs="Calibri"/>
          <w:color w:val="121212"/>
          <w:sz w:val="24"/>
          <w:szCs w:val="21"/>
          <w:highlight w:val="none"/>
        </w:rPr>
        <w:t xml:space="preserve"> 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highlight w:val="none"/>
          <w:u w:val="single"/>
        </w:rPr>
        <w:t>××××××××××××××；</w:t>
      </w:r>
    </w:p>
    <w:p w14:paraId="0972AC30">
      <w:pPr>
        <w:numPr>
          <w:ilvl w:val="0"/>
          <w:numId w:val="2"/>
        </w:numPr>
        <w:spacing w:line="600" w:lineRule="exact"/>
        <w:ind w:firstLine="2880" w:firstLineChars="1200"/>
        <w:rPr>
          <w:rFonts w:hint="eastAsia" w:ascii="仿宋_GB2312" w:hAnsi="仿宋" w:eastAsia="仿宋_GB2312" w:cs="宋体"/>
          <w:color w:val="121212"/>
          <w:kern w:val="0"/>
          <w:sz w:val="24"/>
          <w:szCs w:val="21"/>
          <w:highlight w:val="none"/>
          <w:u w:val="single"/>
        </w:rPr>
      </w:pP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highlight w:val="none"/>
          <w:u w:val="single"/>
        </w:rPr>
        <w:t>××××××××××××××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highlight w:val="none"/>
          <w:u w:val="single"/>
          <w:lang w:eastAsia="zh-CN"/>
        </w:rPr>
        <w:t>；</w:t>
      </w:r>
    </w:p>
    <w:p w14:paraId="419886B6">
      <w:pPr>
        <w:spacing w:line="600" w:lineRule="exact"/>
        <w:ind w:firstLine="2880" w:firstLineChars="1200"/>
        <w:rPr>
          <w:rFonts w:hint="eastAsia" w:ascii="仿宋_GB2312" w:hAnsi="仿宋" w:eastAsia="仿宋_GB2312" w:cs="宋体"/>
          <w:color w:val="121212"/>
          <w:kern w:val="0"/>
          <w:sz w:val="24"/>
          <w:szCs w:val="21"/>
          <w:highlight w:val="none"/>
          <w:u w:val="single"/>
        </w:rPr>
      </w:pPr>
      <w:r>
        <w:rPr>
          <w:rFonts w:hint="eastAsia" w:ascii="仿宋_GB2312" w:hAnsi="仿宋" w:eastAsia="仿宋_GB2312" w:cs="Calibri"/>
          <w:color w:val="121212"/>
          <w:sz w:val="24"/>
          <w:szCs w:val="21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Calibri"/>
          <w:color w:val="121212"/>
          <w:sz w:val="24"/>
          <w:szCs w:val="21"/>
          <w:highlight w:val="none"/>
        </w:rPr>
        <w:t>.</w:t>
      </w:r>
      <w:r>
        <w:rPr>
          <w:rFonts w:hint="eastAsia" w:ascii="仿宋_GB2312" w:hAnsi="仿宋" w:eastAsia="仿宋_GB2312" w:cs="宋体"/>
          <w:color w:val="121212"/>
          <w:kern w:val="0"/>
          <w:sz w:val="24"/>
          <w:szCs w:val="21"/>
          <w:highlight w:val="none"/>
          <w:u w:val="single"/>
        </w:rPr>
        <w:t xml:space="preserve"> ××××××××××××××。</w:t>
      </w:r>
    </w:p>
    <w:p w14:paraId="1E33EED7">
      <w:pPr>
        <w:spacing w:line="600" w:lineRule="exact"/>
        <w:ind w:firstLine="6360" w:firstLineChars="2650"/>
        <w:rPr>
          <w:rFonts w:ascii="仿宋_GB2312" w:hAnsi="仿宋" w:eastAsia="仿宋_GB2312" w:cs="Calibri"/>
          <w:sz w:val="24"/>
          <w:szCs w:val="21"/>
          <w:highlight w:val="none"/>
        </w:rPr>
      </w:pPr>
      <w:r>
        <w:rPr>
          <w:rFonts w:hint="eastAsia" w:ascii="仿宋_GB2312" w:hAnsi="仿宋" w:eastAsia="仿宋_GB2312" w:cs="Calibri"/>
          <w:sz w:val="24"/>
          <w:szCs w:val="21"/>
          <w:highlight w:val="none"/>
        </w:rPr>
        <w:t>共</w:t>
      </w:r>
      <w:r>
        <w:rPr>
          <w:rFonts w:hint="eastAsia" w:ascii="仿宋_GB2312" w:hAnsi="仿宋" w:eastAsia="仿宋_GB2312" w:cs="Calibri"/>
          <w:sz w:val="24"/>
          <w:szCs w:val="21"/>
          <w:highlight w:val="none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highlight w:val="none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highlight w:val="none"/>
        </w:rPr>
        <w:t>份</w:t>
      </w:r>
      <w:r>
        <w:rPr>
          <w:rFonts w:hint="eastAsia" w:ascii="仿宋_GB2312" w:hAnsi="仿宋" w:eastAsia="仿宋_GB2312" w:cs="Calibri"/>
          <w:sz w:val="24"/>
          <w:szCs w:val="21"/>
          <w:highlight w:val="none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highlight w:val="none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highlight w:val="none"/>
        </w:rPr>
        <w:t>页。</w:t>
      </w:r>
    </w:p>
    <w:p w14:paraId="0EB5A2DC">
      <w:pPr>
        <w:pStyle w:val="2"/>
      </w:pPr>
    </w:p>
    <w:p w14:paraId="6823AC6D"/>
    <w:p w14:paraId="6C4344C6">
      <w:pPr>
        <w:pStyle w:val="2"/>
      </w:pPr>
    </w:p>
    <w:p w14:paraId="3CEE891E"/>
    <w:p w14:paraId="0CDD3F11">
      <w:pPr>
        <w:pStyle w:val="2"/>
        <w:ind w:firstLine="0" w:firstLineChars="0"/>
      </w:pPr>
    </w:p>
    <w:p w14:paraId="0D128547"/>
    <w:p w14:paraId="50F4E20A">
      <w:pPr>
        <w:spacing w:line="360" w:lineRule="auto"/>
        <w:ind w:firstLine="5520" w:firstLineChars="2300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应急管理部门（印章）</w:t>
      </w:r>
    </w:p>
    <w:p w14:paraId="0C43BA55">
      <w:pPr>
        <w:spacing w:line="360" w:lineRule="auto"/>
        <w:ind w:firstLine="6240" w:firstLineChars="2600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年  月  日     </w:t>
      </w:r>
    </w:p>
    <w:p w14:paraId="5A964B33">
      <w:pPr>
        <w:rPr>
          <w:rFonts w:hint="eastAsia" w:ascii="仿宋_GB2312" w:hAnsi="仿宋" w:eastAsia="仿宋_GB2312" w:cs="Calibri"/>
          <w:sz w:val="24"/>
          <w:szCs w:val="24"/>
        </w:rPr>
      </w:pPr>
      <w:r>
        <w:rPr>
          <w:rFonts w:ascii="仿宋_GB2312" w:hAnsi="Calibri" w:eastAsia="仿宋_GB2312" w:cs="Calibr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44" name="直接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6" o:spid="_x0000_s1026" o:spt="20" style="position:absolute;left:0pt;margin-left:0pt;margin-top:0.8pt;height:0pt;width:432pt;z-index:251703296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knY5dAAAAAEAQAADwAAAAAAAAABACAAAAAiAAAAZHJzL2Rvd25yZXYueG1sUEsBAhQAFAAAAAgA&#10;h07iQEBlQzv0AQAA5gMAAA4AAAAAAAAAAQAgAAAAHwEAAGRycy9lMm9Eb2MueG1sUEsFBgAAAAAG&#10;AAYAWQEAAIU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Calibri"/>
          <w:sz w:val="24"/>
          <w:szCs w:val="24"/>
        </w:rPr>
        <w:t>本文书一式两份：一份由应急管理部门备案，一份交被移送单位。</w:t>
      </w:r>
    </w:p>
    <w:p w14:paraId="41260F6C">
      <w:pPr>
        <w:spacing w:beforeLines="0" w:line="240" w:lineRule="auto"/>
        <w:jc w:val="left"/>
        <w:outlineLvl w:val="9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 w14:paraId="2EDC923A">
      <w:pPr>
        <w:spacing w:beforeLines="0" w:line="240" w:lineRule="auto"/>
        <w:jc w:val="left"/>
        <w:outlineLvl w:val="9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Times New Roman"/>
          <w:sz w:val="32"/>
          <w:szCs w:val="32"/>
        </w:rPr>
        <w:t>7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行政执法有关事项审批表</w:t>
      </w:r>
    </w:p>
    <w:p w14:paraId="21179744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5A1194BB">
      <w:pPr>
        <w:spacing w:line="600" w:lineRule="exact"/>
        <w:jc w:val="center"/>
        <w:rPr>
          <w:rFonts w:hint="eastAsia" w:ascii="华文中宋" w:hAnsi="华文中宋" w:eastAsia="华文中宋" w:cs="黑体"/>
          <w:b/>
          <w:sz w:val="44"/>
          <w:szCs w:val="44"/>
          <w:lang w:eastAsia="zh-CN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</wp:posOffset>
                </wp:positionV>
                <wp:extent cx="5600700" cy="0"/>
                <wp:effectExtent l="0" t="19050" r="0" b="19050"/>
                <wp:wrapNone/>
                <wp:docPr id="68" name="直接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9" o:spid="_x0000_s1026" o:spt="20" style="position:absolute;left:0pt;margin-left:-9pt;margin-top:1.8pt;height:0pt;width:441pt;z-index:251727872;mso-width-relative:page;mso-height-relative:page;" filled="f" stroked="t" coordsize="21600,21600" o:gfxdata="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yS0E1QAAAAcBAAAPAAAAAAAAAAEAIAAAACIAAABkcnMvZG93bnJldi54bWxQSwECFAAU&#10;AAAACACHTuJAd//tzvQBAADmAwAADgAAAAAAAAABACAAAAAkAQAAZHJzL2Uyb0RvYy54bWxQSwUG&#10;AAAAAAYABgBZAQAAig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  <w:lang w:eastAsia="zh-CN"/>
        </w:rPr>
        <w:t>行政执法有关事项审批表</w:t>
      </w:r>
    </w:p>
    <w:p w14:paraId="460F7868">
      <w:pPr>
        <w:spacing w:afterLines="50" w:line="560" w:lineRule="exact"/>
        <w:jc w:val="center"/>
        <w:rPr>
          <w:rFonts w:ascii="仿宋_GB2312" w:hAnsi="仿宋" w:eastAsia="仿宋_GB2312" w:cs="Calibri"/>
          <w:kern w:val="0"/>
          <w:sz w:val="24"/>
          <w:szCs w:val="24"/>
        </w:rPr>
      </w:pPr>
      <w:r>
        <w:rPr>
          <w:rFonts w:hint="eastAsia" w:ascii="仿宋_GB2312" w:hAnsi="仿宋" w:eastAsia="仿宋_GB2312" w:cs="Calibri"/>
          <w:kern w:val="0"/>
          <w:sz w:val="24"/>
          <w:szCs w:val="24"/>
        </w:rPr>
        <w:t>（   ）应急事审〔   〕   号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5"/>
        <w:gridCol w:w="1241"/>
        <w:gridCol w:w="1276"/>
        <w:gridCol w:w="1984"/>
        <w:gridCol w:w="1418"/>
        <w:gridCol w:w="1198"/>
      </w:tblGrid>
      <w:tr w14:paraId="4285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84" w:type="dxa"/>
            <w:noWrap w:val="0"/>
            <w:vAlign w:val="center"/>
          </w:tcPr>
          <w:p w14:paraId="55A1EB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7152" w:type="dxa"/>
            <w:gridSpan w:val="6"/>
            <w:noWrap w:val="0"/>
            <w:vAlign w:val="top"/>
          </w:tcPr>
          <w:p w14:paraId="6DA980B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B38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84" w:type="dxa"/>
            <w:noWrap w:val="0"/>
            <w:vAlign w:val="center"/>
          </w:tcPr>
          <w:p w14:paraId="5746EF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审批事项</w:t>
            </w:r>
          </w:p>
        </w:tc>
        <w:tc>
          <w:tcPr>
            <w:tcW w:w="7152" w:type="dxa"/>
            <w:gridSpan w:val="6"/>
            <w:noWrap w:val="0"/>
            <w:vAlign w:val="top"/>
          </w:tcPr>
          <w:p w14:paraId="7ECECD8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B52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84" w:type="dxa"/>
            <w:vMerge w:val="restart"/>
            <w:noWrap w:val="0"/>
            <w:vAlign w:val="center"/>
          </w:tcPr>
          <w:p w14:paraId="1DD1BA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当事人及基本情况</w:t>
            </w: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 w14:paraId="44E9F8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公民</w:t>
            </w:r>
          </w:p>
        </w:tc>
        <w:tc>
          <w:tcPr>
            <w:tcW w:w="1276" w:type="dxa"/>
            <w:noWrap w:val="0"/>
            <w:vAlign w:val="center"/>
          </w:tcPr>
          <w:p w14:paraId="689C15A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noWrap w:val="0"/>
            <w:vAlign w:val="center"/>
          </w:tcPr>
          <w:p w14:paraId="0B835F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F799F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98" w:type="dxa"/>
            <w:noWrap w:val="0"/>
            <w:vAlign w:val="center"/>
          </w:tcPr>
          <w:p w14:paraId="64AF16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39A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84" w:type="dxa"/>
            <w:vMerge w:val="continue"/>
            <w:noWrap w:val="0"/>
            <w:vAlign w:val="center"/>
          </w:tcPr>
          <w:p w14:paraId="33F6A0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 w14:paraId="17D028B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8BEF56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noWrap w:val="0"/>
            <w:vAlign w:val="center"/>
          </w:tcPr>
          <w:p w14:paraId="7861A1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7957D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98" w:type="dxa"/>
            <w:noWrap w:val="0"/>
            <w:vAlign w:val="center"/>
          </w:tcPr>
          <w:p w14:paraId="3C3C55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67C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84" w:type="dxa"/>
            <w:vMerge w:val="continue"/>
            <w:noWrap w:val="0"/>
            <w:vAlign w:val="center"/>
          </w:tcPr>
          <w:p w14:paraId="5ABFF3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 w14:paraId="656E4E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3D61DC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住址</w:t>
            </w:r>
          </w:p>
        </w:tc>
        <w:tc>
          <w:tcPr>
            <w:tcW w:w="4600" w:type="dxa"/>
            <w:gridSpan w:val="3"/>
            <w:noWrap w:val="0"/>
            <w:vAlign w:val="center"/>
          </w:tcPr>
          <w:p w14:paraId="2FCFA7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9AF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84" w:type="dxa"/>
            <w:vMerge w:val="continue"/>
            <w:noWrap w:val="0"/>
            <w:vAlign w:val="center"/>
          </w:tcPr>
          <w:p w14:paraId="0C69D9B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 w14:paraId="23FF4A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法人或者其他组织</w:t>
            </w:r>
          </w:p>
        </w:tc>
        <w:tc>
          <w:tcPr>
            <w:tcW w:w="1276" w:type="dxa"/>
            <w:noWrap w:val="0"/>
            <w:vAlign w:val="center"/>
          </w:tcPr>
          <w:p w14:paraId="7F5E52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</w:t>
            </w:r>
          </w:p>
        </w:tc>
        <w:tc>
          <w:tcPr>
            <w:tcW w:w="1984" w:type="dxa"/>
            <w:noWrap w:val="0"/>
            <w:vAlign w:val="center"/>
          </w:tcPr>
          <w:p w14:paraId="592F3E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51C6AB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法定代表人或者负责人</w:t>
            </w:r>
          </w:p>
        </w:tc>
        <w:tc>
          <w:tcPr>
            <w:tcW w:w="1198" w:type="dxa"/>
            <w:noWrap w:val="0"/>
            <w:vAlign w:val="center"/>
          </w:tcPr>
          <w:p w14:paraId="2676F76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F9B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4" w:type="dxa"/>
            <w:vMerge w:val="continue"/>
            <w:noWrap w:val="0"/>
            <w:vAlign w:val="center"/>
          </w:tcPr>
          <w:p w14:paraId="1755C1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 w14:paraId="58BA28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564A6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地址</w:t>
            </w:r>
          </w:p>
        </w:tc>
        <w:tc>
          <w:tcPr>
            <w:tcW w:w="1984" w:type="dxa"/>
            <w:noWrap w:val="0"/>
            <w:vAlign w:val="center"/>
          </w:tcPr>
          <w:p w14:paraId="201AB3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705B35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98" w:type="dxa"/>
            <w:noWrap w:val="0"/>
            <w:vAlign w:val="center"/>
          </w:tcPr>
          <w:p w14:paraId="3B55F0C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4A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84" w:type="dxa"/>
            <w:noWrap w:val="0"/>
            <w:vAlign w:val="center"/>
          </w:tcPr>
          <w:p w14:paraId="2C46DC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案件基本情况</w:t>
            </w:r>
          </w:p>
        </w:tc>
        <w:tc>
          <w:tcPr>
            <w:tcW w:w="7152" w:type="dxa"/>
            <w:gridSpan w:val="6"/>
            <w:noWrap w:val="0"/>
            <w:vAlign w:val="top"/>
          </w:tcPr>
          <w:p w14:paraId="157A76F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 w14:paraId="0F56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384" w:type="dxa"/>
            <w:noWrap w:val="0"/>
            <w:vAlign w:val="center"/>
          </w:tcPr>
          <w:p w14:paraId="03813EB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提请审批的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理由</w:t>
            </w:r>
          </w:p>
          <w:p w14:paraId="1B17DD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及依据</w:t>
            </w:r>
          </w:p>
        </w:tc>
        <w:tc>
          <w:tcPr>
            <w:tcW w:w="7152" w:type="dxa"/>
            <w:gridSpan w:val="6"/>
            <w:noWrap w:val="0"/>
            <w:vAlign w:val="top"/>
          </w:tcPr>
          <w:p w14:paraId="412B447E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718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536" w:type="dxa"/>
            <w:gridSpan w:val="7"/>
            <w:noWrap w:val="0"/>
            <w:vAlign w:val="top"/>
          </w:tcPr>
          <w:p w14:paraId="1E6A9ED2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承办人意见：</w:t>
            </w:r>
          </w:p>
          <w:p w14:paraId="3FA987BB">
            <w:pPr>
              <w:spacing w:line="400" w:lineRule="exact"/>
              <w:ind w:firstLine="0" w:firstLineChars="0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承办人（签名）：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u w:val="single"/>
              </w:rPr>
              <w:t xml:space="preserve">   ×××   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证号：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u w:val="single"/>
              </w:rPr>
              <w:t xml:space="preserve">  ××× 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 xml:space="preserve"> </w:t>
            </w:r>
          </w:p>
          <w:p w14:paraId="642A41FA">
            <w:pPr>
              <w:ind w:firstLine="1920" w:firstLineChars="8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u w:val="single"/>
              </w:rPr>
              <w:t xml:space="preserve">   ×××   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证号：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u w:val="single"/>
              </w:rPr>
              <w:t xml:space="preserve">  ××× 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46FE75C7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年  月  日</w:t>
            </w:r>
          </w:p>
        </w:tc>
      </w:tr>
      <w:tr w14:paraId="624F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19" w:type="dxa"/>
            <w:gridSpan w:val="2"/>
            <w:noWrap w:val="0"/>
            <w:vAlign w:val="center"/>
          </w:tcPr>
          <w:p w14:paraId="17EEC88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117" w:type="dxa"/>
            <w:gridSpan w:val="5"/>
            <w:noWrap w:val="0"/>
            <w:vAlign w:val="bottom"/>
          </w:tcPr>
          <w:p w14:paraId="22ACEE5D">
            <w:pPr>
              <w:spacing w:line="400" w:lineRule="exact"/>
              <w:ind w:left="2633" w:leftChars="1254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年  月  日</w:t>
            </w:r>
          </w:p>
        </w:tc>
      </w:tr>
      <w:tr w14:paraId="311B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419" w:type="dxa"/>
            <w:gridSpan w:val="2"/>
            <w:noWrap w:val="0"/>
            <w:vAlign w:val="bottom"/>
          </w:tcPr>
          <w:p w14:paraId="1BB058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审批意见</w:t>
            </w:r>
          </w:p>
          <w:p w14:paraId="67195889">
            <w:pPr>
              <w:spacing w:line="400" w:lineRule="exact"/>
              <w:ind w:firstLine="2640" w:firstLineChars="11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7" w:type="dxa"/>
            <w:gridSpan w:val="5"/>
            <w:noWrap w:val="0"/>
            <w:vAlign w:val="bottom"/>
          </w:tcPr>
          <w:p w14:paraId="22485322">
            <w:pPr>
              <w:spacing w:line="400" w:lineRule="exact"/>
              <w:ind w:firstLine="2640" w:firstLineChars="110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审批人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年  月  日</w:t>
            </w:r>
          </w:p>
        </w:tc>
      </w:tr>
    </w:tbl>
    <w:p w14:paraId="0EE282AC">
      <w:pPr>
        <w:spacing w:beforeLines="100" w:line="560" w:lineRule="exact"/>
        <w:jc w:val="left"/>
        <w:outlineLvl w:val="1"/>
        <w:rPr>
          <w:rFonts w:hint="eastAsia" w:ascii="黑体" w:hAnsi="黑体" w:eastAsia="黑体" w:cs="Times New Roman"/>
          <w:sz w:val="32"/>
          <w:szCs w:val="32"/>
        </w:rPr>
      </w:pPr>
    </w:p>
    <w:p w14:paraId="08180BAF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3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8  </w:t>
      </w:r>
      <w:r>
        <w:rPr>
          <w:rFonts w:hint="eastAsia" w:ascii="黑体" w:hAnsi="黑体" w:eastAsia="黑体" w:cs="Times New Roman"/>
          <w:sz w:val="32"/>
          <w:szCs w:val="32"/>
        </w:rPr>
        <w:t>结案审批表</w:t>
      </w:r>
    </w:p>
    <w:p w14:paraId="07026ECE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537FE84B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1270</wp:posOffset>
                </wp:positionV>
                <wp:extent cx="5372100" cy="0"/>
                <wp:effectExtent l="0" t="19050" r="0" b="19050"/>
                <wp:wrapNone/>
                <wp:docPr id="45" name="直接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1" o:spid="_x0000_s1026" o:spt="20" style="position:absolute;left:0pt;margin-left:12pt;margin-top:0.1pt;height:0pt;width:423pt;z-index:251704320;mso-width-relative:page;mso-height-relative:page;" filled="f" stroked="t" coordsize="21600,21600" o:allowincell="f" o:gfxdata="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UUBP0gAAAAQBAAAPAAAAAAAAAAEAIAAAACIAAABkcnMvZG93bnJldi54bWxQSwECFAAUAAAA&#10;CACHTuJA59qdCfQBAADmAwAADgAAAAAAAAABACAAAAAh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结案审批表</w:t>
      </w:r>
    </w:p>
    <w:p w14:paraId="111D372E">
      <w:pPr>
        <w:spacing w:line="600" w:lineRule="exact"/>
        <w:jc w:val="center"/>
        <w:rPr>
          <w:rFonts w:ascii="仿宋_GB2312" w:hAnsi="仿宋" w:eastAsia="仿宋_GB2312" w:cs="Calibri"/>
          <w:sz w:val="24"/>
          <w:szCs w:val="21"/>
        </w:rPr>
      </w:pPr>
      <w:r>
        <w:rPr>
          <w:rFonts w:hint="eastAsia" w:ascii="仿宋_GB2312" w:hAnsi="仿宋" w:eastAsia="仿宋_GB2312" w:cs="Calibri"/>
          <w:sz w:val="24"/>
          <w:szCs w:val="21"/>
        </w:rPr>
        <w:t>（    ）应急结〔    〕 号</w:t>
      </w:r>
    </w:p>
    <w:p w14:paraId="0ABBD6CF">
      <w:pPr>
        <w:spacing w:line="560" w:lineRule="exact"/>
        <w:rPr>
          <w:rFonts w:ascii="仿宋" w:hAnsi="仿宋" w:eastAsia="仿宋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案件名称：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   </w:t>
      </w:r>
      <w:r>
        <w:rPr>
          <w:rFonts w:ascii="仿宋" w:hAnsi="仿宋" w:eastAsia="仿宋" w:cs="Calibri"/>
          <w:sz w:val="24"/>
          <w:szCs w:val="21"/>
          <w:u w:val="single"/>
        </w:rPr>
        <w:t xml:space="preserve">                            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645"/>
        <w:gridCol w:w="704"/>
        <w:gridCol w:w="2340"/>
        <w:gridCol w:w="1080"/>
        <w:gridCol w:w="1260"/>
        <w:gridCol w:w="720"/>
        <w:gridCol w:w="1080"/>
      </w:tblGrid>
      <w:tr w14:paraId="4BA5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39" w:type="dxa"/>
            <w:vMerge w:val="restart"/>
            <w:noWrap w:val="0"/>
            <w:vAlign w:val="center"/>
          </w:tcPr>
          <w:p w14:paraId="11E439D4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当事人基本情况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 w14:paraId="1BEF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被处罚人（单位）</w:t>
            </w:r>
          </w:p>
        </w:tc>
        <w:tc>
          <w:tcPr>
            <w:tcW w:w="2340" w:type="dxa"/>
            <w:noWrap w:val="0"/>
            <w:vAlign w:val="center"/>
          </w:tcPr>
          <w:p w14:paraId="3D17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D71F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02866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0F8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739" w:type="dxa"/>
            <w:vMerge w:val="continue"/>
            <w:noWrap w:val="0"/>
            <w:vAlign w:val="center"/>
          </w:tcPr>
          <w:p w14:paraId="201463CA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03A0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法定</w:t>
            </w:r>
          </w:p>
          <w:p w14:paraId="4766A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代表人</w:t>
            </w:r>
          </w:p>
        </w:tc>
        <w:tc>
          <w:tcPr>
            <w:tcW w:w="2340" w:type="dxa"/>
            <w:noWrap w:val="0"/>
            <w:vAlign w:val="center"/>
          </w:tcPr>
          <w:p w14:paraId="208BF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3E7D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职务</w:t>
            </w:r>
          </w:p>
        </w:tc>
        <w:tc>
          <w:tcPr>
            <w:tcW w:w="1260" w:type="dxa"/>
            <w:noWrap w:val="0"/>
            <w:vAlign w:val="center"/>
          </w:tcPr>
          <w:p w14:paraId="3000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8443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邮编</w:t>
            </w:r>
          </w:p>
        </w:tc>
        <w:tc>
          <w:tcPr>
            <w:tcW w:w="1080" w:type="dxa"/>
            <w:noWrap w:val="0"/>
            <w:vAlign w:val="center"/>
          </w:tcPr>
          <w:p w14:paraId="7B1BC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375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739" w:type="dxa"/>
            <w:vMerge w:val="continue"/>
            <w:noWrap w:val="0"/>
            <w:vAlign w:val="center"/>
          </w:tcPr>
          <w:p w14:paraId="2F461F0B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2B241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被处罚人</w:t>
            </w:r>
          </w:p>
          <w:p w14:paraId="2CA47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（个人）</w:t>
            </w:r>
          </w:p>
        </w:tc>
        <w:tc>
          <w:tcPr>
            <w:tcW w:w="2340" w:type="dxa"/>
            <w:noWrap w:val="0"/>
            <w:vAlign w:val="center"/>
          </w:tcPr>
          <w:p w14:paraId="24694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E62B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年龄</w:t>
            </w:r>
          </w:p>
        </w:tc>
        <w:tc>
          <w:tcPr>
            <w:tcW w:w="1260" w:type="dxa"/>
            <w:noWrap w:val="0"/>
            <w:vAlign w:val="center"/>
          </w:tcPr>
          <w:p w14:paraId="2153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F81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79EA1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2D2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39" w:type="dxa"/>
            <w:vMerge w:val="continue"/>
            <w:noWrap w:val="0"/>
            <w:vAlign w:val="center"/>
          </w:tcPr>
          <w:p w14:paraId="73AFA13D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6D2D9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所在单位</w:t>
            </w:r>
          </w:p>
        </w:tc>
        <w:tc>
          <w:tcPr>
            <w:tcW w:w="2340" w:type="dxa"/>
            <w:noWrap w:val="0"/>
            <w:vAlign w:val="center"/>
          </w:tcPr>
          <w:p w14:paraId="4BA9D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C65A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单位地址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68507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883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39" w:type="dxa"/>
            <w:vMerge w:val="continue"/>
            <w:noWrap w:val="0"/>
            <w:vAlign w:val="center"/>
          </w:tcPr>
          <w:p w14:paraId="5215655D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39F71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家庭住址</w:t>
            </w:r>
          </w:p>
        </w:tc>
        <w:tc>
          <w:tcPr>
            <w:tcW w:w="2340" w:type="dxa"/>
            <w:noWrap w:val="0"/>
            <w:vAlign w:val="center"/>
          </w:tcPr>
          <w:p w14:paraId="280C3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D35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 w14:paraId="3532B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CEA3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邮编</w:t>
            </w:r>
          </w:p>
        </w:tc>
        <w:tc>
          <w:tcPr>
            <w:tcW w:w="1080" w:type="dxa"/>
            <w:noWrap w:val="0"/>
            <w:vAlign w:val="center"/>
          </w:tcPr>
          <w:p w14:paraId="03DCA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F59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739" w:type="dxa"/>
            <w:tcBorders>
              <w:top w:val="nil"/>
            </w:tcBorders>
            <w:noWrap w:val="0"/>
            <w:vAlign w:val="center"/>
          </w:tcPr>
          <w:p w14:paraId="2BEAC7B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处理</w:t>
            </w:r>
          </w:p>
          <w:p w14:paraId="09C78B8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66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</w:tc>
        <w:tc>
          <w:tcPr>
            <w:tcW w:w="7829" w:type="dxa"/>
            <w:gridSpan w:val="7"/>
            <w:tcBorders>
              <w:top w:val="nil"/>
            </w:tcBorders>
            <w:noWrap w:val="0"/>
            <w:vAlign w:val="top"/>
          </w:tcPr>
          <w:p w14:paraId="03E3C49D">
            <w:pPr>
              <w:tabs>
                <w:tab w:val="left" w:pos="2265"/>
              </w:tabs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3312D8">
            <w:pPr>
              <w:tabs>
                <w:tab w:val="left" w:pos="2265"/>
              </w:tabs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3C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</w:trPr>
        <w:tc>
          <w:tcPr>
            <w:tcW w:w="739" w:type="dxa"/>
            <w:noWrap w:val="0"/>
            <w:vAlign w:val="center"/>
          </w:tcPr>
          <w:p w14:paraId="609488C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执行</w:t>
            </w:r>
          </w:p>
          <w:p w14:paraId="21A2ACF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7829" w:type="dxa"/>
            <w:gridSpan w:val="7"/>
            <w:noWrap w:val="0"/>
            <w:vAlign w:val="center"/>
          </w:tcPr>
          <w:p w14:paraId="7097EF1C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7CC797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承办人（签名）：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、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</w:t>
            </w:r>
          </w:p>
        </w:tc>
      </w:tr>
      <w:tr w14:paraId="72B6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989" w:hRule="atLeast"/>
        </w:trPr>
        <w:tc>
          <w:tcPr>
            <w:tcW w:w="1384" w:type="dxa"/>
            <w:gridSpan w:val="2"/>
            <w:noWrap w:val="0"/>
            <w:vAlign w:val="center"/>
          </w:tcPr>
          <w:p w14:paraId="574AF702">
            <w:pPr>
              <w:spacing w:line="40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7184" w:type="dxa"/>
            <w:gridSpan w:val="6"/>
            <w:noWrap w:val="0"/>
            <w:vAlign w:val="top"/>
          </w:tcPr>
          <w:p w14:paraId="2C026404">
            <w:pPr>
              <w:spacing w:line="400" w:lineRule="exact"/>
              <w:jc w:val="left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highlight w:val="yellow"/>
              </w:rPr>
            </w:pPr>
          </w:p>
          <w:p w14:paraId="4BE0A39A">
            <w:pPr>
              <w:pStyle w:val="2"/>
              <w:ind w:firstLine="420"/>
              <w:rPr>
                <w:highlight w:val="yellow"/>
              </w:rPr>
            </w:pPr>
          </w:p>
          <w:p w14:paraId="402A5C22">
            <w:pPr>
              <w:spacing w:line="400" w:lineRule="exact"/>
              <w:ind w:firstLine="3000" w:firstLineChars="1250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highlight w:val="none"/>
              </w:rPr>
              <w:t>审核人：</w:t>
            </w:r>
            <w:r>
              <w:rPr>
                <w:rFonts w:hint="eastAsia" w:hAnsi="宋体" w:cs="宋体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highlight w:val="none"/>
              </w:rPr>
              <w:t xml:space="preserve">　　　　　    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  <w:highlight w:val="none"/>
              </w:rPr>
              <w:t>年  月  日</w:t>
            </w:r>
          </w:p>
        </w:tc>
      </w:tr>
      <w:tr w14:paraId="45A9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1017" w:hRule="atLeast"/>
        </w:trPr>
        <w:tc>
          <w:tcPr>
            <w:tcW w:w="1384" w:type="dxa"/>
            <w:gridSpan w:val="2"/>
            <w:noWrap w:val="0"/>
            <w:vAlign w:val="center"/>
          </w:tcPr>
          <w:p w14:paraId="36FF479E">
            <w:pPr>
              <w:spacing w:line="40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highlight w:val="none"/>
              </w:rPr>
              <w:t>审批意见</w:t>
            </w:r>
          </w:p>
        </w:tc>
        <w:tc>
          <w:tcPr>
            <w:tcW w:w="7184" w:type="dxa"/>
            <w:gridSpan w:val="6"/>
            <w:noWrap w:val="0"/>
            <w:vAlign w:val="top"/>
          </w:tcPr>
          <w:p w14:paraId="58DDD97A">
            <w:pPr>
              <w:rPr>
                <w:highlight w:val="yellow"/>
              </w:rPr>
            </w:pPr>
          </w:p>
          <w:p w14:paraId="52167E26">
            <w:pPr>
              <w:spacing w:line="40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  <w:highlight w:val="yellow"/>
              </w:rPr>
            </w:pPr>
          </w:p>
          <w:p w14:paraId="0ED21D89">
            <w:pPr>
              <w:spacing w:line="400" w:lineRule="exact"/>
              <w:ind w:firstLine="3000" w:firstLineChars="1250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highlight w:val="none"/>
              </w:rPr>
              <w:t>审批人：</w:t>
            </w:r>
            <w:r>
              <w:rPr>
                <w:rFonts w:hint="eastAsia" w:hAnsi="宋体" w:cs="宋体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highlight w:val="none"/>
              </w:rPr>
              <w:t>　　　　    　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1B2DABC0">
      <w:pPr>
        <w:spacing w:beforeLines="100" w:line="560" w:lineRule="exact"/>
        <w:jc w:val="left"/>
        <w:outlineLvl w:val="1"/>
        <w:rPr>
          <w:rFonts w:hint="eastAsia" w:ascii="黑体" w:hAnsi="黑体" w:eastAsia="黑体" w:cs="Times New Roman"/>
          <w:sz w:val="32"/>
          <w:szCs w:val="32"/>
        </w:rPr>
      </w:pPr>
    </w:p>
    <w:p w14:paraId="5B6E216C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3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9  </w:t>
      </w:r>
      <w:r>
        <w:rPr>
          <w:rFonts w:hint="eastAsia" w:ascii="黑体" w:hAnsi="黑体" w:eastAsia="黑体" w:cs="Times New Roman"/>
          <w:sz w:val="32"/>
          <w:szCs w:val="32"/>
        </w:rPr>
        <w:t>案卷（首页）</w:t>
      </w:r>
    </w:p>
    <w:p w14:paraId="1921435F">
      <w:pPr>
        <w:spacing w:line="560" w:lineRule="exact"/>
        <w:jc w:val="center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u w:val="single"/>
        </w:rPr>
        <w:t xml:space="preserve">    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应急管理局</w:t>
      </w:r>
    </w:p>
    <w:p w14:paraId="5F7427FE">
      <w:pPr>
        <w:spacing w:line="560" w:lineRule="exact"/>
        <w:jc w:val="center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安全生产违法案件</w:t>
      </w:r>
    </w:p>
    <w:p w14:paraId="7343237D">
      <w:pPr>
        <w:spacing w:line="560" w:lineRule="exact"/>
        <w:jc w:val="center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案卷（首页）</w:t>
      </w:r>
    </w:p>
    <w:p w14:paraId="51D577A8">
      <w:pPr>
        <w:spacing w:line="600" w:lineRule="exact"/>
        <w:jc w:val="center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（    ）应急案〔    〕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号</w:t>
      </w:r>
    </w:p>
    <w:p w14:paraId="7A174896">
      <w:pPr>
        <w:spacing w:line="560" w:lineRule="exact"/>
        <w:rPr>
          <w:rFonts w:ascii="仿宋" w:hAnsi="仿宋" w:eastAsia="仿宋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案件名称：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               </w:t>
      </w:r>
      <w:r>
        <w:rPr>
          <w:rFonts w:ascii="仿宋" w:hAnsi="仿宋" w:eastAsia="仿宋" w:cs="Calibri"/>
          <w:sz w:val="24"/>
          <w:szCs w:val="24"/>
          <w:u w:val="single"/>
        </w:rPr>
        <w:t xml:space="preserve">                  </w:t>
      </w:r>
    </w:p>
    <w:p w14:paraId="233F2F8D">
      <w:pPr>
        <w:spacing w:line="160" w:lineRule="exact"/>
        <w:rPr>
          <w:rFonts w:ascii="仿宋" w:hAnsi="仿宋" w:eastAsia="仿宋" w:cs="Calibri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87"/>
      </w:tblGrid>
      <w:tr w14:paraId="26BF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959" w:type="dxa"/>
            <w:noWrap w:val="0"/>
            <w:vAlign w:val="center"/>
          </w:tcPr>
          <w:p w14:paraId="5CD2AFF1">
            <w:pPr>
              <w:spacing w:line="560" w:lineRule="exact"/>
              <w:jc w:val="center"/>
              <w:rPr>
                <w:rFonts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案由</w:t>
            </w:r>
          </w:p>
        </w:tc>
        <w:tc>
          <w:tcPr>
            <w:tcW w:w="7987" w:type="dxa"/>
            <w:noWrap w:val="0"/>
            <w:vAlign w:val="top"/>
          </w:tcPr>
          <w:p w14:paraId="70C1684C">
            <w:pPr>
              <w:spacing w:line="560" w:lineRule="exact"/>
              <w:rPr>
                <w:rFonts w:ascii="仿宋_GB2312" w:hAnsi="仿宋" w:eastAsia="仿宋_GB2312" w:cs="Calibri"/>
                <w:sz w:val="24"/>
                <w:szCs w:val="24"/>
              </w:rPr>
            </w:pPr>
          </w:p>
        </w:tc>
      </w:tr>
      <w:tr w14:paraId="789E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959" w:type="dxa"/>
            <w:noWrap w:val="0"/>
            <w:vAlign w:val="center"/>
          </w:tcPr>
          <w:p w14:paraId="6376C1FA">
            <w:pPr>
              <w:spacing w:line="560" w:lineRule="exact"/>
              <w:jc w:val="center"/>
              <w:rPr>
                <w:rFonts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处理</w:t>
            </w:r>
          </w:p>
          <w:p w14:paraId="573B8A1A">
            <w:pPr>
              <w:spacing w:line="560" w:lineRule="exact"/>
              <w:jc w:val="center"/>
              <w:rPr>
                <w:rFonts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结果</w:t>
            </w:r>
          </w:p>
        </w:tc>
        <w:tc>
          <w:tcPr>
            <w:tcW w:w="7987" w:type="dxa"/>
            <w:noWrap w:val="0"/>
            <w:vAlign w:val="top"/>
          </w:tcPr>
          <w:p w14:paraId="6EAF2DF2">
            <w:pPr>
              <w:spacing w:line="560" w:lineRule="exact"/>
              <w:rPr>
                <w:rFonts w:ascii="仿宋_GB2312" w:hAnsi="仿宋" w:eastAsia="仿宋_GB2312" w:cs="Calibri"/>
                <w:sz w:val="24"/>
                <w:szCs w:val="24"/>
              </w:rPr>
            </w:pPr>
          </w:p>
        </w:tc>
      </w:tr>
    </w:tbl>
    <w:p w14:paraId="781C2760">
      <w:pPr>
        <w:spacing w:line="560" w:lineRule="exac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立案：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4"/>
        </w:rPr>
        <w:t>年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日</w:t>
      </w:r>
    </w:p>
    <w:p w14:paraId="6BEFF5C3">
      <w:pPr>
        <w:spacing w:line="560" w:lineRule="exact"/>
        <w:rPr>
          <w:rFonts w:ascii="仿宋_GB2312" w:hAnsi="仿宋" w:eastAsia="仿宋_GB2312" w:cs="Calibri"/>
          <w:sz w:val="24"/>
          <w:szCs w:val="24"/>
          <w:u w:val="single"/>
        </w:rPr>
      </w:pPr>
      <w:r>
        <w:rPr>
          <w:rFonts w:hint="eastAsia" w:ascii="仿宋_GB2312" w:hAnsi="仿宋" w:eastAsia="仿宋_GB2312" w:cs="Calibri"/>
          <w:sz w:val="24"/>
          <w:szCs w:val="24"/>
        </w:rPr>
        <w:t>结案：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4"/>
        </w:rPr>
        <w:t>年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Calibri"/>
          <w:sz w:val="24"/>
          <w:szCs w:val="24"/>
        </w:rPr>
        <w:t>日</w:t>
      </w:r>
    </w:p>
    <w:p w14:paraId="51969EE3">
      <w:pPr>
        <w:spacing w:line="560" w:lineRule="exac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承办人：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 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                             </w:t>
      </w:r>
    </w:p>
    <w:p w14:paraId="11B791C5">
      <w:pPr>
        <w:spacing w:line="560" w:lineRule="exact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归档日期：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4"/>
        </w:rPr>
        <w:t>年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</w:t>
      </w:r>
      <w:r>
        <w:rPr>
          <w:rFonts w:hint="eastAsia" w:ascii="仿宋_GB2312" w:hAnsi="仿宋" w:eastAsia="仿宋_GB2312" w:cs="Calibri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日                             </w:t>
      </w:r>
    </w:p>
    <w:p w14:paraId="79FDCCD3">
      <w:pPr>
        <w:spacing w:line="560" w:lineRule="exact"/>
        <w:rPr>
          <w:rFonts w:ascii="仿宋_GB2312" w:hAnsi="仿宋" w:eastAsia="仿宋_GB2312" w:cs="Calibri"/>
          <w:sz w:val="24"/>
          <w:szCs w:val="24"/>
          <w:u w:val="single"/>
        </w:rPr>
      </w:pPr>
      <w:r>
        <w:rPr>
          <w:rFonts w:hint="eastAsia" w:ascii="仿宋_GB2312" w:hAnsi="仿宋" w:eastAsia="仿宋_GB2312" w:cs="Calibri"/>
          <w:sz w:val="24"/>
          <w:szCs w:val="24"/>
        </w:rPr>
        <w:t>归档号：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</w:t>
      </w:r>
    </w:p>
    <w:p w14:paraId="2EA07AAE">
      <w:pPr>
        <w:widowControl/>
        <w:spacing w:line="560" w:lineRule="exact"/>
        <w:jc w:val="lef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_GB2312" w:hAnsi="仿宋" w:eastAsia="仿宋_GB2312" w:cs="Calibri"/>
          <w:sz w:val="24"/>
          <w:szCs w:val="24"/>
        </w:rPr>
        <w:t>保存期限：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</w:t>
      </w:r>
    </w:p>
    <w:p w14:paraId="4238A7C6">
      <w:pPr>
        <w:spacing w:line="560" w:lineRule="exact"/>
        <w:rPr>
          <w:rFonts w:ascii="仿宋_GB2312" w:hAnsi="仿宋" w:eastAsia="仿宋_GB2312" w:cs="Calibri"/>
          <w:sz w:val="32"/>
          <w:szCs w:val="32"/>
        </w:rPr>
      </w:pPr>
    </w:p>
    <w:p w14:paraId="763C375B">
      <w:pPr>
        <w:spacing w:beforeLines="100" w:line="560" w:lineRule="exact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40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卷内目录</w:t>
      </w:r>
    </w:p>
    <w:p w14:paraId="24361CEC">
      <w:pPr>
        <w:spacing w:line="520" w:lineRule="exact"/>
        <w:ind w:firstLine="435"/>
        <w:jc w:val="center"/>
        <w:rPr>
          <w:rFonts w:ascii="华文中宋" w:hAnsi="华文中宋" w:eastAsia="华文中宋" w:cs="Calibri"/>
          <w:b/>
          <w:sz w:val="44"/>
          <w:szCs w:val="44"/>
        </w:rPr>
      </w:pPr>
      <w:r>
        <w:rPr>
          <w:rFonts w:hint="eastAsia" w:ascii="华文中宋" w:hAnsi="华文中宋" w:eastAsia="华文中宋" w:cs="Calibri"/>
          <w:b/>
          <w:sz w:val="44"/>
          <w:szCs w:val="44"/>
        </w:rPr>
        <w:t>卷</w:t>
      </w:r>
      <w:r>
        <w:rPr>
          <w:rFonts w:ascii="华文中宋" w:hAnsi="华文中宋" w:eastAsia="华文中宋" w:cs="Calibri"/>
          <w:b/>
          <w:sz w:val="44"/>
          <w:szCs w:val="44"/>
        </w:rPr>
        <w:t xml:space="preserve"> </w:t>
      </w:r>
      <w:r>
        <w:rPr>
          <w:rFonts w:hint="eastAsia" w:ascii="华文中宋" w:hAnsi="华文中宋" w:eastAsia="华文中宋" w:cs="Calibri"/>
          <w:b/>
          <w:sz w:val="44"/>
          <w:szCs w:val="44"/>
        </w:rPr>
        <w:t>内</w:t>
      </w:r>
      <w:r>
        <w:rPr>
          <w:rFonts w:ascii="华文中宋" w:hAnsi="华文中宋" w:eastAsia="华文中宋" w:cs="Calibri"/>
          <w:b/>
          <w:sz w:val="44"/>
          <w:szCs w:val="44"/>
        </w:rPr>
        <w:t xml:space="preserve"> </w:t>
      </w:r>
      <w:r>
        <w:rPr>
          <w:rFonts w:hint="eastAsia" w:ascii="华文中宋" w:hAnsi="华文中宋" w:eastAsia="华文中宋" w:cs="Calibri"/>
          <w:b/>
          <w:sz w:val="44"/>
          <w:szCs w:val="44"/>
        </w:rPr>
        <w:t>目</w:t>
      </w:r>
      <w:r>
        <w:rPr>
          <w:rFonts w:ascii="华文中宋" w:hAnsi="华文中宋" w:eastAsia="华文中宋" w:cs="Calibri"/>
          <w:b/>
          <w:sz w:val="44"/>
          <w:szCs w:val="44"/>
        </w:rPr>
        <w:t xml:space="preserve"> </w:t>
      </w:r>
      <w:r>
        <w:rPr>
          <w:rFonts w:hint="eastAsia" w:ascii="华文中宋" w:hAnsi="华文中宋" w:eastAsia="华文中宋" w:cs="Calibri"/>
          <w:b/>
          <w:sz w:val="44"/>
          <w:szCs w:val="44"/>
        </w:rPr>
        <w:t>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305"/>
        <w:gridCol w:w="1263"/>
        <w:gridCol w:w="1036"/>
        <w:gridCol w:w="1611"/>
      </w:tblGrid>
      <w:tr w14:paraId="1509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36" w:type="dxa"/>
            <w:noWrap w:val="0"/>
            <w:vAlign w:val="center"/>
          </w:tcPr>
          <w:p w14:paraId="4A3718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4305" w:type="dxa"/>
            <w:noWrap w:val="0"/>
            <w:vAlign w:val="center"/>
          </w:tcPr>
          <w:p w14:paraId="61CA3C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文件名称及编号</w:t>
            </w:r>
          </w:p>
        </w:tc>
        <w:tc>
          <w:tcPr>
            <w:tcW w:w="1263" w:type="dxa"/>
            <w:noWrap w:val="0"/>
            <w:vAlign w:val="center"/>
          </w:tcPr>
          <w:p w14:paraId="7CD606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036" w:type="dxa"/>
            <w:noWrap w:val="0"/>
            <w:vAlign w:val="center"/>
          </w:tcPr>
          <w:p w14:paraId="2B68B7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页号</w:t>
            </w:r>
          </w:p>
        </w:tc>
        <w:tc>
          <w:tcPr>
            <w:tcW w:w="1611" w:type="dxa"/>
            <w:noWrap w:val="0"/>
            <w:vAlign w:val="center"/>
          </w:tcPr>
          <w:p w14:paraId="436636B9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0C10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6" w:type="dxa"/>
            <w:noWrap w:val="0"/>
            <w:vAlign w:val="center"/>
          </w:tcPr>
          <w:p w14:paraId="71833E65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5" w:type="dxa"/>
            <w:noWrap w:val="0"/>
            <w:vAlign w:val="center"/>
          </w:tcPr>
          <w:p w14:paraId="46630A05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298F14B5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6AAC79AF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0FEB7D96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79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6" w:type="dxa"/>
            <w:noWrap w:val="0"/>
            <w:vAlign w:val="center"/>
          </w:tcPr>
          <w:p w14:paraId="2A42FDB8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5" w:type="dxa"/>
            <w:noWrap w:val="0"/>
            <w:vAlign w:val="center"/>
          </w:tcPr>
          <w:p w14:paraId="6F62644C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CDFCFD3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2D67D31B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764B66A5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32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6" w:type="dxa"/>
            <w:noWrap w:val="0"/>
            <w:vAlign w:val="center"/>
          </w:tcPr>
          <w:p w14:paraId="41B48127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5" w:type="dxa"/>
            <w:noWrap w:val="0"/>
            <w:vAlign w:val="center"/>
          </w:tcPr>
          <w:p w14:paraId="6579FD64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26880E2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38D9147B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16BC58B5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7A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6" w:type="dxa"/>
            <w:noWrap w:val="0"/>
            <w:vAlign w:val="center"/>
          </w:tcPr>
          <w:p w14:paraId="6B03F906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5" w:type="dxa"/>
            <w:noWrap w:val="0"/>
            <w:vAlign w:val="center"/>
          </w:tcPr>
          <w:p w14:paraId="3AD30D3C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7D381B3F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3C370243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0FF322D2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B8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6" w:type="dxa"/>
            <w:noWrap w:val="0"/>
            <w:vAlign w:val="center"/>
          </w:tcPr>
          <w:p w14:paraId="09FFAC7A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5" w:type="dxa"/>
            <w:noWrap w:val="0"/>
            <w:vAlign w:val="center"/>
          </w:tcPr>
          <w:p w14:paraId="3A02D03E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1ABCBEF3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763AAF10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7FBA6664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9B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6" w:type="dxa"/>
            <w:noWrap w:val="0"/>
            <w:vAlign w:val="center"/>
          </w:tcPr>
          <w:p w14:paraId="1F2266E2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5" w:type="dxa"/>
            <w:noWrap w:val="0"/>
            <w:vAlign w:val="center"/>
          </w:tcPr>
          <w:p w14:paraId="7F9BC637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8138D49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2D67F971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518FC968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06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6" w:type="dxa"/>
            <w:noWrap w:val="0"/>
            <w:vAlign w:val="center"/>
          </w:tcPr>
          <w:p w14:paraId="7E73BE92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5" w:type="dxa"/>
            <w:noWrap w:val="0"/>
            <w:vAlign w:val="center"/>
          </w:tcPr>
          <w:p w14:paraId="0008154F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B7818F7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4A0EB85E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000933A9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B9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6" w:type="dxa"/>
            <w:noWrap w:val="0"/>
            <w:vAlign w:val="center"/>
          </w:tcPr>
          <w:p w14:paraId="79EEDCC0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5" w:type="dxa"/>
            <w:noWrap w:val="0"/>
            <w:vAlign w:val="center"/>
          </w:tcPr>
          <w:p w14:paraId="464CE1DA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B886D57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0627CC7A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01DE718D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36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6" w:type="dxa"/>
            <w:noWrap w:val="0"/>
            <w:vAlign w:val="center"/>
          </w:tcPr>
          <w:p w14:paraId="4A38EE4D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5" w:type="dxa"/>
            <w:noWrap w:val="0"/>
            <w:vAlign w:val="center"/>
          </w:tcPr>
          <w:p w14:paraId="6CDE14A6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3AB25C2A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5028E792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7E496995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B8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6" w:type="dxa"/>
            <w:noWrap w:val="0"/>
            <w:vAlign w:val="center"/>
          </w:tcPr>
          <w:p w14:paraId="700D20A9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5" w:type="dxa"/>
            <w:noWrap w:val="0"/>
            <w:vAlign w:val="center"/>
          </w:tcPr>
          <w:p w14:paraId="3DFACDF9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7CF1EFA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15003C22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72BDA1FA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08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6" w:type="dxa"/>
            <w:noWrap w:val="0"/>
            <w:vAlign w:val="center"/>
          </w:tcPr>
          <w:p w14:paraId="5422805C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984CAC1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5" w:type="dxa"/>
            <w:noWrap w:val="0"/>
            <w:vAlign w:val="center"/>
          </w:tcPr>
          <w:p w14:paraId="0D22A493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389E4324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4C497678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1AB60ACD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60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6" w:type="dxa"/>
            <w:noWrap w:val="0"/>
            <w:vAlign w:val="center"/>
          </w:tcPr>
          <w:p w14:paraId="19DB1823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5" w:type="dxa"/>
            <w:noWrap w:val="0"/>
            <w:vAlign w:val="center"/>
          </w:tcPr>
          <w:p w14:paraId="1C7B81B7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1728BD51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23BA7A28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6DB7ED9A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15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6" w:type="dxa"/>
            <w:noWrap w:val="0"/>
            <w:vAlign w:val="center"/>
          </w:tcPr>
          <w:p w14:paraId="735C9511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5" w:type="dxa"/>
            <w:noWrap w:val="0"/>
            <w:vAlign w:val="center"/>
          </w:tcPr>
          <w:p w14:paraId="7196B817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BBA87EE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089B80B3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4DD7CC7C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93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6" w:type="dxa"/>
            <w:noWrap w:val="0"/>
            <w:vAlign w:val="center"/>
          </w:tcPr>
          <w:p w14:paraId="7577BA59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5" w:type="dxa"/>
            <w:noWrap w:val="0"/>
            <w:vAlign w:val="center"/>
          </w:tcPr>
          <w:p w14:paraId="57D83056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3B5F58B8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52633D52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0A071E81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91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6" w:type="dxa"/>
            <w:noWrap w:val="0"/>
            <w:vAlign w:val="center"/>
          </w:tcPr>
          <w:p w14:paraId="7ED806AB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05" w:type="dxa"/>
            <w:noWrap w:val="0"/>
            <w:vAlign w:val="center"/>
          </w:tcPr>
          <w:p w14:paraId="6E19E30F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28AF6D9B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20DAD866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151C8162">
            <w:pPr>
              <w:ind w:firstLine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07D9C1B">
      <w:pPr>
        <w:widowControl/>
        <w:spacing w:line="560" w:lineRule="exact"/>
        <w:jc w:val="left"/>
      </w:pPr>
    </w:p>
    <w:sectPr>
      <w:footerReference r:id="rId3" w:type="default"/>
      <w:pgSz w:w="11906" w:h="16838"/>
      <w:pgMar w:top="1921" w:right="1587" w:bottom="1474" w:left="1587" w:header="0" w:footer="907" w:gutter="0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F9CBA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624D4"/>
    <w:multiLevelType w:val="singleLevel"/>
    <w:tmpl w:val="B6E624D4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E7E35BD"/>
    <w:multiLevelType w:val="multilevel"/>
    <w:tmpl w:val="3E7E35BD"/>
    <w:lvl w:ilvl="0" w:tentative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32BD"/>
    <w:rsid w:val="01684948"/>
    <w:rsid w:val="04114C13"/>
    <w:rsid w:val="090B7356"/>
    <w:rsid w:val="0BB66575"/>
    <w:rsid w:val="0FCF7CA0"/>
    <w:rsid w:val="0FDD7B78"/>
    <w:rsid w:val="12844745"/>
    <w:rsid w:val="12EF5627"/>
    <w:rsid w:val="13FB1335"/>
    <w:rsid w:val="14A42329"/>
    <w:rsid w:val="17E84736"/>
    <w:rsid w:val="18FD473B"/>
    <w:rsid w:val="1A5258E0"/>
    <w:rsid w:val="1BE00B66"/>
    <w:rsid w:val="1C1D7CEE"/>
    <w:rsid w:val="1C241D38"/>
    <w:rsid w:val="1DAA188F"/>
    <w:rsid w:val="1FAB6EC8"/>
    <w:rsid w:val="1FBF6186"/>
    <w:rsid w:val="20257DC2"/>
    <w:rsid w:val="22D30201"/>
    <w:rsid w:val="23317B2B"/>
    <w:rsid w:val="2349220C"/>
    <w:rsid w:val="2505319C"/>
    <w:rsid w:val="29FF7A27"/>
    <w:rsid w:val="2AC3584E"/>
    <w:rsid w:val="2C84093E"/>
    <w:rsid w:val="2DFF3C97"/>
    <w:rsid w:val="2FF2313D"/>
    <w:rsid w:val="35393BA7"/>
    <w:rsid w:val="36735A58"/>
    <w:rsid w:val="393017A5"/>
    <w:rsid w:val="3999491E"/>
    <w:rsid w:val="3A231873"/>
    <w:rsid w:val="3A490042"/>
    <w:rsid w:val="3AD915A1"/>
    <w:rsid w:val="3B752A8C"/>
    <w:rsid w:val="3B7C595F"/>
    <w:rsid w:val="3DF41462"/>
    <w:rsid w:val="3EFB08FB"/>
    <w:rsid w:val="40863FE5"/>
    <w:rsid w:val="453237E6"/>
    <w:rsid w:val="48A354D7"/>
    <w:rsid w:val="49D441ED"/>
    <w:rsid w:val="4A456414"/>
    <w:rsid w:val="4B5C687D"/>
    <w:rsid w:val="4FD815D5"/>
    <w:rsid w:val="53922F8C"/>
    <w:rsid w:val="55B5786E"/>
    <w:rsid w:val="579C9D80"/>
    <w:rsid w:val="57BF19AC"/>
    <w:rsid w:val="58CE02C3"/>
    <w:rsid w:val="5BB26527"/>
    <w:rsid w:val="5BC35E77"/>
    <w:rsid w:val="5DAD38F0"/>
    <w:rsid w:val="5E3D479E"/>
    <w:rsid w:val="5E3F2B9E"/>
    <w:rsid w:val="5E64458D"/>
    <w:rsid w:val="5EDD7955"/>
    <w:rsid w:val="5FB6C8D5"/>
    <w:rsid w:val="5FCCD958"/>
    <w:rsid w:val="61E947D8"/>
    <w:rsid w:val="64FF6B03"/>
    <w:rsid w:val="67DE490D"/>
    <w:rsid w:val="67FB4250"/>
    <w:rsid w:val="681B2A5A"/>
    <w:rsid w:val="684F51E7"/>
    <w:rsid w:val="69605E7B"/>
    <w:rsid w:val="6A9F0CDA"/>
    <w:rsid w:val="6D8A6827"/>
    <w:rsid w:val="6FFA1725"/>
    <w:rsid w:val="700E342C"/>
    <w:rsid w:val="72C15FBD"/>
    <w:rsid w:val="74B465EE"/>
    <w:rsid w:val="74C76CC9"/>
    <w:rsid w:val="774B5C88"/>
    <w:rsid w:val="79FE11C0"/>
    <w:rsid w:val="7ADC23D4"/>
    <w:rsid w:val="7B5E0E0D"/>
    <w:rsid w:val="7B7AD18C"/>
    <w:rsid w:val="7BEDDAE4"/>
    <w:rsid w:val="7BFA40ED"/>
    <w:rsid w:val="7C6347B5"/>
    <w:rsid w:val="7C934B96"/>
    <w:rsid w:val="7D73062B"/>
    <w:rsid w:val="7DB75110"/>
    <w:rsid w:val="7DEE674D"/>
    <w:rsid w:val="7DFFED42"/>
    <w:rsid w:val="7E7FF1AD"/>
    <w:rsid w:val="7EA50B57"/>
    <w:rsid w:val="7EE7B3C0"/>
    <w:rsid w:val="7F136340"/>
    <w:rsid w:val="7F2417BD"/>
    <w:rsid w:val="7F447153"/>
    <w:rsid w:val="7FFD32BD"/>
    <w:rsid w:val="9BBB813E"/>
    <w:rsid w:val="9FF73CDA"/>
    <w:rsid w:val="A7F14ED9"/>
    <w:rsid w:val="AF29AF26"/>
    <w:rsid w:val="B7DBA342"/>
    <w:rsid w:val="BA7B23C6"/>
    <w:rsid w:val="BF2D471E"/>
    <w:rsid w:val="BFAE3796"/>
    <w:rsid w:val="BFEDAAF8"/>
    <w:rsid w:val="DDDECD42"/>
    <w:rsid w:val="DF730C4E"/>
    <w:rsid w:val="DF9D1460"/>
    <w:rsid w:val="DFFF0CEC"/>
    <w:rsid w:val="E2DF7591"/>
    <w:rsid w:val="E7BD86B1"/>
    <w:rsid w:val="E7FEB635"/>
    <w:rsid w:val="E9ED2D30"/>
    <w:rsid w:val="EAFF488A"/>
    <w:rsid w:val="EDFB76D2"/>
    <w:rsid w:val="EEBBC87A"/>
    <w:rsid w:val="F23B8B0A"/>
    <w:rsid w:val="F3BE166B"/>
    <w:rsid w:val="F756826B"/>
    <w:rsid w:val="F7FF8070"/>
    <w:rsid w:val="FBFB08D6"/>
    <w:rsid w:val="FCFA8CC3"/>
    <w:rsid w:val="FCFD6309"/>
    <w:rsid w:val="FDEDAE9D"/>
    <w:rsid w:val="FDFF2BDA"/>
    <w:rsid w:val="FE3E4BBB"/>
    <w:rsid w:val="FE6F121B"/>
    <w:rsid w:val="FEDFFF84"/>
    <w:rsid w:val="FFDF7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5572</Words>
  <Characters>5602</Characters>
  <Lines>0</Lines>
  <Paragraphs>0</Paragraphs>
  <TotalTime>10</TotalTime>
  <ScaleCrop>false</ScaleCrop>
  <LinksUpToDate>false</LinksUpToDate>
  <CharactersWithSpaces>18669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2020-01-11T14:00:00Z</dcterms:created>
  <dc:creator>赵雯(拟稿)</dc:creator>
  <cp:lastModifiedBy>仴茪氺堓</cp:lastModifiedBy>
  <dcterms:modified xsi:type="dcterms:W3CDTF">2025-11-10T01:21:21Z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9D36878A79EB4E4AB8EEA2EC1874E870_13</vt:lpwstr>
  </property>
</Properties>
</file>