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一、昌黎县安山镇人民政府本级收支预算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一、昌黎县安山镇人民政府本级收支预算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813001昌黎县安山镇人民政府本级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3395.73</w:t>
            </w:r>
          </w:p>
        </w:tc>
        <w:tc>
          <w:tcPr>
            <w:tcW w:w="4535" w:type="dxa"/>
            <w:vAlign w:val="center"/>
          </w:tcPr>
          <w:p>
            <w:pPr>
              <w:pStyle w:val="12"/>
            </w:pPr>
            <w:r>
              <w:t>一、一般公共服务支出</w:t>
            </w:r>
          </w:p>
        </w:tc>
        <w:tc>
          <w:tcPr>
            <w:tcW w:w="2126" w:type="dxa"/>
            <w:vAlign w:val="center"/>
          </w:tcPr>
          <w:p>
            <w:pPr>
              <w:pStyle w:val="11"/>
            </w:pPr>
            <w:r>
              <w:t>1587.05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239.76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527.58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833.25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93.25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3395.73</w:t>
            </w:r>
          </w:p>
        </w:tc>
        <w:tc>
          <w:tcPr>
            <w:tcW w:w="4535" w:type="dxa"/>
            <w:vAlign w:val="center"/>
          </w:tcPr>
          <w:p>
            <w:pPr>
              <w:pStyle w:val="14"/>
            </w:pPr>
            <w:r>
              <w:t>本年支出合计</w:t>
            </w:r>
          </w:p>
        </w:tc>
        <w:tc>
          <w:tcPr>
            <w:tcW w:w="2126" w:type="dxa"/>
            <w:vAlign w:val="center"/>
          </w:tcPr>
          <w:p>
            <w:pPr>
              <w:pStyle w:val="15"/>
            </w:pPr>
            <w:r>
              <w:t>3395.73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3395.73</w:t>
            </w:r>
          </w:p>
        </w:tc>
        <w:tc>
          <w:tcPr>
            <w:tcW w:w="4535" w:type="dxa"/>
            <w:vAlign w:val="center"/>
          </w:tcPr>
          <w:p>
            <w:pPr>
              <w:pStyle w:val="14"/>
            </w:pPr>
            <w:r>
              <w:t>支出总计</w:t>
            </w:r>
          </w:p>
        </w:tc>
        <w:tc>
          <w:tcPr>
            <w:tcW w:w="2126" w:type="dxa"/>
            <w:vAlign w:val="center"/>
          </w:tcPr>
          <w:p>
            <w:pPr>
              <w:pStyle w:val="15"/>
            </w:pPr>
            <w:r>
              <w:t>3395.73</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813001昌黎县安山镇人民政府本级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3395.73</w:t>
            </w:r>
          </w:p>
        </w:tc>
        <w:tc>
          <w:tcPr>
            <w:tcW w:w="1134" w:type="dxa"/>
            <w:vAlign w:val="center"/>
          </w:tcPr>
          <w:p>
            <w:pPr>
              <w:pStyle w:val="15"/>
            </w:pPr>
            <w:r>
              <w:t>3395.73</w:t>
            </w:r>
          </w:p>
        </w:tc>
        <w:tc>
          <w:tcPr>
            <w:tcW w:w="1134" w:type="dxa"/>
            <w:vAlign w:val="center"/>
          </w:tcPr>
          <w:p>
            <w:pPr>
              <w:pStyle w:val="15"/>
            </w:pPr>
            <w:r>
              <w:t>3395.73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1587.05</w:t>
            </w:r>
          </w:p>
        </w:tc>
        <w:tc>
          <w:tcPr>
            <w:tcW w:w="1134" w:type="dxa"/>
            <w:vAlign w:val="center"/>
          </w:tcPr>
          <w:p>
            <w:pPr>
              <w:pStyle w:val="11"/>
            </w:pPr>
            <w:r>
              <w:t>1587.05</w:t>
            </w:r>
          </w:p>
        </w:tc>
        <w:tc>
          <w:tcPr>
            <w:tcW w:w="1134" w:type="dxa"/>
            <w:vAlign w:val="center"/>
          </w:tcPr>
          <w:p>
            <w:pPr>
              <w:pStyle w:val="11"/>
            </w:pPr>
            <w:r>
              <w:t>1587.05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2010108</w:t>
            </w:r>
          </w:p>
        </w:tc>
        <w:tc>
          <w:tcPr>
            <w:tcW w:w="1559" w:type="dxa"/>
            <w:vAlign w:val="center"/>
          </w:tcPr>
          <w:p>
            <w:pPr>
              <w:pStyle w:val="12"/>
            </w:pPr>
            <w:r>
              <w:t>代表工作</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1484.37</w:t>
            </w:r>
          </w:p>
        </w:tc>
        <w:tc>
          <w:tcPr>
            <w:tcW w:w="1134" w:type="dxa"/>
            <w:vAlign w:val="center"/>
          </w:tcPr>
          <w:p>
            <w:pPr>
              <w:pStyle w:val="11"/>
            </w:pPr>
            <w:r>
              <w:t>1484.37</w:t>
            </w:r>
          </w:p>
        </w:tc>
        <w:tc>
          <w:tcPr>
            <w:tcW w:w="1134" w:type="dxa"/>
            <w:vAlign w:val="center"/>
          </w:tcPr>
          <w:p>
            <w:pPr>
              <w:pStyle w:val="11"/>
            </w:pPr>
            <w:r>
              <w:t>1484.37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436.25</w:t>
            </w:r>
          </w:p>
        </w:tc>
        <w:tc>
          <w:tcPr>
            <w:tcW w:w="1134" w:type="dxa"/>
            <w:vAlign w:val="center"/>
          </w:tcPr>
          <w:p>
            <w:pPr>
              <w:pStyle w:val="11"/>
            </w:pPr>
            <w:r>
              <w:t>436.25</w:t>
            </w:r>
          </w:p>
        </w:tc>
        <w:tc>
          <w:tcPr>
            <w:tcW w:w="1134" w:type="dxa"/>
            <w:vAlign w:val="center"/>
          </w:tcPr>
          <w:p>
            <w:pPr>
              <w:pStyle w:val="11"/>
            </w:pPr>
            <w:r>
              <w:t>436.25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1046.12</w:t>
            </w:r>
          </w:p>
        </w:tc>
        <w:tc>
          <w:tcPr>
            <w:tcW w:w="1134" w:type="dxa"/>
            <w:vAlign w:val="center"/>
          </w:tcPr>
          <w:p>
            <w:pPr>
              <w:pStyle w:val="11"/>
            </w:pPr>
            <w:r>
              <w:t>1046.12</w:t>
            </w:r>
          </w:p>
        </w:tc>
        <w:tc>
          <w:tcPr>
            <w:tcW w:w="1134" w:type="dxa"/>
            <w:vAlign w:val="center"/>
          </w:tcPr>
          <w:p>
            <w:pPr>
              <w:pStyle w:val="11"/>
            </w:pPr>
            <w:r>
              <w:t>1046.12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64.00</w:t>
            </w:r>
          </w:p>
        </w:tc>
        <w:tc>
          <w:tcPr>
            <w:tcW w:w="1134" w:type="dxa"/>
            <w:vAlign w:val="center"/>
          </w:tcPr>
          <w:p>
            <w:pPr>
              <w:pStyle w:val="11"/>
            </w:pPr>
            <w:r>
              <w:t>64.00</w:t>
            </w:r>
          </w:p>
        </w:tc>
        <w:tc>
          <w:tcPr>
            <w:tcW w:w="1134" w:type="dxa"/>
            <w:vAlign w:val="center"/>
          </w:tcPr>
          <w:p>
            <w:pPr>
              <w:pStyle w:val="11"/>
            </w:pPr>
            <w:r>
              <w:t>64.00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pPr>
            <w:r>
              <w:t>64.00</w:t>
            </w:r>
          </w:p>
        </w:tc>
        <w:tc>
          <w:tcPr>
            <w:tcW w:w="1134" w:type="dxa"/>
            <w:vAlign w:val="center"/>
          </w:tcPr>
          <w:p>
            <w:pPr>
              <w:pStyle w:val="11"/>
            </w:pPr>
            <w:r>
              <w:t>64.00</w:t>
            </w:r>
          </w:p>
        </w:tc>
        <w:tc>
          <w:tcPr>
            <w:tcW w:w="1134" w:type="dxa"/>
            <w:vAlign w:val="center"/>
          </w:tcPr>
          <w:p>
            <w:pPr>
              <w:pStyle w:val="11"/>
            </w:pPr>
            <w:r>
              <w:t>64.00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36.68</w:t>
            </w:r>
          </w:p>
        </w:tc>
        <w:tc>
          <w:tcPr>
            <w:tcW w:w="1134" w:type="dxa"/>
            <w:vAlign w:val="center"/>
          </w:tcPr>
          <w:p>
            <w:pPr>
              <w:pStyle w:val="11"/>
            </w:pPr>
            <w:r>
              <w:t>36.68</w:t>
            </w:r>
          </w:p>
        </w:tc>
        <w:tc>
          <w:tcPr>
            <w:tcW w:w="1134" w:type="dxa"/>
            <w:vAlign w:val="center"/>
          </w:tcPr>
          <w:p>
            <w:pPr>
              <w:pStyle w:val="11"/>
            </w:pPr>
            <w:r>
              <w:t>36.68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36.68</w:t>
            </w:r>
          </w:p>
        </w:tc>
        <w:tc>
          <w:tcPr>
            <w:tcW w:w="1134" w:type="dxa"/>
            <w:vAlign w:val="center"/>
          </w:tcPr>
          <w:p>
            <w:pPr>
              <w:pStyle w:val="11"/>
            </w:pPr>
            <w:r>
              <w:t>36.68</w:t>
            </w:r>
          </w:p>
        </w:tc>
        <w:tc>
          <w:tcPr>
            <w:tcW w:w="1134" w:type="dxa"/>
            <w:vAlign w:val="center"/>
          </w:tcPr>
          <w:p>
            <w:pPr>
              <w:pStyle w:val="11"/>
            </w:pPr>
            <w:r>
              <w:t>36.68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239.76</w:t>
            </w:r>
          </w:p>
        </w:tc>
        <w:tc>
          <w:tcPr>
            <w:tcW w:w="1134" w:type="dxa"/>
            <w:vAlign w:val="center"/>
          </w:tcPr>
          <w:p>
            <w:pPr>
              <w:pStyle w:val="11"/>
            </w:pPr>
            <w:r>
              <w:t>239.76</w:t>
            </w:r>
          </w:p>
        </w:tc>
        <w:tc>
          <w:tcPr>
            <w:tcW w:w="1134" w:type="dxa"/>
            <w:vAlign w:val="center"/>
          </w:tcPr>
          <w:p>
            <w:pPr>
              <w:pStyle w:val="11"/>
            </w:pPr>
            <w:r>
              <w:t>239.76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239.76</w:t>
            </w:r>
          </w:p>
        </w:tc>
        <w:tc>
          <w:tcPr>
            <w:tcW w:w="1134" w:type="dxa"/>
            <w:vAlign w:val="center"/>
          </w:tcPr>
          <w:p>
            <w:pPr>
              <w:pStyle w:val="11"/>
            </w:pPr>
            <w:r>
              <w:t>239.76</w:t>
            </w:r>
          </w:p>
        </w:tc>
        <w:tc>
          <w:tcPr>
            <w:tcW w:w="1134" w:type="dxa"/>
            <w:vAlign w:val="center"/>
          </w:tcPr>
          <w:p>
            <w:pPr>
              <w:pStyle w:val="11"/>
            </w:pPr>
            <w:r>
              <w:t>239.76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186.50</w:t>
            </w:r>
          </w:p>
        </w:tc>
        <w:tc>
          <w:tcPr>
            <w:tcW w:w="1134" w:type="dxa"/>
            <w:vAlign w:val="center"/>
          </w:tcPr>
          <w:p>
            <w:pPr>
              <w:pStyle w:val="11"/>
            </w:pPr>
            <w:r>
              <w:t>186.50</w:t>
            </w:r>
          </w:p>
        </w:tc>
        <w:tc>
          <w:tcPr>
            <w:tcW w:w="1134" w:type="dxa"/>
            <w:vAlign w:val="center"/>
          </w:tcPr>
          <w:p>
            <w:pPr>
              <w:pStyle w:val="11"/>
            </w:pPr>
            <w:r>
              <w:t>186.50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53.26</w:t>
            </w:r>
          </w:p>
        </w:tc>
        <w:tc>
          <w:tcPr>
            <w:tcW w:w="1134" w:type="dxa"/>
            <w:vAlign w:val="center"/>
          </w:tcPr>
          <w:p>
            <w:pPr>
              <w:pStyle w:val="11"/>
            </w:pPr>
            <w:r>
              <w:t>53.26</w:t>
            </w:r>
          </w:p>
        </w:tc>
        <w:tc>
          <w:tcPr>
            <w:tcW w:w="1134" w:type="dxa"/>
            <w:vAlign w:val="center"/>
          </w:tcPr>
          <w:p>
            <w:pPr>
              <w:pStyle w:val="11"/>
            </w:pPr>
            <w:r>
              <w:t>53.26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105.80</w:t>
            </w:r>
          </w:p>
        </w:tc>
        <w:tc>
          <w:tcPr>
            <w:tcW w:w="1134" w:type="dxa"/>
            <w:vAlign w:val="center"/>
          </w:tcPr>
          <w:p>
            <w:pPr>
              <w:pStyle w:val="11"/>
            </w:pPr>
            <w:r>
              <w:t>105.80</w:t>
            </w:r>
          </w:p>
        </w:tc>
        <w:tc>
          <w:tcPr>
            <w:tcW w:w="1134" w:type="dxa"/>
            <w:vAlign w:val="center"/>
          </w:tcPr>
          <w:p>
            <w:pPr>
              <w:pStyle w:val="11"/>
            </w:pPr>
            <w:r>
              <w:t>105.80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87.45</w:t>
            </w:r>
          </w:p>
        </w:tc>
        <w:tc>
          <w:tcPr>
            <w:tcW w:w="1134" w:type="dxa"/>
            <w:vAlign w:val="center"/>
          </w:tcPr>
          <w:p>
            <w:pPr>
              <w:pStyle w:val="11"/>
            </w:pPr>
            <w:r>
              <w:t>87.45</w:t>
            </w:r>
          </w:p>
        </w:tc>
        <w:tc>
          <w:tcPr>
            <w:tcW w:w="1134" w:type="dxa"/>
            <w:vAlign w:val="center"/>
          </w:tcPr>
          <w:p>
            <w:pPr>
              <w:pStyle w:val="11"/>
            </w:pPr>
            <w:r>
              <w:t>87.45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18.69</w:t>
            </w:r>
          </w:p>
        </w:tc>
        <w:tc>
          <w:tcPr>
            <w:tcW w:w="1134" w:type="dxa"/>
            <w:vAlign w:val="center"/>
          </w:tcPr>
          <w:p>
            <w:pPr>
              <w:pStyle w:val="11"/>
            </w:pPr>
            <w:r>
              <w:t>18.69</w:t>
            </w:r>
          </w:p>
        </w:tc>
        <w:tc>
          <w:tcPr>
            <w:tcW w:w="1134" w:type="dxa"/>
            <w:vAlign w:val="center"/>
          </w:tcPr>
          <w:p>
            <w:pPr>
              <w:pStyle w:val="11"/>
            </w:pPr>
            <w:r>
              <w:t>18.69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68.75</w:t>
            </w:r>
          </w:p>
        </w:tc>
        <w:tc>
          <w:tcPr>
            <w:tcW w:w="1134" w:type="dxa"/>
            <w:vAlign w:val="center"/>
          </w:tcPr>
          <w:p>
            <w:pPr>
              <w:pStyle w:val="11"/>
            </w:pPr>
            <w:r>
              <w:t>68.75</w:t>
            </w:r>
          </w:p>
        </w:tc>
        <w:tc>
          <w:tcPr>
            <w:tcW w:w="1134" w:type="dxa"/>
            <w:vAlign w:val="center"/>
          </w:tcPr>
          <w:p>
            <w:pPr>
              <w:pStyle w:val="11"/>
            </w:pPr>
            <w:r>
              <w:t>68.75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21099</w:t>
            </w:r>
          </w:p>
        </w:tc>
        <w:tc>
          <w:tcPr>
            <w:tcW w:w="1559" w:type="dxa"/>
            <w:vAlign w:val="center"/>
          </w:tcPr>
          <w:p>
            <w:pPr>
              <w:pStyle w:val="12"/>
            </w:pPr>
            <w:r>
              <w:t>其他卫生健康支出</w:t>
            </w:r>
          </w:p>
        </w:tc>
        <w:tc>
          <w:tcPr>
            <w:tcW w:w="1134" w:type="dxa"/>
            <w:vAlign w:val="center"/>
          </w:tcPr>
          <w:p>
            <w:pPr>
              <w:pStyle w:val="11"/>
            </w:pPr>
            <w:r>
              <w:t>18.35</w:t>
            </w:r>
          </w:p>
        </w:tc>
        <w:tc>
          <w:tcPr>
            <w:tcW w:w="1134" w:type="dxa"/>
            <w:vAlign w:val="center"/>
          </w:tcPr>
          <w:p>
            <w:pPr>
              <w:pStyle w:val="11"/>
            </w:pPr>
            <w:r>
              <w:t>18.35</w:t>
            </w:r>
          </w:p>
        </w:tc>
        <w:tc>
          <w:tcPr>
            <w:tcW w:w="1134" w:type="dxa"/>
            <w:vAlign w:val="center"/>
          </w:tcPr>
          <w:p>
            <w:pPr>
              <w:pStyle w:val="11"/>
            </w:pPr>
            <w:r>
              <w:t>18.35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2109999</w:t>
            </w:r>
          </w:p>
        </w:tc>
        <w:tc>
          <w:tcPr>
            <w:tcW w:w="1559" w:type="dxa"/>
            <w:vAlign w:val="center"/>
          </w:tcPr>
          <w:p>
            <w:pPr>
              <w:pStyle w:val="12"/>
            </w:pPr>
            <w:r>
              <w:t>其他卫生健康支出</w:t>
            </w:r>
          </w:p>
        </w:tc>
        <w:tc>
          <w:tcPr>
            <w:tcW w:w="1134" w:type="dxa"/>
            <w:vAlign w:val="center"/>
          </w:tcPr>
          <w:p>
            <w:pPr>
              <w:pStyle w:val="11"/>
            </w:pPr>
            <w:r>
              <w:t>18.35</w:t>
            </w:r>
          </w:p>
        </w:tc>
        <w:tc>
          <w:tcPr>
            <w:tcW w:w="1134" w:type="dxa"/>
            <w:vAlign w:val="center"/>
          </w:tcPr>
          <w:p>
            <w:pPr>
              <w:pStyle w:val="11"/>
            </w:pPr>
            <w:r>
              <w:t>18.35</w:t>
            </w:r>
          </w:p>
        </w:tc>
        <w:tc>
          <w:tcPr>
            <w:tcW w:w="1134" w:type="dxa"/>
            <w:vAlign w:val="center"/>
          </w:tcPr>
          <w:p>
            <w:pPr>
              <w:pStyle w:val="11"/>
            </w:pPr>
            <w:r>
              <w:t>18.35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527.58</w:t>
            </w:r>
          </w:p>
        </w:tc>
        <w:tc>
          <w:tcPr>
            <w:tcW w:w="1134" w:type="dxa"/>
            <w:vAlign w:val="center"/>
          </w:tcPr>
          <w:p>
            <w:pPr>
              <w:pStyle w:val="11"/>
            </w:pPr>
            <w:r>
              <w:t>527.58</w:t>
            </w:r>
          </w:p>
        </w:tc>
        <w:tc>
          <w:tcPr>
            <w:tcW w:w="1134" w:type="dxa"/>
            <w:vAlign w:val="center"/>
          </w:tcPr>
          <w:p>
            <w:pPr>
              <w:pStyle w:val="11"/>
            </w:pPr>
            <w:r>
              <w:t>527.58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527.58</w:t>
            </w:r>
          </w:p>
        </w:tc>
        <w:tc>
          <w:tcPr>
            <w:tcW w:w="1134" w:type="dxa"/>
            <w:vAlign w:val="center"/>
          </w:tcPr>
          <w:p>
            <w:pPr>
              <w:pStyle w:val="11"/>
            </w:pPr>
            <w:r>
              <w:t>527.58</w:t>
            </w:r>
          </w:p>
        </w:tc>
        <w:tc>
          <w:tcPr>
            <w:tcW w:w="1134" w:type="dxa"/>
            <w:vAlign w:val="center"/>
          </w:tcPr>
          <w:p>
            <w:pPr>
              <w:pStyle w:val="11"/>
            </w:pPr>
            <w:r>
              <w:t>527.58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527.58</w:t>
            </w:r>
          </w:p>
        </w:tc>
        <w:tc>
          <w:tcPr>
            <w:tcW w:w="1134" w:type="dxa"/>
            <w:vAlign w:val="center"/>
          </w:tcPr>
          <w:p>
            <w:pPr>
              <w:pStyle w:val="11"/>
            </w:pPr>
            <w:r>
              <w:t>527.58</w:t>
            </w:r>
          </w:p>
        </w:tc>
        <w:tc>
          <w:tcPr>
            <w:tcW w:w="1134" w:type="dxa"/>
            <w:vAlign w:val="center"/>
          </w:tcPr>
          <w:p>
            <w:pPr>
              <w:pStyle w:val="11"/>
            </w:pPr>
            <w:r>
              <w:t>527.58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833.25</w:t>
            </w:r>
          </w:p>
        </w:tc>
        <w:tc>
          <w:tcPr>
            <w:tcW w:w="1134" w:type="dxa"/>
            <w:vAlign w:val="center"/>
          </w:tcPr>
          <w:p>
            <w:pPr>
              <w:pStyle w:val="11"/>
            </w:pPr>
            <w:r>
              <w:t>833.25</w:t>
            </w:r>
          </w:p>
        </w:tc>
        <w:tc>
          <w:tcPr>
            <w:tcW w:w="1134" w:type="dxa"/>
            <w:vAlign w:val="center"/>
          </w:tcPr>
          <w:p>
            <w:pPr>
              <w:pStyle w:val="11"/>
            </w:pPr>
            <w:r>
              <w:t>833.25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833.25</w:t>
            </w:r>
          </w:p>
        </w:tc>
        <w:tc>
          <w:tcPr>
            <w:tcW w:w="1134" w:type="dxa"/>
            <w:vAlign w:val="center"/>
          </w:tcPr>
          <w:p>
            <w:pPr>
              <w:pStyle w:val="11"/>
            </w:pPr>
            <w:r>
              <w:t>833.25</w:t>
            </w:r>
          </w:p>
        </w:tc>
        <w:tc>
          <w:tcPr>
            <w:tcW w:w="1134" w:type="dxa"/>
            <w:vAlign w:val="center"/>
          </w:tcPr>
          <w:p>
            <w:pPr>
              <w:pStyle w:val="11"/>
            </w:pPr>
            <w:r>
              <w:t>833.25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833.25</w:t>
            </w:r>
          </w:p>
        </w:tc>
        <w:tc>
          <w:tcPr>
            <w:tcW w:w="1134" w:type="dxa"/>
            <w:vAlign w:val="center"/>
          </w:tcPr>
          <w:p>
            <w:pPr>
              <w:pStyle w:val="11"/>
            </w:pPr>
            <w:r>
              <w:t>833.25</w:t>
            </w:r>
          </w:p>
        </w:tc>
        <w:tc>
          <w:tcPr>
            <w:tcW w:w="1134" w:type="dxa"/>
            <w:vAlign w:val="center"/>
          </w:tcPr>
          <w:p>
            <w:pPr>
              <w:pStyle w:val="11"/>
            </w:pPr>
            <w:r>
              <w:t>833.25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4.04</w:t>
            </w:r>
          </w:p>
        </w:tc>
        <w:tc>
          <w:tcPr>
            <w:tcW w:w="1134" w:type="dxa"/>
            <w:vAlign w:val="center"/>
          </w:tcPr>
          <w:p>
            <w:pPr>
              <w:pStyle w:val="11"/>
            </w:pPr>
            <w:r>
              <w:t>4.04</w:t>
            </w:r>
          </w:p>
        </w:tc>
        <w:tc>
          <w:tcPr>
            <w:tcW w:w="1134" w:type="dxa"/>
            <w:vAlign w:val="center"/>
          </w:tcPr>
          <w:p>
            <w:pPr>
              <w:pStyle w:val="11"/>
            </w:pPr>
            <w:r>
              <w:t>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4.04</w:t>
            </w:r>
          </w:p>
        </w:tc>
        <w:tc>
          <w:tcPr>
            <w:tcW w:w="1134" w:type="dxa"/>
            <w:vAlign w:val="center"/>
          </w:tcPr>
          <w:p>
            <w:pPr>
              <w:pStyle w:val="11"/>
            </w:pPr>
            <w:r>
              <w:t>4.04</w:t>
            </w:r>
          </w:p>
        </w:tc>
        <w:tc>
          <w:tcPr>
            <w:tcW w:w="1134" w:type="dxa"/>
            <w:vAlign w:val="center"/>
          </w:tcPr>
          <w:p>
            <w:pPr>
              <w:pStyle w:val="11"/>
            </w:pPr>
            <w:r>
              <w:t>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4.04</w:t>
            </w:r>
          </w:p>
        </w:tc>
        <w:tc>
          <w:tcPr>
            <w:tcW w:w="1134" w:type="dxa"/>
            <w:vAlign w:val="center"/>
          </w:tcPr>
          <w:p>
            <w:pPr>
              <w:pStyle w:val="11"/>
            </w:pPr>
            <w:r>
              <w:t>4.04</w:t>
            </w:r>
          </w:p>
        </w:tc>
        <w:tc>
          <w:tcPr>
            <w:tcW w:w="1134" w:type="dxa"/>
            <w:vAlign w:val="center"/>
          </w:tcPr>
          <w:p>
            <w:pPr>
              <w:pStyle w:val="11"/>
            </w:pPr>
            <w:r>
              <w:t>4.04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93.25</w:t>
            </w:r>
          </w:p>
        </w:tc>
        <w:tc>
          <w:tcPr>
            <w:tcW w:w="1134" w:type="dxa"/>
            <w:vAlign w:val="center"/>
          </w:tcPr>
          <w:p>
            <w:pPr>
              <w:pStyle w:val="11"/>
            </w:pPr>
            <w:r>
              <w:t>93.25</w:t>
            </w:r>
          </w:p>
        </w:tc>
        <w:tc>
          <w:tcPr>
            <w:tcW w:w="1134" w:type="dxa"/>
            <w:vAlign w:val="center"/>
          </w:tcPr>
          <w:p>
            <w:pPr>
              <w:pStyle w:val="11"/>
            </w:pPr>
            <w:r>
              <w:t>93.25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93.25</w:t>
            </w:r>
          </w:p>
        </w:tc>
        <w:tc>
          <w:tcPr>
            <w:tcW w:w="1134" w:type="dxa"/>
            <w:vAlign w:val="center"/>
          </w:tcPr>
          <w:p>
            <w:pPr>
              <w:pStyle w:val="11"/>
            </w:pPr>
            <w:r>
              <w:t>93.25</w:t>
            </w:r>
          </w:p>
        </w:tc>
        <w:tc>
          <w:tcPr>
            <w:tcW w:w="1134" w:type="dxa"/>
            <w:vAlign w:val="center"/>
          </w:tcPr>
          <w:p>
            <w:pPr>
              <w:pStyle w:val="11"/>
            </w:pPr>
            <w:r>
              <w:t>93.25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93.25</w:t>
            </w:r>
          </w:p>
        </w:tc>
        <w:tc>
          <w:tcPr>
            <w:tcW w:w="1134" w:type="dxa"/>
            <w:vAlign w:val="center"/>
          </w:tcPr>
          <w:p>
            <w:pPr>
              <w:pStyle w:val="11"/>
            </w:pPr>
            <w:r>
              <w:t>93.25</w:t>
            </w:r>
          </w:p>
        </w:tc>
        <w:tc>
          <w:tcPr>
            <w:tcW w:w="1134" w:type="dxa"/>
            <w:vAlign w:val="center"/>
          </w:tcPr>
          <w:p>
            <w:pPr>
              <w:pStyle w:val="11"/>
            </w:pPr>
            <w:r>
              <w:t>93.25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813001昌黎县安山镇人民政府本级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3395.73</w:t>
            </w:r>
          </w:p>
        </w:tc>
        <w:tc>
          <w:tcPr>
            <w:tcW w:w="1361" w:type="dxa"/>
            <w:vAlign w:val="center"/>
          </w:tcPr>
          <w:p>
            <w:pPr>
              <w:pStyle w:val="15"/>
            </w:pPr>
            <w:r>
              <w:t>1921.18</w:t>
            </w:r>
          </w:p>
        </w:tc>
        <w:tc>
          <w:tcPr>
            <w:tcW w:w="1361" w:type="dxa"/>
            <w:vAlign w:val="center"/>
          </w:tcPr>
          <w:p>
            <w:pPr>
              <w:pStyle w:val="15"/>
            </w:pPr>
            <w:r>
              <w:t>1474.55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1587.05</w:t>
            </w:r>
          </w:p>
        </w:tc>
        <w:tc>
          <w:tcPr>
            <w:tcW w:w="1361" w:type="dxa"/>
            <w:vAlign w:val="center"/>
          </w:tcPr>
          <w:p>
            <w:pPr>
              <w:pStyle w:val="11"/>
            </w:pPr>
            <w:r>
              <w:t>1482.37</w:t>
            </w:r>
          </w:p>
        </w:tc>
        <w:tc>
          <w:tcPr>
            <w:tcW w:w="1361" w:type="dxa"/>
            <w:vAlign w:val="center"/>
          </w:tcPr>
          <w:p>
            <w:pPr>
              <w:pStyle w:val="11"/>
            </w:pPr>
            <w:r>
              <w:t>104.68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2010108</w:t>
            </w:r>
          </w:p>
        </w:tc>
        <w:tc>
          <w:tcPr>
            <w:tcW w:w="4535" w:type="dxa"/>
            <w:vAlign w:val="center"/>
          </w:tcPr>
          <w:p>
            <w:pPr>
              <w:pStyle w:val="12"/>
            </w:pPr>
            <w:r>
              <w:t>代表工作</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1484.37</w:t>
            </w:r>
          </w:p>
        </w:tc>
        <w:tc>
          <w:tcPr>
            <w:tcW w:w="1361" w:type="dxa"/>
            <w:vAlign w:val="center"/>
          </w:tcPr>
          <w:p>
            <w:pPr>
              <w:pStyle w:val="11"/>
            </w:pPr>
            <w:r>
              <w:t>1482.37</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436.25</w:t>
            </w:r>
          </w:p>
        </w:tc>
        <w:tc>
          <w:tcPr>
            <w:tcW w:w="1361" w:type="dxa"/>
            <w:vAlign w:val="center"/>
          </w:tcPr>
          <w:p>
            <w:pPr>
              <w:pStyle w:val="11"/>
            </w:pPr>
            <w:r>
              <w:t>436.25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1046.12</w:t>
            </w:r>
          </w:p>
        </w:tc>
        <w:tc>
          <w:tcPr>
            <w:tcW w:w="1361" w:type="dxa"/>
            <w:vAlign w:val="center"/>
          </w:tcPr>
          <w:p>
            <w:pPr>
              <w:pStyle w:val="11"/>
            </w:pPr>
            <w:r>
              <w:t>1046.12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64.00</w:t>
            </w:r>
          </w:p>
        </w:tc>
        <w:tc>
          <w:tcPr>
            <w:tcW w:w="1361" w:type="dxa"/>
            <w:vAlign w:val="center"/>
          </w:tcPr>
          <w:p>
            <w:pPr>
              <w:pStyle w:val="11"/>
            </w:pPr>
          </w:p>
        </w:tc>
        <w:tc>
          <w:tcPr>
            <w:tcW w:w="1361" w:type="dxa"/>
            <w:vAlign w:val="center"/>
          </w:tcPr>
          <w:p>
            <w:pPr>
              <w:pStyle w:val="11"/>
            </w:pPr>
            <w:r>
              <w:t>64.00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1"/>
            </w:pPr>
            <w:r>
              <w:t>64.00</w:t>
            </w:r>
          </w:p>
        </w:tc>
        <w:tc>
          <w:tcPr>
            <w:tcW w:w="1361" w:type="dxa"/>
            <w:vAlign w:val="center"/>
          </w:tcPr>
          <w:p>
            <w:pPr>
              <w:pStyle w:val="11"/>
            </w:pPr>
          </w:p>
        </w:tc>
        <w:tc>
          <w:tcPr>
            <w:tcW w:w="1361" w:type="dxa"/>
            <w:vAlign w:val="center"/>
          </w:tcPr>
          <w:p>
            <w:pPr>
              <w:pStyle w:val="11"/>
            </w:pPr>
            <w:r>
              <w:t>64.00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36.68</w:t>
            </w:r>
          </w:p>
        </w:tc>
        <w:tc>
          <w:tcPr>
            <w:tcW w:w="1361" w:type="dxa"/>
            <w:vAlign w:val="center"/>
          </w:tcPr>
          <w:p>
            <w:pPr>
              <w:pStyle w:val="11"/>
            </w:pPr>
          </w:p>
        </w:tc>
        <w:tc>
          <w:tcPr>
            <w:tcW w:w="1361" w:type="dxa"/>
            <w:vAlign w:val="center"/>
          </w:tcPr>
          <w:p>
            <w:pPr>
              <w:pStyle w:val="11"/>
            </w:pPr>
            <w:r>
              <w:t>36.68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36.68</w:t>
            </w:r>
          </w:p>
        </w:tc>
        <w:tc>
          <w:tcPr>
            <w:tcW w:w="1361" w:type="dxa"/>
            <w:vAlign w:val="center"/>
          </w:tcPr>
          <w:p>
            <w:pPr>
              <w:pStyle w:val="11"/>
            </w:pPr>
          </w:p>
        </w:tc>
        <w:tc>
          <w:tcPr>
            <w:tcW w:w="1361" w:type="dxa"/>
            <w:vAlign w:val="center"/>
          </w:tcPr>
          <w:p>
            <w:pPr>
              <w:pStyle w:val="11"/>
            </w:pPr>
            <w:r>
              <w:t>36.68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239.76</w:t>
            </w:r>
          </w:p>
        </w:tc>
        <w:tc>
          <w:tcPr>
            <w:tcW w:w="1361" w:type="dxa"/>
            <w:vAlign w:val="center"/>
          </w:tcPr>
          <w:p>
            <w:pPr>
              <w:pStyle w:val="11"/>
            </w:pPr>
            <w:r>
              <w:t>239.76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239.76</w:t>
            </w:r>
          </w:p>
        </w:tc>
        <w:tc>
          <w:tcPr>
            <w:tcW w:w="1361" w:type="dxa"/>
            <w:vAlign w:val="center"/>
          </w:tcPr>
          <w:p>
            <w:pPr>
              <w:pStyle w:val="11"/>
            </w:pPr>
            <w:r>
              <w:t>239.76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186.50</w:t>
            </w:r>
          </w:p>
        </w:tc>
        <w:tc>
          <w:tcPr>
            <w:tcW w:w="1361" w:type="dxa"/>
            <w:vAlign w:val="center"/>
          </w:tcPr>
          <w:p>
            <w:pPr>
              <w:pStyle w:val="11"/>
            </w:pPr>
            <w:r>
              <w:t>186.50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53.26</w:t>
            </w:r>
          </w:p>
        </w:tc>
        <w:tc>
          <w:tcPr>
            <w:tcW w:w="1361" w:type="dxa"/>
            <w:vAlign w:val="center"/>
          </w:tcPr>
          <w:p>
            <w:pPr>
              <w:pStyle w:val="11"/>
            </w:pPr>
            <w:r>
              <w:t>53.26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105.80</w:t>
            </w:r>
          </w:p>
        </w:tc>
        <w:tc>
          <w:tcPr>
            <w:tcW w:w="1361" w:type="dxa"/>
            <w:vAlign w:val="center"/>
          </w:tcPr>
          <w:p>
            <w:pPr>
              <w:pStyle w:val="11"/>
            </w:pPr>
            <w:r>
              <w:t>105.80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87.45</w:t>
            </w:r>
          </w:p>
        </w:tc>
        <w:tc>
          <w:tcPr>
            <w:tcW w:w="1361" w:type="dxa"/>
            <w:vAlign w:val="center"/>
          </w:tcPr>
          <w:p>
            <w:pPr>
              <w:pStyle w:val="11"/>
            </w:pPr>
            <w:r>
              <w:t>87.45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18.69</w:t>
            </w:r>
          </w:p>
        </w:tc>
        <w:tc>
          <w:tcPr>
            <w:tcW w:w="1361" w:type="dxa"/>
            <w:vAlign w:val="center"/>
          </w:tcPr>
          <w:p>
            <w:pPr>
              <w:pStyle w:val="11"/>
            </w:pPr>
            <w:r>
              <w:t>18.69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68.75</w:t>
            </w:r>
          </w:p>
        </w:tc>
        <w:tc>
          <w:tcPr>
            <w:tcW w:w="1361" w:type="dxa"/>
            <w:vAlign w:val="center"/>
          </w:tcPr>
          <w:p>
            <w:pPr>
              <w:pStyle w:val="11"/>
            </w:pPr>
            <w:r>
              <w:t>68.75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21099</w:t>
            </w:r>
          </w:p>
        </w:tc>
        <w:tc>
          <w:tcPr>
            <w:tcW w:w="4535" w:type="dxa"/>
            <w:vAlign w:val="center"/>
          </w:tcPr>
          <w:p>
            <w:pPr>
              <w:pStyle w:val="12"/>
            </w:pPr>
            <w:r>
              <w:t>其他卫生健康支出</w:t>
            </w:r>
          </w:p>
        </w:tc>
        <w:tc>
          <w:tcPr>
            <w:tcW w:w="1361" w:type="dxa"/>
            <w:vAlign w:val="center"/>
          </w:tcPr>
          <w:p>
            <w:pPr>
              <w:pStyle w:val="11"/>
            </w:pPr>
            <w:r>
              <w:t>18.35</w:t>
            </w:r>
          </w:p>
        </w:tc>
        <w:tc>
          <w:tcPr>
            <w:tcW w:w="1361" w:type="dxa"/>
            <w:vAlign w:val="center"/>
          </w:tcPr>
          <w:p>
            <w:pPr>
              <w:pStyle w:val="11"/>
            </w:pPr>
            <w:r>
              <w:t>18.35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2109999</w:t>
            </w:r>
          </w:p>
        </w:tc>
        <w:tc>
          <w:tcPr>
            <w:tcW w:w="4535" w:type="dxa"/>
            <w:vAlign w:val="center"/>
          </w:tcPr>
          <w:p>
            <w:pPr>
              <w:pStyle w:val="12"/>
            </w:pPr>
            <w:r>
              <w:t>其他卫生健康支出</w:t>
            </w:r>
          </w:p>
        </w:tc>
        <w:tc>
          <w:tcPr>
            <w:tcW w:w="1361" w:type="dxa"/>
            <w:vAlign w:val="center"/>
          </w:tcPr>
          <w:p>
            <w:pPr>
              <w:pStyle w:val="11"/>
            </w:pPr>
            <w:r>
              <w:t>18.35</w:t>
            </w:r>
          </w:p>
        </w:tc>
        <w:tc>
          <w:tcPr>
            <w:tcW w:w="1361" w:type="dxa"/>
            <w:vAlign w:val="center"/>
          </w:tcPr>
          <w:p>
            <w:pPr>
              <w:pStyle w:val="11"/>
            </w:pPr>
            <w:r>
              <w:t>18.35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527.58</w:t>
            </w:r>
          </w:p>
        </w:tc>
        <w:tc>
          <w:tcPr>
            <w:tcW w:w="1361" w:type="dxa"/>
            <w:vAlign w:val="center"/>
          </w:tcPr>
          <w:p>
            <w:pPr>
              <w:pStyle w:val="11"/>
            </w:pPr>
          </w:p>
        </w:tc>
        <w:tc>
          <w:tcPr>
            <w:tcW w:w="1361" w:type="dxa"/>
            <w:vAlign w:val="center"/>
          </w:tcPr>
          <w:p>
            <w:pPr>
              <w:pStyle w:val="11"/>
            </w:pPr>
            <w:r>
              <w:t>527.58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527.58</w:t>
            </w:r>
          </w:p>
        </w:tc>
        <w:tc>
          <w:tcPr>
            <w:tcW w:w="1361" w:type="dxa"/>
            <w:vAlign w:val="center"/>
          </w:tcPr>
          <w:p>
            <w:pPr>
              <w:pStyle w:val="11"/>
            </w:pPr>
          </w:p>
        </w:tc>
        <w:tc>
          <w:tcPr>
            <w:tcW w:w="1361" w:type="dxa"/>
            <w:vAlign w:val="center"/>
          </w:tcPr>
          <w:p>
            <w:pPr>
              <w:pStyle w:val="11"/>
            </w:pPr>
            <w:r>
              <w:t>527.58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527.58</w:t>
            </w:r>
          </w:p>
        </w:tc>
        <w:tc>
          <w:tcPr>
            <w:tcW w:w="1361" w:type="dxa"/>
            <w:vAlign w:val="center"/>
          </w:tcPr>
          <w:p>
            <w:pPr>
              <w:pStyle w:val="11"/>
            </w:pPr>
          </w:p>
        </w:tc>
        <w:tc>
          <w:tcPr>
            <w:tcW w:w="1361" w:type="dxa"/>
            <w:vAlign w:val="center"/>
          </w:tcPr>
          <w:p>
            <w:pPr>
              <w:pStyle w:val="11"/>
            </w:pPr>
            <w:r>
              <w:t>527.58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833.25</w:t>
            </w:r>
          </w:p>
        </w:tc>
        <w:tc>
          <w:tcPr>
            <w:tcW w:w="1361" w:type="dxa"/>
            <w:vAlign w:val="center"/>
          </w:tcPr>
          <w:p>
            <w:pPr>
              <w:pStyle w:val="11"/>
            </w:pPr>
          </w:p>
        </w:tc>
        <w:tc>
          <w:tcPr>
            <w:tcW w:w="1361" w:type="dxa"/>
            <w:vAlign w:val="center"/>
          </w:tcPr>
          <w:p>
            <w:pPr>
              <w:pStyle w:val="11"/>
            </w:pPr>
            <w:r>
              <w:t>833.25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833.25</w:t>
            </w:r>
          </w:p>
        </w:tc>
        <w:tc>
          <w:tcPr>
            <w:tcW w:w="1361" w:type="dxa"/>
            <w:vAlign w:val="center"/>
          </w:tcPr>
          <w:p>
            <w:pPr>
              <w:pStyle w:val="11"/>
            </w:pPr>
          </w:p>
        </w:tc>
        <w:tc>
          <w:tcPr>
            <w:tcW w:w="1361" w:type="dxa"/>
            <w:vAlign w:val="center"/>
          </w:tcPr>
          <w:p>
            <w:pPr>
              <w:pStyle w:val="11"/>
            </w:pPr>
            <w:r>
              <w:t>833.25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833.25</w:t>
            </w:r>
          </w:p>
        </w:tc>
        <w:tc>
          <w:tcPr>
            <w:tcW w:w="1361" w:type="dxa"/>
            <w:vAlign w:val="center"/>
          </w:tcPr>
          <w:p>
            <w:pPr>
              <w:pStyle w:val="11"/>
            </w:pPr>
          </w:p>
        </w:tc>
        <w:tc>
          <w:tcPr>
            <w:tcW w:w="1361" w:type="dxa"/>
            <w:vAlign w:val="center"/>
          </w:tcPr>
          <w:p>
            <w:pPr>
              <w:pStyle w:val="11"/>
            </w:pPr>
            <w:r>
              <w:t>833.25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4.04</w:t>
            </w:r>
          </w:p>
        </w:tc>
        <w:tc>
          <w:tcPr>
            <w:tcW w:w="1361" w:type="dxa"/>
            <w:vAlign w:val="center"/>
          </w:tcPr>
          <w:p>
            <w:pPr>
              <w:pStyle w:val="11"/>
            </w:pPr>
          </w:p>
        </w:tc>
        <w:tc>
          <w:tcPr>
            <w:tcW w:w="1361" w:type="dxa"/>
            <w:vAlign w:val="center"/>
          </w:tcPr>
          <w:p>
            <w:pPr>
              <w:pStyle w:val="11"/>
            </w:pPr>
            <w:r>
              <w:t>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4.04</w:t>
            </w:r>
          </w:p>
        </w:tc>
        <w:tc>
          <w:tcPr>
            <w:tcW w:w="1361" w:type="dxa"/>
            <w:vAlign w:val="center"/>
          </w:tcPr>
          <w:p>
            <w:pPr>
              <w:pStyle w:val="11"/>
            </w:pPr>
          </w:p>
        </w:tc>
        <w:tc>
          <w:tcPr>
            <w:tcW w:w="1361" w:type="dxa"/>
            <w:vAlign w:val="center"/>
          </w:tcPr>
          <w:p>
            <w:pPr>
              <w:pStyle w:val="11"/>
            </w:pPr>
            <w:r>
              <w:t>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4.04</w:t>
            </w:r>
          </w:p>
        </w:tc>
        <w:tc>
          <w:tcPr>
            <w:tcW w:w="1361" w:type="dxa"/>
            <w:vAlign w:val="center"/>
          </w:tcPr>
          <w:p>
            <w:pPr>
              <w:pStyle w:val="11"/>
            </w:pPr>
          </w:p>
        </w:tc>
        <w:tc>
          <w:tcPr>
            <w:tcW w:w="1361" w:type="dxa"/>
            <w:vAlign w:val="center"/>
          </w:tcPr>
          <w:p>
            <w:pPr>
              <w:pStyle w:val="11"/>
            </w:pPr>
            <w:r>
              <w:t>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93.25</w:t>
            </w:r>
          </w:p>
        </w:tc>
        <w:tc>
          <w:tcPr>
            <w:tcW w:w="1361" w:type="dxa"/>
            <w:vAlign w:val="center"/>
          </w:tcPr>
          <w:p>
            <w:pPr>
              <w:pStyle w:val="11"/>
            </w:pPr>
            <w:r>
              <w:t>93.25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93.25</w:t>
            </w:r>
          </w:p>
        </w:tc>
        <w:tc>
          <w:tcPr>
            <w:tcW w:w="1361" w:type="dxa"/>
            <w:vAlign w:val="center"/>
          </w:tcPr>
          <w:p>
            <w:pPr>
              <w:pStyle w:val="11"/>
            </w:pPr>
            <w:r>
              <w:t>93.25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93.25</w:t>
            </w:r>
          </w:p>
        </w:tc>
        <w:tc>
          <w:tcPr>
            <w:tcW w:w="1361" w:type="dxa"/>
            <w:vAlign w:val="center"/>
          </w:tcPr>
          <w:p>
            <w:pPr>
              <w:pStyle w:val="11"/>
            </w:pPr>
            <w:r>
              <w:t>93.25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813001昌黎县安山镇人民政府本级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3395.73</w:t>
            </w:r>
          </w:p>
        </w:tc>
        <w:tc>
          <w:tcPr>
            <w:tcW w:w="3402" w:type="dxa"/>
            <w:vAlign w:val="center"/>
          </w:tcPr>
          <w:p>
            <w:pPr>
              <w:pStyle w:val="12"/>
            </w:pPr>
            <w:r>
              <w:t>一、一般公共服务支出</w:t>
            </w:r>
          </w:p>
        </w:tc>
        <w:tc>
          <w:tcPr>
            <w:tcW w:w="1474" w:type="dxa"/>
            <w:vAlign w:val="center"/>
          </w:tcPr>
          <w:p>
            <w:pPr>
              <w:pStyle w:val="11"/>
            </w:pPr>
            <w:r>
              <w:t>1587.05</w:t>
            </w:r>
          </w:p>
        </w:tc>
        <w:tc>
          <w:tcPr>
            <w:tcW w:w="1474" w:type="dxa"/>
            <w:vAlign w:val="center"/>
          </w:tcPr>
          <w:p>
            <w:pPr>
              <w:pStyle w:val="11"/>
            </w:pPr>
            <w:r>
              <w:t>1587.05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239.76</w:t>
            </w:r>
          </w:p>
        </w:tc>
        <w:tc>
          <w:tcPr>
            <w:tcW w:w="1474" w:type="dxa"/>
            <w:vAlign w:val="center"/>
          </w:tcPr>
          <w:p>
            <w:pPr>
              <w:pStyle w:val="11"/>
            </w:pPr>
            <w:r>
              <w:t>239.76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105.80</w:t>
            </w:r>
          </w:p>
        </w:tc>
        <w:tc>
          <w:tcPr>
            <w:tcW w:w="1474" w:type="dxa"/>
            <w:vAlign w:val="center"/>
          </w:tcPr>
          <w:p>
            <w:pPr>
              <w:pStyle w:val="11"/>
            </w:pPr>
            <w:r>
              <w:t>105.80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527.58</w:t>
            </w:r>
          </w:p>
        </w:tc>
        <w:tc>
          <w:tcPr>
            <w:tcW w:w="1474" w:type="dxa"/>
            <w:vAlign w:val="center"/>
          </w:tcPr>
          <w:p>
            <w:pPr>
              <w:pStyle w:val="11"/>
            </w:pPr>
            <w:r>
              <w:t>527.58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833.25</w:t>
            </w:r>
          </w:p>
        </w:tc>
        <w:tc>
          <w:tcPr>
            <w:tcW w:w="1474" w:type="dxa"/>
            <w:vAlign w:val="center"/>
          </w:tcPr>
          <w:p>
            <w:pPr>
              <w:pStyle w:val="11"/>
            </w:pPr>
            <w:r>
              <w:t>833.25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4.04</w:t>
            </w:r>
          </w:p>
        </w:tc>
        <w:tc>
          <w:tcPr>
            <w:tcW w:w="1474" w:type="dxa"/>
            <w:vAlign w:val="center"/>
          </w:tcPr>
          <w:p>
            <w:pPr>
              <w:pStyle w:val="11"/>
            </w:pPr>
            <w:r>
              <w:t>4.04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93.25</w:t>
            </w:r>
          </w:p>
        </w:tc>
        <w:tc>
          <w:tcPr>
            <w:tcW w:w="1474" w:type="dxa"/>
            <w:vAlign w:val="center"/>
          </w:tcPr>
          <w:p>
            <w:pPr>
              <w:pStyle w:val="11"/>
            </w:pPr>
            <w:r>
              <w:t>93.25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3395.73</w:t>
            </w:r>
          </w:p>
        </w:tc>
        <w:tc>
          <w:tcPr>
            <w:tcW w:w="3402" w:type="dxa"/>
            <w:vAlign w:val="center"/>
          </w:tcPr>
          <w:p>
            <w:pPr>
              <w:pStyle w:val="14"/>
            </w:pPr>
            <w:r>
              <w:t>本年支出合计</w:t>
            </w:r>
          </w:p>
        </w:tc>
        <w:tc>
          <w:tcPr>
            <w:tcW w:w="1474" w:type="dxa"/>
            <w:vAlign w:val="center"/>
          </w:tcPr>
          <w:p>
            <w:pPr>
              <w:pStyle w:val="15"/>
            </w:pPr>
            <w:r>
              <w:t>3395.73</w:t>
            </w:r>
          </w:p>
        </w:tc>
        <w:tc>
          <w:tcPr>
            <w:tcW w:w="1474" w:type="dxa"/>
            <w:vAlign w:val="center"/>
          </w:tcPr>
          <w:p>
            <w:pPr>
              <w:pStyle w:val="15"/>
            </w:pPr>
            <w:r>
              <w:t>3395.73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3395.73</w:t>
            </w:r>
          </w:p>
        </w:tc>
        <w:tc>
          <w:tcPr>
            <w:tcW w:w="3402" w:type="dxa"/>
            <w:vAlign w:val="center"/>
          </w:tcPr>
          <w:p>
            <w:pPr>
              <w:pStyle w:val="14"/>
            </w:pPr>
            <w:r>
              <w:t>支出总计</w:t>
            </w:r>
          </w:p>
        </w:tc>
        <w:tc>
          <w:tcPr>
            <w:tcW w:w="1474" w:type="dxa"/>
            <w:vAlign w:val="center"/>
          </w:tcPr>
          <w:p>
            <w:pPr>
              <w:pStyle w:val="15"/>
            </w:pPr>
            <w:r>
              <w:t>3395.73</w:t>
            </w:r>
          </w:p>
        </w:tc>
        <w:tc>
          <w:tcPr>
            <w:tcW w:w="1474" w:type="dxa"/>
            <w:vAlign w:val="center"/>
          </w:tcPr>
          <w:p>
            <w:pPr>
              <w:pStyle w:val="15"/>
            </w:pPr>
            <w:r>
              <w:t>3395.73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813001昌黎县安山镇人民政府本级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3395.73</w:t>
            </w:r>
          </w:p>
        </w:tc>
        <w:tc>
          <w:tcPr>
            <w:tcW w:w="2551" w:type="dxa"/>
            <w:vAlign w:val="center"/>
          </w:tcPr>
          <w:p>
            <w:pPr>
              <w:pStyle w:val="15"/>
            </w:pPr>
            <w:r>
              <w:t>1921.18</w:t>
            </w:r>
          </w:p>
        </w:tc>
        <w:tc>
          <w:tcPr>
            <w:tcW w:w="2551" w:type="dxa"/>
            <w:vAlign w:val="center"/>
          </w:tcPr>
          <w:p>
            <w:pPr>
              <w:pStyle w:val="15"/>
            </w:pPr>
            <w:r>
              <w:t>1474.55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1587.05</w:t>
            </w:r>
          </w:p>
        </w:tc>
        <w:tc>
          <w:tcPr>
            <w:tcW w:w="2551" w:type="dxa"/>
            <w:vAlign w:val="center"/>
          </w:tcPr>
          <w:p>
            <w:pPr>
              <w:pStyle w:val="11"/>
            </w:pPr>
            <w:r>
              <w:t>1482.37</w:t>
            </w:r>
          </w:p>
        </w:tc>
        <w:tc>
          <w:tcPr>
            <w:tcW w:w="2551" w:type="dxa"/>
            <w:vAlign w:val="center"/>
          </w:tcPr>
          <w:p>
            <w:pPr>
              <w:pStyle w:val="11"/>
            </w:pPr>
            <w:r>
              <w:t>104.68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2010108</w:t>
            </w:r>
          </w:p>
        </w:tc>
        <w:tc>
          <w:tcPr>
            <w:tcW w:w="4535" w:type="dxa"/>
            <w:vAlign w:val="center"/>
          </w:tcPr>
          <w:p>
            <w:pPr>
              <w:pStyle w:val="12"/>
            </w:pPr>
            <w:r>
              <w:t>代表工作</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1484.37</w:t>
            </w:r>
          </w:p>
        </w:tc>
        <w:tc>
          <w:tcPr>
            <w:tcW w:w="2551" w:type="dxa"/>
            <w:vAlign w:val="center"/>
          </w:tcPr>
          <w:p>
            <w:pPr>
              <w:pStyle w:val="11"/>
            </w:pPr>
            <w:r>
              <w:t>1482.37</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436.25</w:t>
            </w:r>
          </w:p>
        </w:tc>
        <w:tc>
          <w:tcPr>
            <w:tcW w:w="2551" w:type="dxa"/>
            <w:vAlign w:val="center"/>
          </w:tcPr>
          <w:p>
            <w:pPr>
              <w:pStyle w:val="11"/>
            </w:pPr>
            <w:r>
              <w:t>436.25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1046.12</w:t>
            </w:r>
          </w:p>
        </w:tc>
        <w:tc>
          <w:tcPr>
            <w:tcW w:w="2551" w:type="dxa"/>
            <w:vAlign w:val="center"/>
          </w:tcPr>
          <w:p>
            <w:pPr>
              <w:pStyle w:val="11"/>
            </w:pPr>
            <w:r>
              <w:t>1046.12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64.00</w:t>
            </w:r>
          </w:p>
        </w:tc>
        <w:tc>
          <w:tcPr>
            <w:tcW w:w="2551" w:type="dxa"/>
            <w:vAlign w:val="center"/>
          </w:tcPr>
          <w:p>
            <w:pPr>
              <w:pStyle w:val="11"/>
            </w:pPr>
          </w:p>
        </w:tc>
        <w:tc>
          <w:tcPr>
            <w:tcW w:w="2551" w:type="dxa"/>
            <w:vAlign w:val="center"/>
          </w:tcPr>
          <w:p>
            <w:pPr>
              <w:pStyle w:val="11"/>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t>64.00</w:t>
            </w:r>
          </w:p>
        </w:tc>
        <w:tc>
          <w:tcPr>
            <w:tcW w:w="2551" w:type="dxa"/>
            <w:vAlign w:val="center"/>
          </w:tcPr>
          <w:p>
            <w:pPr>
              <w:pStyle w:val="11"/>
            </w:pPr>
          </w:p>
        </w:tc>
        <w:tc>
          <w:tcPr>
            <w:tcW w:w="2551" w:type="dxa"/>
            <w:vAlign w:val="center"/>
          </w:tcPr>
          <w:p>
            <w:pPr>
              <w:pStyle w:val="11"/>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36.68</w:t>
            </w:r>
          </w:p>
        </w:tc>
        <w:tc>
          <w:tcPr>
            <w:tcW w:w="2551" w:type="dxa"/>
            <w:vAlign w:val="center"/>
          </w:tcPr>
          <w:p>
            <w:pPr>
              <w:pStyle w:val="11"/>
            </w:pPr>
          </w:p>
        </w:tc>
        <w:tc>
          <w:tcPr>
            <w:tcW w:w="2551" w:type="dxa"/>
            <w:vAlign w:val="center"/>
          </w:tcPr>
          <w:p>
            <w:pPr>
              <w:pStyle w:val="11"/>
            </w:pPr>
            <w:r>
              <w:t>36.68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36.68</w:t>
            </w:r>
          </w:p>
        </w:tc>
        <w:tc>
          <w:tcPr>
            <w:tcW w:w="2551" w:type="dxa"/>
            <w:vAlign w:val="center"/>
          </w:tcPr>
          <w:p>
            <w:pPr>
              <w:pStyle w:val="11"/>
            </w:pPr>
          </w:p>
        </w:tc>
        <w:tc>
          <w:tcPr>
            <w:tcW w:w="2551" w:type="dxa"/>
            <w:vAlign w:val="center"/>
          </w:tcPr>
          <w:p>
            <w:pPr>
              <w:pStyle w:val="11"/>
            </w:pPr>
            <w:r>
              <w:t>36.68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239.76</w:t>
            </w:r>
          </w:p>
        </w:tc>
        <w:tc>
          <w:tcPr>
            <w:tcW w:w="2551" w:type="dxa"/>
            <w:vAlign w:val="center"/>
          </w:tcPr>
          <w:p>
            <w:pPr>
              <w:pStyle w:val="11"/>
            </w:pPr>
            <w:r>
              <w:t>239.76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239.76</w:t>
            </w:r>
          </w:p>
        </w:tc>
        <w:tc>
          <w:tcPr>
            <w:tcW w:w="2551" w:type="dxa"/>
            <w:vAlign w:val="center"/>
          </w:tcPr>
          <w:p>
            <w:pPr>
              <w:pStyle w:val="11"/>
            </w:pPr>
            <w:r>
              <w:t>239.76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186.50</w:t>
            </w:r>
          </w:p>
        </w:tc>
        <w:tc>
          <w:tcPr>
            <w:tcW w:w="2551" w:type="dxa"/>
            <w:vAlign w:val="center"/>
          </w:tcPr>
          <w:p>
            <w:pPr>
              <w:pStyle w:val="11"/>
            </w:pPr>
            <w:r>
              <w:t>186.50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53.26</w:t>
            </w:r>
          </w:p>
        </w:tc>
        <w:tc>
          <w:tcPr>
            <w:tcW w:w="2551" w:type="dxa"/>
            <w:vAlign w:val="center"/>
          </w:tcPr>
          <w:p>
            <w:pPr>
              <w:pStyle w:val="11"/>
            </w:pPr>
            <w:r>
              <w:t>53.26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105.80</w:t>
            </w:r>
          </w:p>
        </w:tc>
        <w:tc>
          <w:tcPr>
            <w:tcW w:w="2551" w:type="dxa"/>
            <w:vAlign w:val="center"/>
          </w:tcPr>
          <w:p>
            <w:pPr>
              <w:pStyle w:val="11"/>
            </w:pPr>
            <w:r>
              <w:t>105.80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87.45</w:t>
            </w:r>
          </w:p>
        </w:tc>
        <w:tc>
          <w:tcPr>
            <w:tcW w:w="2551" w:type="dxa"/>
            <w:vAlign w:val="center"/>
          </w:tcPr>
          <w:p>
            <w:pPr>
              <w:pStyle w:val="11"/>
            </w:pPr>
            <w:r>
              <w:t>87.45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18.69</w:t>
            </w:r>
          </w:p>
        </w:tc>
        <w:tc>
          <w:tcPr>
            <w:tcW w:w="2551" w:type="dxa"/>
            <w:vAlign w:val="center"/>
          </w:tcPr>
          <w:p>
            <w:pPr>
              <w:pStyle w:val="11"/>
            </w:pPr>
            <w:r>
              <w:t>18.69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68.75</w:t>
            </w:r>
          </w:p>
        </w:tc>
        <w:tc>
          <w:tcPr>
            <w:tcW w:w="2551" w:type="dxa"/>
            <w:vAlign w:val="center"/>
          </w:tcPr>
          <w:p>
            <w:pPr>
              <w:pStyle w:val="11"/>
            </w:pPr>
            <w:r>
              <w:t>68.75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21099</w:t>
            </w:r>
          </w:p>
        </w:tc>
        <w:tc>
          <w:tcPr>
            <w:tcW w:w="4535" w:type="dxa"/>
            <w:vAlign w:val="center"/>
          </w:tcPr>
          <w:p>
            <w:pPr>
              <w:pStyle w:val="12"/>
            </w:pPr>
            <w:r>
              <w:t>其他卫生健康支出</w:t>
            </w:r>
          </w:p>
        </w:tc>
        <w:tc>
          <w:tcPr>
            <w:tcW w:w="2551" w:type="dxa"/>
            <w:vAlign w:val="center"/>
          </w:tcPr>
          <w:p>
            <w:pPr>
              <w:pStyle w:val="11"/>
            </w:pPr>
            <w:r>
              <w:t>18.35</w:t>
            </w:r>
          </w:p>
        </w:tc>
        <w:tc>
          <w:tcPr>
            <w:tcW w:w="2551" w:type="dxa"/>
            <w:vAlign w:val="center"/>
          </w:tcPr>
          <w:p>
            <w:pPr>
              <w:pStyle w:val="11"/>
            </w:pPr>
            <w:r>
              <w:t>18.35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2109999</w:t>
            </w:r>
          </w:p>
        </w:tc>
        <w:tc>
          <w:tcPr>
            <w:tcW w:w="4535" w:type="dxa"/>
            <w:vAlign w:val="center"/>
          </w:tcPr>
          <w:p>
            <w:pPr>
              <w:pStyle w:val="12"/>
            </w:pPr>
            <w:r>
              <w:t>其他卫生健康支出</w:t>
            </w:r>
          </w:p>
        </w:tc>
        <w:tc>
          <w:tcPr>
            <w:tcW w:w="2551" w:type="dxa"/>
            <w:vAlign w:val="center"/>
          </w:tcPr>
          <w:p>
            <w:pPr>
              <w:pStyle w:val="11"/>
            </w:pPr>
            <w:r>
              <w:t>18.35</w:t>
            </w:r>
          </w:p>
        </w:tc>
        <w:tc>
          <w:tcPr>
            <w:tcW w:w="2551" w:type="dxa"/>
            <w:vAlign w:val="center"/>
          </w:tcPr>
          <w:p>
            <w:pPr>
              <w:pStyle w:val="11"/>
            </w:pPr>
            <w:r>
              <w:t>18.35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527.58</w:t>
            </w:r>
          </w:p>
        </w:tc>
        <w:tc>
          <w:tcPr>
            <w:tcW w:w="2551" w:type="dxa"/>
            <w:vAlign w:val="center"/>
          </w:tcPr>
          <w:p>
            <w:pPr>
              <w:pStyle w:val="11"/>
            </w:pPr>
          </w:p>
        </w:tc>
        <w:tc>
          <w:tcPr>
            <w:tcW w:w="2551" w:type="dxa"/>
            <w:vAlign w:val="center"/>
          </w:tcPr>
          <w:p>
            <w:pPr>
              <w:pStyle w:val="11"/>
            </w:pPr>
            <w:r>
              <w:t>527.58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527.58</w:t>
            </w:r>
          </w:p>
        </w:tc>
        <w:tc>
          <w:tcPr>
            <w:tcW w:w="2551" w:type="dxa"/>
            <w:vAlign w:val="center"/>
          </w:tcPr>
          <w:p>
            <w:pPr>
              <w:pStyle w:val="11"/>
            </w:pPr>
          </w:p>
        </w:tc>
        <w:tc>
          <w:tcPr>
            <w:tcW w:w="2551" w:type="dxa"/>
            <w:vAlign w:val="center"/>
          </w:tcPr>
          <w:p>
            <w:pPr>
              <w:pStyle w:val="11"/>
            </w:pPr>
            <w:r>
              <w:t>527.58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527.58</w:t>
            </w:r>
          </w:p>
        </w:tc>
        <w:tc>
          <w:tcPr>
            <w:tcW w:w="2551" w:type="dxa"/>
            <w:vAlign w:val="center"/>
          </w:tcPr>
          <w:p>
            <w:pPr>
              <w:pStyle w:val="11"/>
            </w:pPr>
          </w:p>
        </w:tc>
        <w:tc>
          <w:tcPr>
            <w:tcW w:w="2551" w:type="dxa"/>
            <w:vAlign w:val="center"/>
          </w:tcPr>
          <w:p>
            <w:pPr>
              <w:pStyle w:val="11"/>
            </w:pPr>
            <w:r>
              <w:t>527.58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833.25</w:t>
            </w:r>
          </w:p>
        </w:tc>
        <w:tc>
          <w:tcPr>
            <w:tcW w:w="2551" w:type="dxa"/>
            <w:vAlign w:val="center"/>
          </w:tcPr>
          <w:p>
            <w:pPr>
              <w:pStyle w:val="11"/>
            </w:pPr>
          </w:p>
        </w:tc>
        <w:tc>
          <w:tcPr>
            <w:tcW w:w="2551" w:type="dxa"/>
            <w:vAlign w:val="center"/>
          </w:tcPr>
          <w:p>
            <w:pPr>
              <w:pStyle w:val="11"/>
            </w:pPr>
            <w:r>
              <w:t>833.25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833.25</w:t>
            </w:r>
          </w:p>
        </w:tc>
        <w:tc>
          <w:tcPr>
            <w:tcW w:w="2551" w:type="dxa"/>
            <w:vAlign w:val="center"/>
          </w:tcPr>
          <w:p>
            <w:pPr>
              <w:pStyle w:val="11"/>
            </w:pPr>
          </w:p>
        </w:tc>
        <w:tc>
          <w:tcPr>
            <w:tcW w:w="2551" w:type="dxa"/>
            <w:vAlign w:val="center"/>
          </w:tcPr>
          <w:p>
            <w:pPr>
              <w:pStyle w:val="11"/>
            </w:pPr>
            <w:r>
              <w:t>833.25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833.25</w:t>
            </w:r>
          </w:p>
        </w:tc>
        <w:tc>
          <w:tcPr>
            <w:tcW w:w="2551" w:type="dxa"/>
            <w:vAlign w:val="center"/>
          </w:tcPr>
          <w:p>
            <w:pPr>
              <w:pStyle w:val="11"/>
            </w:pPr>
          </w:p>
        </w:tc>
        <w:tc>
          <w:tcPr>
            <w:tcW w:w="2551" w:type="dxa"/>
            <w:vAlign w:val="center"/>
          </w:tcPr>
          <w:p>
            <w:pPr>
              <w:pStyle w:val="11"/>
            </w:pPr>
            <w:r>
              <w:t>833.25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4.04</w:t>
            </w:r>
          </w:p>
        </w:tc>
        <w:tc>
          <w:tcPr>
            <w:tcW w:w="2551" w:type="dxa"/>
            <w:vAlign w:val="center"/>
          </w:tcPr>
          <w:p>
            <w:pPr>
              <w:pStyle w:val="11"/>
            </w:pPr>
          </w:p>
        </w:tc>
        <w:tc>
          <w:tcPr>
            <w:tcW w:w="2551" w:type="dxa"/>
            <w:vAlign w:val="center"/>
          </w:tcPr>
          <w:p>
            <w:pPr>
              <w:pStyle w:val="11"/>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4.04</w:t>
            </w:r>
          </w:p>
        </w:tc>
        <w:tc>
          <w:tcPr>
            <w:tcW w:w="2551" w:type="dxa"/>
            <w:vAlign w:val="center"/>
          </w:tcPr>
          <w:p>
            <w:pPr>
              <w:pStyle w:val="11"/>
            </w:pPr>
          </w:p>
        </w:tc>
        <w:tc>
          <w:tcPr>
            <w:tcW w:w="2551" w:type="dxa"/>
            <w:vAlign w:val="center"/>
          </w:tcPr>
          <w:p>
            <w:pPr>
              <w:pStyle w:val="11"/>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4.04</w:t>
            </w:r>
          </w:p>
        </w:tc>
        <w:tc>
          <w:tcPr>
            <w:tcW w:w="2551" w:type="dxa"/>
            <w:vAlign w:val="center"/>
          </w:tcPr>
          <w:p>
            <w:pPr>
              <w:pStyle w:val="11"/>
            </w:pPr>
          </w:p>
        </w:tc>
        <w:tc>
          <w:tcPr>
            <w:tcW w:w="2551" w:type="dxa"/>
            <w:vAlign w:val="center"/>
          </w:tcPr>
          <w:p>
            <w:pPr>
              <w:pStyle w:val="11"/>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93.25</w:t>
            </w:r>
          </w:p>
        </w:tc>
        <w:tc>
          <w:tcPr>
            <w:tcW w:w="2551" w:type="dxa"/>
            <w:vAlign w:val="center"/>
          </w:tcPr>
          <w:p>
            <w:pPr>
              <w:pStyle w:val="11"/>
            </w:pPr>
            <w:r>
              <w:t>93.25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93.25</w:t>
            </w:r>
          </w:p>
        </w:tc>
        <w:tc>
          <w:tcPr>
            <w:tcW w:w="2551" w:type="dxa"/>
            <w:vAlign w:val="center"/>
          </w:tcPr>
          <w:p>
            <w:pPr>
              <w:pStyle w:val="11"/>
            </w:pPr>
            <w:r>
              <w:t>93.25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93.25</w:t>
            </w:r>
          </w:p>
        </w:tc>
        <w:tc>
          <w:tcPr>
            <w:tcW w:w="2551" w:type="dxa"/>
            <w:vAlign w:val="center"/>
          </w:tcPr>
          <w:p>
            <w:pPr>
              <w:pStyle w:val="11"/>
            </w:pPr>
            <w:r>
              <w:t>93.25</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813001昌黎县安山镇人民政府本级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1921.18</w:t>
            </w:r>
          </w:p>
        </w:tc>
        <w:tc>
          <w:tcPr>
            <w:tcW w:w="2551" w:type="dxa"/>
            <w:vAlign w:val="center"/>
          </w:tcPr>
          <w:p>
            <w:pPr>
              <w:pStyle w:val="15"/>
            </w:pPr>
            <w:r>
              <w:t>1834.92</w:t>
            </w:r>
          </w:p>
        </w:tc>
        <w:tc>
          <w:tcPr>
            <w:tcW w:w="2551" w:type="dxa"/>
            <w:vAlign w:val="center"/>
          </w:tcPr>
          <w:p>
            <w:pPr>
              <w:pStyle w:val="15"/>
            </w:pPr>
            <w:r>
              <w:t>86.26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1731.51</w:t>
            </w:r>
          </w:p>
        </w:tc>
        <w:tc>
          <w:tcPr>
            <w:tcW w:w="2551" w:type="dxa"/>
            <w:vAlign w:val="center"/>
          </w:tcPr>
          <w:p>
            <w:pPr>
              <w:pStyle w:val="11"/>
            </w:pPr>
            <w:r>
              <w:t>1731.51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723.22</w:t>
            </w:r>
          </w:p>
        </w:tc>
        <w:tc>
          <w:tcPr>
            <w:tcW w:w="2551" w:type="dxa"/>
            <w:vAlign w:val="center"/>
          </w:tcPr>
          <w:p>
            <w:pPr>
              <w:pStyle w:val="11"/>
            </w:pPr>
            <w:r>
              <w:t>723.22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229.81</w:t>
            </w:r>
          </w:p>
        </w:tc>
        <w:tc>
          <w:tcPr>
            <w:tcW w:w="2551" w:type="dxa"/>
            <w:vAlign w:val="center"/>
          </w:tcPr>
          <w:p>
            <w:pPr>
              <w:pStyle w:val="11"/>
            </w:pPr>
            <w:r>
              <w:t>229.81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32.41</w:t>
            </w:r>
          </w:p>
        </w:tc>
        <w:tc>
          <w:tcPr>
            <w:tcW w:w="2551" w:type="dxa"/>
            <w:vAlign w:val="center"/>
          </w:tcPr>
          <w:p>
            <w:pPr>
              <w:pStyle w:val="11"/>
            </w:pPr>
            <w:r>
              <w:t>32.41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296.14</w:t>
            </w:r>
          </w:p>
        </w:tc>
        <w:tc>
          <w:tcPr>
            <w:tcW w:w="2551" w:type="dxa"/>
            <w:vAlign w:val="center"/>
          </w:tcPr>
          <w:p>
            <w:pPr>
              <w:pStyle w:val="11"/>
            </w:pPr>
            <w:r>
              <w:t>296.14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186.50</w:t>
            </w:r>
          </w:p>
        </w:tc>
        <w:tc>
          <w:tcPr>
            <w:tcW w:w="2551" w:type="dxa"/>
            <w:vAlign w:val="center"/>
          </w:tcPr>
          <w:p>
            <w:pPr>
              <w:pStyle w:val="11"/>
            </w:pPr>
            <w:r>
              <w:t>186.50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53.26</w:t>
            </w:r>
          </w:p>
        </w:tc>
        <w:tc>
          <w:tcPr>
            <w:tcW w:w="2551" w:type="dxa"/>
            <w:vAlign w:val="center"/>
          </w:tcPr>
          <w:p>
            <w:pPr>
              <w:pStyle w:val="11"/>
            </w:pPr>
            <w:r>
              <w:t>53.26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87.45</w:t>
            </w:r>
          </w:p>
        </w:tc>
        <w:tc>
          <w:tcPr>
            <w:tcW w:w="2551" w:type="dxa"/>
            <w:vAlign w:val="center"/>
          </w:tcPr>
          <w:p>
            <w:pPr>
              <w:pStyle w:val="11"/>
            </w:pPr>
            <w:r>
              <w:t>87.45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11.11</w:t>
            </w:r>
          </w:p>
        </w:tc>
        <w:tc>
          <w:tcPr>
            <w:tcW w:w="2551" w:type="dxa"/>
            <w:vAlign w:val="center"/>
          </w:tcPr>
          <w:p>
            <w:pPr>
              <w:pStyle w:val="11"/>
            </w:pPr>
            <w:r>
              <w:t>11.11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93.25</w:t>
            </w:r>
          </w:p>
        </w:tc>
        <w:tc>
          <w:tcPr>
            <w:tcW w:w="2551" w:type="dxa"/>
            <w:vAlign w:val="center"/>
          </w:tcPr>
          <w:p>
            <w:pPr>
              <w:pStyle w:val="11"/>
            </w:pPr>
            <w:r>
              <w:t>93.25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18.35</w:t>
            </w:r>
          </w:p>
        </w:tc>
        <w:tc>
          <w:tcPr>
            <w:tcW w:w="2551" w:type="dxa"/>
            <w:vAlign w:val="center"/>
          </w:tcPr>
          <w:p>
            <w:pPr>
              <w:pStyle w:val="11"/>
            </w:pPr>
            <w:r>
              <w:t>18.35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86.26</w:t>
            </w:r>
          </w:p>
        </w:tc>
        <w:tc>
          <w:tcPr>
            <w:tcW w:w="2551" w:type="dxa"/>
            <w:vAlign w:val="center"/>
          </w:tcPr>
          <w:p>
            <w:pPr>
              <w:pStyle w:val="11"/>
            </w:pPr>
          </w:p>
        </w:tc>
        <w:tc>
          <w:tcPr>
            <w:tcW w:w="2551" w:type="dxa"/>
            <w:vAlign w:val="center"/>
          </w:tcPr>
          <w:p>
            <w:pPr>
              <w:pStyle w:val="11"/>
            </w:pPr>
            <w:r>
              <w:t>86.26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22.51</w:t>
            </w:r>
          </w:p>
        </w:tc>
        <w:tc>
          <w:tcPr>
            <w:tcW w:w="2551" w:type="dxa"/>
            <w:vAlign w:val="center"/>
          </w:tcPr>
          <w:p>
            <w:pPr>
              <w:pStyle w:val="11"/>
            </w:pPr>
          </w:p>
        </w:tc>
        <w:tc>
          <w:tcPr>
            <w:tcW w:w="2551" w:type="dxa"/>
            <w:vAlign w:val="center"/>
          </w:tcPr>
          <w:p>
            <w:pPr>
              <w:pStyle w:val="11"/>
            </w:pPr>
            <w:r>
              <w:t>22.51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10.64</w:t>
            </w:r>
          </w:p>
        </w:tc>
        <w:tc>
          <w:tcPr>
            <w:tcW w:w="2551" w:type="dxa"/>
            <w:vAlign w:val="center"/>
          </w:tcPr>
          <w:p>
            <w:pPr>
              <w:pStyle w:val="11"/>
            </w:pPr>
          </w:p>
        </w:tc>
        <w:tc>
          <w:tcPr>
            <w:tcW w:w="2551" w:type="dxa"/>
            <w:vAlign w:val="center"/>
          </w:tcPr>
          <w:p>
            <w:pPr>
              <w:pStyle w:val="11"/>
            </w:pPr>
            <w:r>
              <w:t>10.64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3.49</w:t>
            </w:r>
          </w:p>
        </w:tc>
        <w:tc>
          <w:tcPr>
            <w:tcW w:w="2551" w:type="dxa"/>
            <w:vAlign w:val="center"/>
          </w:tcPr>
          <w:p>
            <w:pPr>
              <w:pStyle w:val="11"/>
            </w:pPr>
          </w:p>
        </w:tc>
        <w:tc>
          <w:tcPr>
            <w:tcW w:w="2551"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30.83</w:t>
            </w:r>
          </w:p>
        </w:tc>
        <w:tc>
          <w:tcPr>
            <w:tcW w:w="2551" w:type="dxa"/>
            <w:vAlign w:val="center"/>
          </w:tcPr>
          <w:p>
            <w:pPr>
              <w:pStyle w:val="11"/>
            </w:pPr>
          </w:p>
        </w:tc>
        <w:tc>
          <w:tcPr>
            <w:tcW w:w="2551" w:type="dxa"/>
            <w:vAlign w:val="center"/>
          </w:tcPr>
          <w:p>
            <w:pPr>
              <w:pStyle w:val="11"/>
            </w:pPr>
            <w:r>
              <w:t>30.83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0.79</w:t>
            </w:r>
          </w:p>
        </w:tc>
        <w:tc>
          <w:tcPr>
            <w:tcW w:w="2551" w:type="dxa"/>
            <w:vAlign w:val="center"/>
          </w:tcPr>
          <w:p>
            <w:pPr>
              <w:pStyle w:val="11"/>
            </w:pPr>
          </w:p>
        </w:tc>
        <w:tc>
          <w:tcPr>
            <w:tcW w:w="2551" w:type="dxa"/>
            <w:vAlign w:val="center"/>
          </w:tcPr>
          <w:p>
            <w:pPr>
              <w:pStyle w:val="11"/>
            </w:pPr>
            <w:r>
              <w:t>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103.41</w:t>
            </w:r>
          </w:p>
        </w:tc>
        <w:tc>
          <w:tcPr>
            <w:tcW w:w="2551" w:type="dxa"/>
            <w:vAlign w:val="center"/>
          </w:tcPr>
          <w:p>
            <w:pPr>
              <w:pStyle w:val="11"/>
            </w:pPr>
            <w:r>
              <w:t>103.41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84.46</w:t>
            </w:r>
          </w:p>
        </w:tc>
        <w:tc>
          <w:tcPr>
            <w:tcW w:w="2551" w:type="dxa"/>
            <w:vAlign w:val="center"/>
          </w:tcPr>
          <w:p>
            <w:pPr>
              <w:pStyle w:val="11"/>
            </w:pPr>
            <w:r>
              <w:t>84.46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18.95</w:t>
            </w:r>
          </w:p>
        </w:tc>
        <w:tc>
          <w:tcPr>
            <w:tcW w:w="2551" w:type="dxa"/>
            <w:vAlign w:val="center"/>
          </w:tcPr>
          <w:p>
            <w:pPr>
              <w:pStyle w:val="11"/>
            </w:pPr>
            <w:r>
              <w:t>18.95</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813001昌黎县安山镇人民政府本级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813001昌黎县安山镇人民政府本级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813001昌黎县安山镇人民政府本级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3.49</w:t>
            </w:r>
          </w:p>
        </w:tc>
        <w:tc>
          <w:tcPr>
            <w:tcW w:w="2381" w:type="dxa"/>
            <w:vAlign w:val="center"/>
          </w:tcPr>
          <w:p>
            <w:pPr>
              <w:pStyle w:val="15"/>
            </w:pPr>
            <w:r>
              <w:t>3.49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昌黎县安山镇人民政府本级2026年单位预算信息公开情况说明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按照《中华人民共和国预算法》、《地方预决算公开操作规程》和《关于进一步推进预算公开工作的实施意见》规定，现将昌黎县安山镇人民政府本级2026年单位预算公开如下：</w:t>
      </w:r>
    </w:p>
    <w:p>
      <w:pPr>
        <w:widowControl/>
        <w:numPr>
          <w:ilvl w:val="0"/>
          <w:numId w:val="1"/>
        </w:numPr>
        <w:spacing w:line="600" w:lineRule="exact"/>
        <w:ind w:firstLine="640" w:firstLineChars="200"/>
        <w:rPr>
          <w:rFonts w:ascii="黑体" w:hAnsi="黑体" w:eastAsia="黑体" w:cs="黑体"/>
          <w:color w:val="000000"/>
          <w:sz w:val="32"/>
        </w:rPr>
      </w:pPr>
      <w:r>
        <w:rPr>
          <w:rFonts w:ascii="黑体" w:hAnsi="黑体" w:eastAsia="黑体" w:cs="黑体"/>
          <w:color w:val="000000"/>
          <w:sz w:val="32"/>
        </w:rPr>
        <w:t>单位职责及机构设置情况</w:t>
      </w:r>
    </w:p>
    <w:p>
      <w:pPr>
        <w:widowControl/>
        <w:numPr>
          <w:numId w:val="0"/>
        </w:numPr>
        <w:spacing w:line="600" w:lineRule="exact"/>
        <w:ind w:firstLine="560" w:firstLineChars="200"/>
        <w:rPr>
          <w:rFonts w:ascii="黑体" w:hAnsi="黑体" w:eastAsia="黑体" w:cs="黑体"/>
          <w:color w:val="000000"/>
          <w:sz w:val="32"/>
        </w:rPr>
      </w:pPr>
      <w:bookmarkStart w:id="1" w:name="_GoBack"/>
      <w:bookmarkEnd w:id="1"/>
      <w:r>
        <w:rPr>
          <w:rFonts w:hint="eastAsia" w:ascii="Times New Roman" w:hAnsi="Times New Roman" w:eastAsia="方正仿宋_GBK" w:cs="Times New Roman"/>
          <w:b w:val="0"/>
          <w:color w:val="000000"/>
          <w:sz w:val="28"/>
        </w:rPr>
        <w:t>涉密，按照规定不予公开。</w:t>
      </w:r>
    </w:p>
    <w:p>
      <w:pPr>
        <w:spacing w:before="10" w:after="10" w:line="240" w:lineRule="auto"/>
        <w:ind w:firstLine="640"/>
        <w:jc w:val="left"/>
        <w:outlineLvl w:val="5"/>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3395.73万元，其中：一般公共预算收入3395.73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安山镇人民政府本级年度单位预算中支出预算的总体情况。2026年支出预算3395.73万元，其中基本支出1921.18万元，包括人员经费1834.92万元和日常公用经费86.26万元；项目支出1474.55万元，主要为村干部工资、村级办公经费、村级党组织活动经费、服务群众专项经费、离退休村干部生活补贴、计生临聘人员经费、农机人员补贴、人大之家工作经费、武装工作经费、信访维稳工作经费、下沉工作队经费、农村保洁员工资、农村环境垃圾治理保洁服务费、国防工役制人员补贴、文化站免费开放经费、取暖季“双代”运行补贴等；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3395.73万元，较2025年预算增加756.86万元，其中：基本支出增加97.31万元，主要为新增人员和人员经费的薪级工资提高。项目支出增加659.55万元，主要为新增项目农村保洁员工资、农村环境垃圾治理保洁服务费、国防工役制人员补贴、文化站免费开放经费、取暖季“双代”运行补贴等。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2026年，我单位机关运行经费共计安排86.26万元，主要用于日常维修、办公用房水电费、办公用房取暖费、办公用房物业管理费等日常运行支出。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务用车运行维护经费。</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1、2025-2026年取暖季“双代”运行补贴绩效目标表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13032226P00223610050P</w:t>
            </w:r>
          </w:p>
        </w:tc>
        <w:tc>
          <w:tcPr>
            <w:tcW w:w="2835" w:type="dxa"/>
            <w:vAlign w:val="center"/>
          </w:tcPr>
          <w:p>
            <w:pPr>
              <w:pStyle w:val="10"/>
            </w:pPr>
            <w:r>
              <w:t>项目名称</w:t>
            </w:r>
          </w:p>
        </w:tc>
        <w:tc>
          <w:tcPr>
            <w:tcW w:w="6095" w:type="dxa"/>
            <w:gridSpan w:val="3"/>
            <w:vAlign w:val="center"/>
          </w:tcPr>
          <w:p>
            <w:pPr>
              <w:pStyle w:val="12"/>
            </w:pPr>
            <w:r>
              <w:t>2025-2026年取暖季“双代”运行补贴</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299.32</w:t>
            </w:r>
          </w:p>
        </w:tc>
        <w:tc>
          <w:tcPr>
            <w:tcW w:w="2835" w:type="dxa"/>
            <w:vAlign w:val="center"/>
          </w:tcPr>
          <w:p>
            <w:pPr>
              <w:pStyle w:val="10"/>
            </w:pPr>
            <w:r>
              <w:t>其中：财政    资金</w:t>
            </w:r>
          </w:p>
        </w:tc>
        <w:tc>
          <w:tcPr>
            <w:tcW w:w="2551" w:type="dxa"/>
            <w:vAlign w:val="center"/>
          </w:tcPr>
          <w:p>
            <w:pPr>
              <w:pStyle w:val="12"/>
            </w:pPr>
            <w:r>
              <w:t>299.32</w:t>
            </w:r>
          </w:p>
        </w:tc>
        <w:tc>
          <w:tcPr>
            <w:tcW w:w="2268" w:type="dxa"/>
            <w:vAlign w:val="center"/>
          </w:tcPr>
          <w:p>
            <w:pPr>
              <w:pStyle w:val="10"/>
            </w:pPr>
            <w:r>
              <w:t>其他资金</w:t>
            </w:r>
          </w:p>
        </w:tc>
        <w:tc>
          <w:tcPr>
            <w:tcW w:w="1276" w:type="dxa"/>
            <w:vAlign w:val="center"/>
          </w:tcPr>
          <w:p>
            <w:pPr>
              <w:pStyle w:val="12"/>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1.保护环境，提高取暖质量。</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经费保障标准</w:t>
            </w:r>
          </w:p>
        </w:tc>
        <w:tc>
          <w:tcPr>
            <w:tcW w:w="5386" w:type="dxa"/>
            <w:vAlign w:val="center"/>
          </w:tcPr>
          <w:p>
            <w:pPr>
              <w:pStyle w:val="12"/>
            </w:pPr>
            <w:r>
              <w:t>经费保障标准</w:t>
            </w:r>
          </w:p>
          <w:p>
            <w:pPr>
              <w:pStyle w:val="12"/>
            </w:pPr>
          </w:p>
        </w:tc>
        <w:tc>
          <w:tcPr>
            <w:tcW w:w="2268" w:type="dxa"/>
            <w:vAlign w:val="center"/>
          </w:tcPr>
          <w:p>
            <w:pPr>
              <w:pStyle w:val="12"/>
            </w:pPr>
            <w:r>
              <w:t>299.32万元/村/年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经费保障行政村个数</w:t>
            </w:r>
          </w:p>
        </w:tc>
        <w:tc>
          <w:tcPr>
            <w:tcW w:w="5386" w:type="dxa"/>
            <w:vAlign w:val="center"/>
          </w:tcPr>
          <w:p>
            <w:pPr>
              <w:pStyle w:val="12"/>
            </w:pPr>
            <w:r>
              <w:t>经费保障行政村总数</w:t>
            </w:r>
          </w:p>
        </w:tc>
        <w:tc>
          <w:tcPr>
            <w:tcW w:w="2268" w:type="dxa"/>
            <w:vAlign w:val="center"/>
          </w:tcPr>
          <w:p>
            <w:pPr>
              <w:pStyle w:val="12"/>
            </w:pPr>
            <w:r>
              <w:t>39个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实际发放金额占计划发放金额的比率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综合服务站经费发放及时率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环境保护质量</w:t>
            </w:r>
          </w:p>
        </w:tc>
        <w:tc>
          <w:tcPr>
            <w:tcW w:w="5386" w:type="dxa"/>
            <w:vAlign w:val="center"/>
          </w:tcPr>
          <w:p>
            <w:pPr>
              <w:pStyle w:val="12"/>
            </w:pPr>
            <w:r>
              <w:t>环境保护质量</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对各村经济发展的影响</w:t>
            </w:r>
          </w:p>
        </w:tc>
        <w:tc>
          <w:tcPr>
            <w:tcW w:w="5386" w:type="dxa"/>
            <w:vAlign w:val="center"/>
          </w:tcPr>
          <w:p>
            <w:pPr>
              <w:pStyle w:val="12"/>
            </w:pPr>
            <w:r>
              <w:t>对各行政村经济发展</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对镇环境治理质量</w:t>
            </w:r>
          </w:p>
        </w:tc>
        <w:tc>
          <w:tcPr>
            <w:tcW w:w="5386" w:type="dxa"/>
            <w:vAlign w:val="center"/>
          </w:tcPr>
          <w:p>
            <w:pPr>
              <w:pStyle w:val="12"/>
            </w:pPr>
            <w:r>
              <w:t>对镇环境治理质量</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村民对综合服务站满意和较满意的人数占总调查人数的比率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2、2026年度县级综合文化站免费开放资金绩效目标表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13032226P00217210080R</w:t>
            </w:r>
          </w:p>
        </w:tc>
        <w:tc>
          <w:tcPr>
            <w:tcW w:w="2835" w:type="dxa"/>
            <w:vAlign w:val="center"/>
          </w:tcPr>
          <w:p>
            <w:pPr>
              <w:pStyle w:val="10"/>
            </w:pPr>
            <w:r>
              <w:t>项目名称</w:t>
            </w:r>
          </w:p>
        </w:tc>
        <w:tc>
          <w:tcPr>
            <w:tcW w:w="6095" w:type="dxa"/>
            <w:gridSpan w:val="3"/>
            <w:vAlign w:val="center"/>
          </w:tcPr>
          <w:p>
            <w:pPr>
              <w:pStyle w:val="12"/>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1."及时拨付资金，提升文化站全部免费向社会公众开展基本文化服务水平。</w:t>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补助资金到位率</w:t>
            </w:r>
          </w:p>
        </w:tc>
        <w:tc>
          <w:tcPr>
            <w:tcW w:w="5386" w:type="dxa"/>
            <w:vAlign w:val="center"/>
          </w:tcPr>
          <w:p>
            <w:pPr>
              <w:pStyle w:val="12"/>
            </w:pPr>
            <w:r>
              <w:t>举办文化活动次数</w:t>
            </w:r>
          </w:p>
        </w:tc>
        <w:tc>
          <w:tcPr>
            <w:tcW w:w="2268" w:type="dxa"/>
            <w:vAlign w:val="center"/>
          </w:tcPr>
          <w:p>
            <w:pPr>
              <w:pStyle w:val="12"/>
            </w:pPr>
            <w:r>
              <w:t>≥2次</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已支付资金占应支付资金的比率</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补助成本</w:t>
            </w:r>
          </w:p>
        </w:tc>
        <w:tc>
          <w:tcPr>
            <w:tcW w:w="5386" w:type="dxa"/>
            <w:vAlign w:val="center"/>
          </w:tcPr>
          <w:p>
            <w:pPr>
              <w:pStyle w:val="12"/>
            </w:pPr>
            <w:r>
              <w:t>补助成本</w:t>
            </w:r>
          </w:p>
        </w:tc>
        <w:tc>
          <w:tcPr>
            <w:tcW w:w="2268" w:type="dxa"/>
            <w:vAlign w:val="center"/>
          </w:tcPr>
          <w:p>
            <w:pPr>
              <w:pStyle w:val="12"/>
            </w:pPr>
            <w:r>
              <w:t>≤1.5万元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带动其他相关消费项目增长</w:t>
            </w:r>
          </w:p>
        </w:tc>
        <w:tc>
          <w:tcPr>
            <w:tcW w:w="5386" w:type="dxa"/>
            <w:vAlign w:val="center"/>
          </w:tcPr>
          <w:p>
            <w:pPr>
              <w:pStyle w:val="12"/>
            </w:pPr>
            <w:r>
              <w:t>带动其他相关消费项目增长</w:t>
            </w:r>
          </w:p>
        </w:tc>
        <w:tc>
          <w:tcPr>
            <w:tcW w:w="2268" w:type="dxa"/>
            <w:vAlign w:val="center"/>
          </w:tcPr>
          <w:p>
            <w:pPr>
              <w:pStyle w:val="12"/>
            </w:pPr>
            <w:r>
              <w:t>较上年增长</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免费开放水平稳步提升</w:t>
            </w:r>
          </w:p>
        </w:tc>
        <w:tc>
          <w:tcPr>
            <w:tcW w:w="5386" w:type="dxa"/>
            <w:vAlign w:val="center"/>
          </w:tcPr>
          <w:p>
            <w:pPr>
              <w:pStyle w:val="12"/>
            </w:pPr>
            <w:r>
              <w:t>免费开放水平稳步提升</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节约水电等资源、能源</w:t>
            </w:r>
          </w:p>
        </w:tc>
        <w:tc>
          <w:tcPr>
            <w:tcW w:w="5386" w:type="dxa"/>
            <w:vAlign w:val="center"/>
          </w:tcPr>
          <w:p>
            <w:pPr>
              <w:pStyle w:val="12"/>
            </w:pPr>
            <w:r>
              <w:t>节约水电等资源、能源</w:t>
            </w:r>
          </w:p>
        </w:tc>
        <w:tc>
          <w:tcPr>
            <w:tcW w:w="2268" w:type="dxa"/>
            <w:vAlign w:val="center"/>
          </w:tcPr>
          <w:p>
            <w:pPr>
              <w:pStyle w:val="12"/>
            </w:pPr>
            <w:r>
              <w:t>较上年节约</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免费开放文化站正常运转时间</w:t>
            </w:r>
          </w:p>
        </w:tc>
        <w:tc>
          <w:tcPr>
            <w:tcW w:w="5386" w:type="dxa"/>
            <w:vAlign w:val="center"/>
          </w:tcPr>
          <w:p>
            <w:pPr>
              <w:pStyle w:val="12"/>
            </w:pPr>
            <w:r>
              <w:t>免费开放文化站正常运转时间</w:t>
            </w:r>
          </w:p>
        </w:tc>
        <w:tc>
          <w:tcPr>
            <w:tcW w:w="2268" w:type="dxa"/>
            <w:vAlign w:val="center"/>
          </w:tcPr>
          <w:p>
            <w:pPr>
              <w:pStyle w:val="12"/>
            </w:pPr>
            <w:r>
              <w:t>≥1年</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受益群众对免费开放文化站的满意度</w:t>
            </w:r>
          </w:p>
        </w:tc>
        <w:tc>
          <w:tcPr>
            <w:tcW w:w="5386" w:type="dxa"/>
            <w:vAlign w:val="center"/>
          </w:tcPr>
          <w:p>
            <w:pPr>
              <w:pStyle w:val="12"/>
            </w:pPr>
            <w:r>
              <w:t>调查中受益群众对免费开放文化站的满意人数占全部调查人数的比例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3、2026年国防公路工役制人员及三线铁路建设民兵补贴</w:t>
      </w:r>
    </w:p>
    <w:p>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13032226P002273100613</w:t>
            </w:r>
          </w:p>
        </w:tc>
        <w:tc>
          <w:tcPr>
            <w:tcW w:w="2835" w:type="dxa"/>
            <w:vAlign w:val="center"/>
          </w:tcPr>
          <w:p>
            <w:pPr>
              <w:pStyle w:val="10"/>
            </w:pPr>
            <w:r>
              <w:t>项目名称</w:t>
            </w:r>
          </w:p>
        </w:tc>
        <w:tc>
          <w:tcPr>
            <w:tcW w:w="6095" w:type="dxa"/>
            <w:gridSpan w:val="3"/>
            <w:vAlign w:val="center"/>
          </w:tcPr>
          <w:p>
            <w:pPr>
              <w:pStyle w:val="12"/>
            </w:pPr>
            <w:r>
              <w:t>2026年国防公路工役制人员及三线铁路建设民兵补贴</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4.04</w:t>
            </w:r>
          </w:p>
        </w:tc>
        <w:tc>
          <w:tcPr>
            <w:tcW w:w="2835" w:type="dxa"/>
            <w:vAlign w:val="center"/>
          </w:tcPr>
          <w:p>
            <w:pPr>
              <w:pStyle w:val="10"/>
            </w:pPr>
            <w:r>
              <w:t>其中：财政    资金</w:t>
            </w:r>
          </w:p>
        </w:tc>
        <w:tc>
          <w:tcPr>
            <w:tcW w:w="2551" w:type="dxa"/>
            <w:vAlign w:val="center"/>
          </w:tcPr>
          <w:p>
            <w:pPr>
              <w:pStyle w:val="12"/>
            </w:pPr>
            <w:r>
              <w:t>4.04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1."通过拨付资金，保障国防公路工役制人员的正常生活</w:t>
            </w:r>
            <w:r>
              <w:tab/>
            </w: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总人数</w:t>
            </w:r>
          </w:p>
        </w:tc>
        <w:tc>
          <w:tcPr>
            <w:tcW w:w="5386" w:type="dxa"/>
            <w:vAlign w:val="center"/>
          </w:tcPr>
          <w:p>
            <w:pPr>
              <w:pStyle w:val="12"/>
            </w:pPr>
            <w:r>
              <w:t>总人数</w:t>
            </w:r>
          </w:p>
        </w:tc>
        <w:tc>
          <w:tcPr>
            <w:tcW w:w="2268" w:type="dxa"/>
            <w:vAlign w:val="center"/>
          </w:tcPr>
          <w:p>
            <w:pPr>
              <w:pStyle w:val="12"/>
            </w:pPr>
            <w:r>
              <w:t>12人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补助资金发放率</w:t>
            </w:r>
          </w:p>
        </w:tc>
        <w:tc>
          <w:tcPr>
            <w:tcW w:w="5386" w:type="dxa"/>
            <w:vAlign w:val="center"/>
          </w:tcPr>
          <w:p>
            <w:pPr>
              <w:pStyle w:val="12"/>
            </w:pPr>
            <w:r>
              <w:t>实际拨付补贴数占全部应拨付总数的比率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人均补助标准</w:t>
            </w:r>
          </w:p>
        </w:tc>
        <w:tc>
          <w:tcPr>
            <w:tcW w:w="5386" w:type="dxa"/>
            <w:vAlign w:val="center"/>
          </w:tcPr>
          <w:p>
            <w:pPr>
              <w:pStyle w:val="12"/>
            </w:pPr>
            <w:r>
              <w:t>人均补助标准</w:t>
            </w:r>
          </w:p>
        </w:tc>
        <w:tc>
          <w:tcPr>
            <w:tcW w:w="2268" w:type="dxa"/>
            <w:vAlign w:val="center"/>
          </w:tcPr>
          <w:p>
            <w:pPr>
              <w:pStyle w:val="12"/>
            </w:pPr>
            <w:r>
              <w:t>3364.8元/人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公共服务水平提升情况</w:t>
            </w:r>
          </w:p>
        </w:tc>
        <w:tc>
          <w:tcPr>
            <w:tcW w:w="5386" w:type="dxa"/>
            <w:vAlign w:val="center"/>
          </w:tcPr>
          <w:p>
            <w:pPr>
              <w:pStyle w:val="12"/>
            </w:pPr>
            <w:r>
              <w:t>公共服务水平提升情况</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保障工作开展</w:t>
            </w:r>
          </w:p>
        </w:tc>
        <w:tc>
          <w:tcPr>
            <w:tcW w:w="5386" w:type="dxa"/>
            <w:vAlign w:val="center"/>
          </w:tcPr>
          <w:p>
            <w:pPr>
              <w:pStyle w:val="12"/>
            </w:pPr>
            <w:r>
              <w:t>保障工作开展</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环保节能</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提升人员素质</w:t>
            </w:r>
          </w:p>
        </w:tc>
        <w:tc>
          <w:tcPr>
            <w:tcW w:w="5386" w:type="dxa"/>
            <w:vAlign w:val="center"/>
          </w:tcPr>
          <w:p>
            <w:pPr>
              <w:pStyle w:val="12"/>
            </w:pPr>
            <w:r>
              <w:t>提升人员素质</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对象满意度</w:t>
            </w:r>
          </w:p>
        </w:tc>
        <w:tc>
          <w:tcPr>
            <w:tcW w:w="5386" w:type="dxa"/>
            <w:vAlign w:val="center"/>
          </w:tcPr>
          <w:p>
            <w:pPr>
              <w:pStyle w:val="12"/>
            </w:pPr>
            <w:r>
              <w:t>对象满意度</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4、2026年县级下沉工作队综合经费绩效目标表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13032226P00225310017Y</w:t>
            </w:r>
          </w:p>
        </w:tc>
        <w:tc>
          <w:tcPr>
            <w:tcW w:w="2835" w:type="dxa"/>
            <w:vAlign w:val="center"/>
          </w:tcPr>
          <w:p>
            <w:pPr>
              <w:pStyle w:val="10"/>
            </w:pPr>
            <w:r>
              <w:t>项目名称</w:t>
            </w:r>
          </w:p>
        </w:tc>
        <w:tc>
          <w:tcPr>
            <w:tcW w:w="6095" w:type="dxa"/>
            <w:gridSpan w:val="3"/>
            <w:vAlign w:val="center"/>
          </w:tcPr>
          <w:p>
            <w:pPr>
              <w:pStyle w:val="12"/>
            </w:pPr>
            <w:r>
              <w:t>2026年县级下沉工作队综合经费</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64.00</w:t>
            </w:r>
          </w:p>
        </w:tc>
        <w:tc>
          <w:tcPr>
            <w:tcW w:w="2835" w:type="dxa"/>
            <w:vAlign w:val="center"/>
          </w:tcPr>
          <w:p>
            <w:pPr>
              <w:pStyle w:val="10"/>
            </w:pPr>
            <w:r>
              <w:t>其中：财政    资金</w:t>
            </w:r>
          </w:p>
        </w:tc>
        <w:tc>
          <w:tcPr>
            <w:tcW w:w="2551" w:type="dxa"/>
            <w:vAlign w:val="center"/>
          </w:tcPr>
          <w:p>
            <w:pPr>
              <w:pStyle w:val="12"/>
            </w:pPr>
            <w:r>
              <w:t>64.00</w:t>
            </w:r>
          </w:p>
        </w:tc>
        <w:tc>
          <w:tcPr>
            <w:tcW w:w="2268" w:type="dxa"/>
            <w:vAlign w:val="center"/>
          </w:tcPr>
          <w:p>
            <w:pPr>
              <w:pStyle w:val="10"/>
            </w:pPr>
            <w:r>
              <w:t>其他资金</w:t>
            </w:r>
          </w:p>
        </w:tc>
        <w:tc>
          <w:tcPr>
            <w:tcW w:w="1276" w:type="dxa"/>
            <w:vAlign w:val="center"/>
          </w:tcPr>
          <w:p>
            <w:pPr>
              <w:pStyle w:val="12"/>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1.帮助村建强班子、发展经济、维护稳定、服务群众。</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每支工作队补助标准</w:t>
            </w:r>
          </w:p>
        </w:tc>
        <w:tc>
          <w:tcPr>
            <w:tcW w:w="2268" w:type="dxa"/>
            <w:vAlign w:val="center"/>
          </w:tcPr>
          <w:p>
            <w:pPr>
              <w:pStyle w:val="12"/>
            </w:pPr>
            <w:r>
              <w:t>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补助标准</w:t>
            </w:r>
          </w:p>
        </w:tc>
        <w:tc>
          <w:tcPr>
            <w:tcW w:w="5386" w:type="dxa"/>
            <w:vAlign w:val="center"/>
          </w:tcPr>
          <w:p>
            <w:pPr>
              <w:pStyle w:val="12"/>
            </w:pPr>
            <w:r>
              <w:t>工作队数量</w:t>
            </w:r>
          </w:p>
        </w:tc>
        <w:tc>
          <w:tcPr>
            <w:tcW w:w="2268" w:type="dxa"/>
            <w:vAlign w:val="center"/>
          </w:tcPr>
          <w:p>
            <w:pPr>
              <w:pStyle w:val="12"/>
            </w:pPr>
            <w:r>
              <w:t>8个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经费支付及时率</w:t>
            </w:r>
          </w:p>
        </w:tc>
        <w:tc>
          <w:tcPr>
            <w:tcW w:w="5386" w:type="dxa"/>
            <w:vAlign w:val="center"/>
          </w:tcPr>
          <w:p>
            <w:pPr>
              <w:pStyle w:val="12"/>
            </w:pPr>
            <w:r>
              <w:t>及时支付工作队经费金额占实际到位金额的比率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经费发放率</w:t>
            </w:r>
          </w:p>
        </w:tc>
        <w:tc>
          <w:tcPr>
            <w:tcW w:w="5386" w:type="dxa"/>
            <w:vAlign w:val="center"/>
          </w:tcPr>
          <w:p>
            <w:pPr>
              <w:pStyle w:val="12"/>
            </w:pPr>
            <w:r>
              <w:t>发放工作队经费数占工作队经费总数的比率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提高经济发展</w:t>
            </w:r>
          </w:p>
        </w:tc>
        <w:tc>
          <w:tcPr>
            <w:tcW w:w="5386" w:type="dxa"/>
            <w:vAlign w:val="center"/>
          </w:tcPr>
          <w:p>
            <w:pPr>
              <w:pStyle w:val="12"/>
            </w:pPr>
            <w:r>
              <w:t>通过工作队经费的支出提高区域内财政资金使用效力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提高保障工作队人员履职能力</w:t>
            </w:r>
          </w:p>
        </w:tc>
        <w:tc>
          <w:tcPr>
            <w:tcW w:w="5386" w:type="dxa"/>
            <w:vAlign w:val="center"/>
          </w:tcPr>
          <w:p>
            <w:pPr>
              <w:pStyle w:val="12"/>
            </w:pPr>
            <w:r>
              <w:t>提高保障工作队人员履职能力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办公期间节约能源，水电等能源能源节约情况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工作队可持续影响</w:t>
            </w:r>
          </w:p>
        </w:tc>
        <w:tc>
          <w:tcPr>
            <w:tcW w:w="5386" w:type="dxa"/>
            <w:vAlign w:val="center"/>
          </w:tcPr>
          <w:p>
            <w:pPr>
              <w:pStyle w:val="12"/>
            </w:pPr>
            <w:r>
              <w:t>工作队经费的支出，保障区域内人大工作正常运转的时限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群体满意度</w:t>
            </w:r>
          </w:p>
        </w:tc>
        <w:tc>
          <w:tcPr>
            <w:tcW w:w="5386" w:type="dxa"/>
            <w:vAlign w:val="center"/>
          </w:tcPr>
          <w:p>
            <w:pPr>
              <w:pStyle w:val="12"/>
            </w:pPr>
            <w:r>
              <w:t>群体满意度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5、昌黎县农村地区清洁取暖“气代煤”运行补贴绩效目标表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13032226P00223610039G</w:t>
            </w:r>
          </w:p>
        </w:tc>
        <w:tc>
          <w:tcPr>
            <w:tcW w:w="2835" w:type="dxa"/>
            <w:vAlign w:val="center"/>
          </w:tcPr>
          <w:p>
            <w:pPr>
              <w:pStyle w:val="10"/>
            </w:pPr>
            <w:r>
              <w:t>项目名称</w:t>
            </w:r>
          </w:p>
        </w:tc>
        <w:tc>
          <w:tcPr>
            <w:tcW w:w="6095" w:type="dxa"/>
            <w:gridSpan w:val="3"/>
            <w:vAlign w:val="center"/>
          </w:tcPr>
          <w:p>
            <w:pPr>
              <w:pStyle w:val="12"/>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228.26</w:t>
            </w:r>
          </w:p>
        </w:tc>
        <w:tc>
          <w:tcPr>
            <w:tcW w:w="2835" w:type="dxa"/>
            <w:vAlign w:val="center"/>
          </w:tcPr>
          <w:p>
            <w:pPr>
              <w:pStyle w:val="10"/>
            </w:pPr>
            <w:r>
              <w:t>其中：财政    资金</w:t>
            </w:r>
          </w:p>
        </w:tc>
        <w:tc>
          <w:tcPr>
            <w:tcW w:w="2551" w:type="dxa"/>
            <w:vAlign w:val="center"/>
          </w:tcPr>
          <w:p>
            <w:pPr>
              <w:pStyle w:val="12"/>
            </w:pPr>
            <w:r>
              <w:t>228.26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1.保护环境，提高取暖质量。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经费保障标准</w:t>
            </w:r>
          </w:p>
        </w:tc>
        <w:tc>
          <w:tcPr>
            <w:tcW w:w="5386" w:type="dxa"/>
            <w:vAlign w:val="center"/>
          </w:tcPr>
          <w:p>
            <w:pPr>
              <w:pStyle w:val="12"/>
            </w:pPr>
            <w:r>
              <w:t>经费保障标准</w:t>
            </w:r>
          </w:p>
          <w:p>
            <w:pPr>
              <w:pStyle w:val="12"/>
            </w:pPr>
          </w:p>
        </w:tc>
        <w:tc>
          <w:tcPr>
            <w:tcW w:w="2268" w:type="dxa"/>
            <w:vAlign w:val="center"/>
          </w:tcPr>
          <w:p>
            <w:pPr>
              <w:pStyle w:val="12"/>
            </w:pPr>
            <w:r>
              <w:t>228.25万元/村/年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经费保障行政村个数</w:t>
            </w:r>
          </w:p>
        </w:tc>
        <w:tc>
          <w:tcPr>
            <w:tcW w:w="5386" w:type="dxa"/>
            <w:vAlign w:val="center"/>
          </w:tcPr>
          <w:p>
            <w:pPr>
              <w:pStyle w:val="12"/>
            </w:pPr>
            <w:r>
              <w:t>经费保障行政村总数</w:t>
            </w:r>
          </w:p>
        </w:tc>
        <w:tc>
          <w:tcPr>
            <w:tcW w:w="2268" w:type="dxa"/>
            <w:vAlign w:val="center"/>
          </w:tcPr>
          <w:p>
            <w:pPr>
              <w:pStyle w:val="12"/>
            </w:pPr>
            <w:r>
              <w:t>39个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实际发放金额占计划发放金额的比率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综合服务站经费发放及时率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环境保护质量</w:t>
            </w:r>
          </w:p>
        </w:tc>
        <w:tc>
          <w:tcPr>
            <w:tcW w:w="5386" w:type="dxa"/>
            <w:vAlign w:val="center"/>
          </w:tcPr>
          <w:p>
            <w:pPr>
              <w:pStyle w:val="12"/>
            </w:pPr>
            <w:r>
              <w:t>环境保护质量</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对各村经济发展的影响</w:t>
            </w:r>
          </w:p>
        </w:tc>
        <w:tc>
          <w:tcPr>
            <w:tcW w:w="5386" w:type="dxa"/>
            <w:vAlign w:val="center"/>
          </w:tcPr>
          <w:p>
            <w:pPr>
              <w:pStyle w:val="12"/>
            </w:pPr>
            <w:r>
              <w:t>对各行政村经济发展</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对镇环境治理质量</w:t>
            </w:r>
          </w:p>
        </w:tc>
        <w:tc>
          <w:tcPr>
            <w:tcW w:w="5386" w:type="dxa"/>
            <w:vAlign w:val="center"/>
          </w:tcPr>
          <w:p>
            <w:pPr>
              <w:pStyle w:val="12"/>
            </w:pPr>
            <w:r>
              <w:t>对镇环境治理质量</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村民对综合服务站满意和较满意的人数占总调查人数的比率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6、村党组织活动经费绩效目标表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13032226P00225210401W</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34.24</w:t>
            </w:r>
          </w:p>
        </w:tc>
        <w:tc>
          <w:tcPr>
            <w:tcW w:w="2835" w:type="dxa"/>
            <w:vAlign w:val="center"/>
          </w:tcPr>
          <w:p>
            <w:pPr>
              <w:pStyle w:val="10"/>
            </w:pPr>
            <w:r>
              <w:t>其中：财政    资金</w:t>
            </w:r>
          </w:p>
        </w:tc>
        <w:tc>
          <w:tcPr>
            <w:tcW w:w="2551" w:type="dxa"/>
            <w:vAlign w:val="center"/>
          </w:tcPr>
          <w:p>
            <w:pPr>
              <w:pStyle w:val="12"/>
            </w:pPr>
            <w:r>
              <w:t>34.24</w:t>
            </w:r>
          </w:p>
        </w:tc>
        <w:tc>
          <w:tcPr>
            <w:tcW w:w="2268" w:type="dxa"/>
            <w:vAlign w:val="center"/>
          </w:tcPr>
          <w:p>
            <w:pPr>
              <w:pStyle w:val="10"/>
            </w:pPr>
            <w:r>
              <w:t>其他资金</w:t>
            </w:r>
          </w:p>
        </w:tc>
        <w:tc>
          <w:tcPr>
            <w:tcW w:w="1276" w:type="dxa"/>
            <w:vAlign w:val="center"/>
          </w:tcPr>
          <w:p>
            <w:pPr>
              <w:pStyle w:val="12"/>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1.通过村级党组织开展培训学习，达到提高村党组织活动运行的效率的效果。</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保障标准</w:t>
            </w:r>
          </w:p>
        </w:tc>
        <w:tc>
          <w:tcPr>
            <w:tcW w:w="5386" w:type="dxa"/>
            <w:vAlign w:val="center"/>
          </w:tcPr>
          <w:p>
            <w:pPr>
              <w:pStyle w:val="12"/>
            </w:pPr>
            <w:r>
              <w:t>每个党员每年应保障的标准</w:t>
            </w:r>
          </w:p>
        </w:tc>
        <w:tc>
          <w:tcPr>
            <w:tcW w:w="2268" w:type="dxa"/>
            <w:vAlign w:val="center"/>
          </w:tcPr>
          <w:p>
            <w:pPr>
              <w:pStyle w:val="12"/>
            </w:pPr>
            <w:r>
              <w:t>每个党员每年应保障的标准200元/人</w:t>
            </w:r>
          </w:p>
        </w:tc>
        <w:tc>
          <w:tcPr>
            <w:tcW w:w="1276" w:type="dxa"/>
            <w:vAlign w:val="center"/>
          </w:tcPr>
          <w:p>
            <w:pPr>
              <w:pStyle w:val="12"/>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保障应享受党员数量</w:t>
            </w:r>
          </w:p>
        </w:tc>
        <w:tc>
          <w:tcPr>
            <w:tcW w:w="5386" w:type="dxa"/>
            <w:vAlign w:val="center"/>
          </w:tcPr>
          <w:p>
            <w:pPr>
              <w:pStyle w:val="12"/>
            </w:pPr>
            <w:r>
              <w:t>保障应享受党员数量</w:t>
            </w:r>
          </w:p>
        </w:tc>
        <w:tc>
          <w:tcPr>
            <w:tcW w:w="2268" w:type="dxa"/>
            <w:vAlign w:val="center"/>
          </w:tcPr>
          <w:p>
            <w:pPr>
              <w:pStyle w:val="12"/>
            </w:pPr>
            <w:r>
              <w:t>1712人</w:t>
            </w:r>
          </w:p>
        </w:tc>
        <w:tc>
          <w:tcPr>
            <w:tcW w:w="1276" w:type="dxa"/>
            <w:vAlign w:val="center"/>
          </w:tcPr>
          <w:p>
            <w:pPr>
              <w:pStyle w:val="12"/>
            </w:pPr>
            <w:r>
              <w:t>镇组织部提供村党员数量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开展学习培训次数</w:t>
            </w:r>
          </w:p>
        </w:tc>
        <w:tc>
          <w:tcPr>
            <w:tcW w:w="5386" w:type="dxa"/>
            <w:vAlign w:val="center"/>
          </w:tcPr>
          <w:p>
            <w:pPr>
              <w:pStyle w:val="12"/>
            </w:pPr>
            <w:r>
              <w:t>开展学习培训次数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tc>
        <w:tc>
          <w:tcPr>
            <w:tcW w:w="5386" w:type="dxa"/>
            <w:vAlign w:val="center"/>
          </w:tcPr>
          <w:p>
            <w:pPr>
              <w:pStyle w:val="12"/>
            </w:pPr>
            <w:r>
              <w:t>补贴发放资金占应发放补贴资金的比率</w:t>
            </w:r>
          </w:p>
        </w:tc>
        <w:tc>
          <w:tcPr>
            <w:tcW w:w="2268" w:type="dxa"/>
            <w:vAlign w:val="center"/>
          </w:tcPr>
          <w:p>
            <w:pPr>
              <w:pStyle w:val="12"/>
            </w:pPr>
            <w:r>
              <w:t>≥90%</w:t>
            </w:r>
          </w:p>
        </w:tc>
        <w:tc>
          <w:tcPr>
            <w:tcW w:w="1276" w:type="dxa"/>
            <w:vAlign w:val="center"/>
          </w:tcPr>
          <w:p>
            <w:pPr>
              <w:pStyle w:val="12"/>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w:t>
            </w:r>
          </w:p>
        </w:tc>
        <w:tc>
          <w:tcPr>
            <w:tcW w:w="5386" w:type="dxa"/>
            <w:vAlign w:val="center"/>
          </w:tcPr>
          <w:p>
            <w:pPr>
              <w:pStyle w:val="12"/>
            </w:pPr>
            <w:r>
              <w:t>村集体经济收入增长</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提高党员思想觉悟</w:t>
            </w:r>
          </w:p>
        </w:tc>
        <w:tc>
          <w:tcPr>
            <w:tcW w:w="5386" w:type="dxa"/>
            <w:vAlign w:val="center"/>
          </w:tcPr>
          <w:p>
            <w:pPr>
              <w:pStyle w:val="12"/>
            </w:pPr>
            <w:r>
              <w:t>对村党组织活动的影响</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办公期间能源节约，节约水电等能源情况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业务可持续性</w:t>
            </w:r>
          </w:p>
        </w:tc>
        <w:tc>
          <w:tcPr>
            <w:tcW w:w="5386" w:type="dxa"/>
            <w:vAlign w:val="center"/>
          </w:tcPr>
          <w:p>
            <w:pPr>
              <w:pStyle w:val="12"/>
            </w:pPr>
            <w:r>
              <w:t>村委会换届年限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村党员满意度</w:t>
            </w:r>
          </w:p>
        </w:tc>
        <w:tc>
          <w:tcPr>
            <w:tcW w:w="5386" w:type="dxa"/>
            <w:vAlign w:val="center"/>
          </w:tcPr>
          <w:p>
            <w:pPr>
              <w:pStyle w:val="12"/>
            </w:pPr>
            <w:r>
              <w:t>通过问卷调查满意和较满意占总调查人数的比率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7、村党组织书记、村民委员会主任基础补贴绩效目标表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13032226P00225210232H</w:t>
            </w:r>
          </w:p>
        </w:tc>
        <w:tc>
          <w:tcPr>
            <w:tcW w:w="2835" w:type="dxa"/>
            <w:vAlign w:val="center"/>
          </w:tcPr>
          <w:p>
            <w:pPr>
              <w:pStyle w:val="10"/>
            </w:pPr>
            <w:r>
              <w:t>项目名称</w:t>
            </w:r>
          </w:p>
        </w:tc>
        <w:tc>
          <w:tcPr>
            <w:tcW w:w="6095" w:type="dxa"/>
            <w:gridSpan w:val="3"/>
            <w:vAlign w:val="center"/>
          </w:tcPr>
          <w:p>
            <w:pPr>
              <w:pStyle w:val="12"/>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212.93</w:t>
            </w:r>
          </w:p>
        </w:tc>
        <w:tc>
          <w:tcPr>
            <w:tcW w:w="2835" w:type="dxa"/>
            <w:vAlign w:val="center"/>
          </w:tcPr>
          <w:p>
            <w:pPr>
              <w:pStyle w:val="10"/>
            </w:pPr>
            <w:r>
              <w:t>其中：财政    资金</w:t>
            </w:r>
          </w:p>
        </w:tc>
        <w:tc>
          <w:tcPr>
            <w:tcW w:w="2551" w:type="dxa"/>
            <w:vAlign w:val="center"/>
          </w:tcPr>
          <w:p>
            <w:pPr>
              <w:pStyle w:val="12"/>
            </w:pPr>
            <w:r>
              <w:t>212.93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1."通过发放我镇39个行政村一人兼正职村干部基础职务补贴，达到保障村干部基础职务补贴发放的效果。</w:t>
            </w:r>
            <w:r>
              <w:tab/>
            </w:r>
            <w:r>
              <w:tab/>
            </w:r>
            <w:r>
              <w:tab/>
            </w:r>
            <w:r>
              <w:tab/>
            </w:r>
            <w:r>
              <w:tab/>
            </w:r>
            <w:r>
              <w:tab/>
            </w:r>
            <w:r>
              <w:tab/>
            </w:r>
            <w:r>
              <w:tab/>
            </w:r>
          </w:p>
          <w:p>
            <w:pPr>
              <w:pStyle w:val="12"/>
            </w:pPr>
            <w:r>
              <w:t>"</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p>
            <w:pPr>
              <w:pStyle w:val="12"/>
            </w:pPr>
          </w:p>
        </w:tc>
        <w:tc>
          <w:tcPr>
            <w:tcW w:w="5386" w:type="dxa"/>
            <w:vAlign w:val="center"/>
          </w:tcPr>
          <w:p>
            <w:pPr>
              <w:pStyle w:val="12"/>
            </w:pPr>
            <w:r>
              <w:t>享受补贴的人数</w:t>
            </w:r>
          </w:p>
          <w:p>
            <w:pPr>
              <w:pStyle w:val="12"/>
            </w:pPr>
          </w:p>
          <w:p>
            <w:pPr>
              <w:pStyle w:val="12"/>
            </w:pPr>
          </w:p>
        </w:tc>
        <w:tc>
          <w:tcPr>
            <w:tcW w:w="2268" w:type="dxa"/>
            <w:vAlign w:val="center"/>
          </w:tcPr>
          <w:p>
            <w:pPr>
              <w:pStyle w:val="12"/>
            </w:pPr>
            <w:r>
              <w:t>≥39人</w:t>
            </w:r>
          </w:p>
        </w:tc>
        <w:tc>
          <w:tcPr>
            <w:tcW w:w="1276" w:type="dxa"/>
            <w:vAlign w:val="center"/>
          </w:tcPr>
          <w:p>
            <w:pPr>
              <w:pStyle w:val="12"/>
            </w:pPr>
            <w:r>
              <w:t>村干部考核管理办法</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p>
            <w:pPr>
              <w:pStyle w:val="12"/>
            </w:pPr>
          </w:p>
        </w:tc>
        <w:tc>
          <w:tcPr>
            <w:tcW w:w="5386" w:type="dxa"/>
            <w:vAlign w:val="center"/>
          </w:tcPr>
          <w:p>
            <w:pPr>
              <w:pStyle w:val="12"/>
            </w:pPr>
            <w:r>
              <w:t>发放补贴数占补贴总数数的比率</w:t>
            </w:r>
          </w:p>
          <w:p>
            <w:pPr>
              <w:pStyle w:val="12"/>
            </w:pPr>
          </w:p>
          <w:p>
            <w:pPr>
              <w:pStyle w:val="12"/>
            </w:pPr>
          </w:p>
        </w:tc>
        <w:tc>
          <w:tcPr>
            <w:tcW w:w="2268" w:type="dxa"/>
            <w:vAlign w:val="center"/>
          </w:tcPr>
          <w:p>
            <w:pPr>
              <w:pStyle w:val="12"/>
            </w:pPr>
            <w:r>
              <w:t>≥95%</w:t>
            </w:r>
          </w:p>
          <w:p>
            <w:pPr>
              <w:pStyle w:val="12"/>
            </w:pPr>
          </w:p>
          <w:p>
            <w:pPr>
              <w:pStyle w:val="12"/>
            </w:pPr>
          </w:p>
        </w:tc>
        <w:tc>
          <w:tcPr>
            <w:tcW w:w="1276" w:type="dxa"/>
            <w:vAlign w:val="center"/>
          </w:tcPr>
          <w:p>
            <w:pPr>
              <w:pStyle w:val="12"/>
            </w:pPr>
            <w:r>
              <w:t>村干部考核管理办法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p>
            <w:pPr>
              <w:pStyle w:val="12"/>
            </w:pPr>
          </w:p>
          <w:p>
            <w:pPr>
              <w:pStyle w:val="12"/>
            </w:pPr>
          </w:p>
        </w:tc>
        <w:tc>
          <w:tcPr>
            <w:tcW w:w="5386" w:type="dxa"/>
            <w:vAlign w:val="center"/>
          </w:tcPr>
          <w:p>
            <w:pPr>
              <w:pStyle w:val="12"/>
            </w:pPr>
            <w:r>
              <w:t>按时发放补贴资金占实际到位资金的比例</w:t>
            </w:r>
          </w:p>
          <w:p>
            <w:pPr>
              <w:pStyle w:val="12"/>
            </w:pPr>
          </w:p>
          <w:p>
            <w:pPr>
              <w:pStyle w:val="12"/>
            </w:pPr>
          </w:p>
        </w:tc>
        <w:tc>
          <w:tcPr>
            <w:tcW w:w="2268" w:type="dxa"/>
            <w:vAlign w:val="center"/>
          </w:tcPr>
          <w:p>
            <w:pPr>
              <w:pStyle w:val="12"/>
            </w:pPr>
            <w:r>
              <w:t>≥95%</w:t>
            </w:r>
          </w:p>
          <w:p>
            <w:pPr>
              <w:pStyle w:val="12"/>
            </w:pP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正职补助标准</w:t>
            </w:r>
          </w:p>
          <w:p>
            <w:pPr>
              <w:pStyle w:val="12"/>
            </w:pPr>
          </w:p>
          <w:p>
            <w:pPr>
              <w:pStyle w:val="12"/>
            </w:pPr>
          </w:p>
        </w:tc>
        <w:tc>
          <w:tcPr>
            <w:tcW w:w="5386" w:type="dxa"/>
            <w:vAlign w:val="center"/>
          </w:tcPr>
          <w:p>
            <w:pPr>
              <w:pStyle w:val="12"/>
            </w:pPr>
            <w:r>
              <w:t>村干部正职年补贴标准</w:t>
            </w:r>
          </w:p>
          <w:p>
            <w:pPr>
              <w:pStyle w:val="12"/>
            </w:pPr>
          </w:p>
          <w:p>
            <w:pPr>
              <w:pStyle w:val="12"/>
            </w:pPr>
          </w:p>
        </w:tc>
        <w:tc>
          <w:tcPr>
            <w:tcW w:w="2268" w:type="dxa"/>
            <w:vAlign w:val="center"/>
          </w:tcPr>
          <w:p>
            <w:pPr>
              <w:pStyle w:val="12"/>
            </w:pPr>
            <w:r>
              <w:t>≤37262元/人</w:t>
            </w:r>
          </w:p>
          <w:p>
            <w:pPr>
              <w:pStyle w:val="12"/>
            </w:pPr>
          </w:p>
          <w:p>
            <w:pPr>
              <w:pStyle w:val="12"/>
            </w:pP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p>
            <w:pPr>
              <w:pStyle w:val="12"/>
            </w:pPr>
          </w:p>
          <w:p>
            <w:pPr>
              <w:pStyle w:val="12"/>
            </w:pPr>
          </w:p>
        </w:tc>
        <w:tc>
          <w:tcPr>
            <w:tcW w:w="5386" w:type="dxa"/>
            <w:vAlign w:val="center"/>
          </w:tcPr>
          <w:p>
            <w:pPr>
              <w:pStyle w:val="12"/>
            </w:pPr>
            <w:r>
              <w:t>全年集体经济收入比上年增长数占上年收入数的比率</w:t>
            </w:r>
          </w:p>
          <w:p>
            <w:pPr>
              <w:pStyle w:val="12"/>
            </w:pPr>
          </w:p>
          <w:p>
            <w:pPr>
              <w:pStyle w:val="12"/>
            </w:pPr>
          </w:p>
        </w:tc>
        <w:tc>
          <w:tcPr>
            <w:tcW w:w="2268" w:type="dxa"/>
            <w:vAlign w:val="center"/>
          </w:tcPr>
          <w:p>
            <w:pPr>
              <w:pStyle w:val="12"/>
            </w:pPr>
            <w:r>
              <w:t>≥3元/人</w:t>
            </w:r>
          </w:p>
          <w:p>
            <w:pPr>
              <w:pStyle w:val="12"/>
            </w:pP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提高村级行政单位办公能力</w:t>
            </w:r>
          </w:p>
          <w:p>
            <w:pPr>
              <w:pStyle w:val="12"/>
            </w:pPr>
          </w:p>
          <w:p>
            <w:pPr>
              <w:pStyle w:val="12"/>
            </w:pPr>
          </w:p>
        </w:tc>
        <w:tc>
          <w:tcPr>
            <w:tcW w:w="5386" w:type="dxa"/>
            <w:vAlign w:val="center"/>
          </w:tcPr>
          <w:p>
            <w:pPr>
              <w:pStyle w:val="12"/>
            </w:pPr>
            <w:r>
              <w:t>发放村干部工资补贴，提高村级行政单位办公能力</w:t>
            </w:r>
          </w:p>
          <w:p>
            <w:pPr>
              <w:pStyle w:val="12"/>
            </w:pPr>
          </w:p>
          <w:p>
            <w:pPr>
              <w:pStyle w:val="12"/>
            </w:pPr>
          </w:p>
        </w:tc>
        <w:tc>
          <w:tcPr>
            <w:tcW w:w="2268" w:type="dxa"/>
            <w:vAlign w:val="center"/>
          </w:tcPr>
          <w:p>
            <w:pPr>
              <w:pStyle w:val="12"/>
            </w:pPr>
            <w:r>
              <w:t>办公能力较上年提高</w:t>
            </w:r>
          </w:p>
          <w:p>
            <w:pPr>
              <w:pStyle w:val="12"/>
            </w:pP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p>
            <w:pPr>
              <w:pStyle w:val="12"/>
            </w:pPr>
          </w:p>
          <w:p>
            <w:pPr>
              <w:pStyle w:val="12"/>
            </w:pPr>
          </w:p>
        </w:tc>
        <w:tc>
          <w:tcPr>
            <w:tcW w:w="5386" w:type="dxa"/>
            <w:vAlign w:val="center"/>
          </w:tcPr>
          <w:p>
            <w:pPr>
              <w:pStyle w:val="12"/>
            </w:pPr>
            <w:r>
              <w:t>办公期间节约水电等能源，能源节约情况</w:t>
            </w:r>
          </w:p>
          <w:p>
            <w:pPr>
              <w:pStyle w:val="12"/>
            </w:pPr>
          </w:p>
          <w:p>
            <w:pPr>
              <w:pStyle w:val="12"/>
            </w:pPr>
          </w:p>
        </w:tc>
        <w:tc>
          <w:tcPr>
            <w:tcW w:w="2268" w:type="dxa"/>
            <w:vAlign w:val="center"/>
          </w:tcPr>
          <w:p>
            <w:pPr>
              <w:pStyle w:val="12"/>
            </w:pPr>
            <w:r>
              <w:t>水电等资源较上年节约</w:t>
            </w:r>
          </w:p>
          <w:p>
            <w:pPr>
              <w:pStyle w:val="12"/>
            </w:pPr>
          </w:p>
          <w:p>
            <w:pPr>
              <w:pStyle w:val="12"/>
            </w:pP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p>
            <w:pPr>
              <w:pStyle w:val="12"/>
            </w:pPr>
          </w:p>
          <w:p>
            <w:pPr>
              <w:pStyle w:val="12"/>
            </w:pPr>
          </w:p>
        </w:tc>
        <w:tc>
          <w:tcPr>
            <w:tcW w:w="5386" w:type="dxa"/>
            <w:vAlign w:val="center"/>
          </w:tcPr>
          <w:p>
            <w:pPr>
              <w:pStyle w:val="12"/>
            </w:pPr>
            <w:r>
              <w:t>村干部补贴发放，保障村委会稳定发展的时限</w:t>
            </w:r>
          </w:p>
          <w:p>
            <w:pPr>
              <w:pStyle w:val="12"/>
            </w:pPr>
          </w:p>
          <w:p>
            <w:pPr>
              <w:pStyle w:val="12"/>
            </w:pP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p>
            <w:pPr>
              <w:pStyle w:val="12"/>
            </w:pPr>
          </w:p>
          <w:p>
            <w:pPr>
              <w:pStyle w:val="12"/>
            </w:pPr>
          </w:p>
        </w:tc>
        <w:tc>
          <w:tcPr>
            <w:tcW w:w="5386" w:type="dxa"/>
            <w:vAlign w:val="center"/>
          </w:tcPr>
          <w:p>
            <w:pPr>
              <w:pStyle w:val="12"/>
            </w:pPr>
            <w:r>
              <w:t>调查中满意或较满意的村干部占被调查村干部的比率</w:t>
            </w:r>
          </w:p>
          <w:p>
            <w:pPr>
              <w:pStyle w:val="12"/>
            </w:pPr>
          </w:p>
          <w:p>
            <w:pPr>
              <w:pStyle w:val="12"/>
            </w:pPr>
          </w:p>
        </w:tc>
        <w:tc>
          <w:tcPr>
            <w:tcW w:w="2268" w:type="dxa"/>
            <w:vAlign w:val="center"/>
          </w:tcPr>
          <w:p>
            <w:pPr>
              <w:pStyle w:val="12"/>
            </w:pPr>
            <w:r>
              <w:t>≥90%</w:t>
            </w:r>
          </w:p>
          <w:p>
            <w:pPr>
              <w:pStyle w:val="12"/>
            </w:pPr>
          </w:p>
          <w:p>
            <w:pPr>
              <w:pStyle w:val="12"/>
            </w:pPr>
          </w:p>
        </w:tc>
        <w:tc>
          <w:tcPr>
            <w:tcW w:w="1276" w:type="dxa"/>
            <w:vAlign w:val="center"/>
          </w:tcPr>
          <w:p>
            <w:pPr>
              <w:pStyle w:val="12"/>
            </w:pPr>
            <w:r>
              <w:t>历史经验</w:t>
            </w:r>
          </w:p>
          <w:p>
            <w:pPr>
              <w:pStyle w:val="12"/>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8、村级组织办公经费绩效目标表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13032226P002252104009</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19.50</w:t>
            </w:r>
          </w:p>
        </w:tc>
        <w:tc>
          <w:tcPr>
            <w:tcW w:w="2835" w:type="dxa"/>
            <w:vAlign w:val="center"/>
          </w:tcPr>
          <w:p>
            <w:pPr>
              <w:pStyle w:val="10"/>
            </w:pPr>
            <w:r>
              <w:t>其中：财政    资金</w:t>
            </w:r>
          </w:p>
        </w:tc>
        <w:tc>
          <w:tcPr>
            <w:tcW w:w="2551" w:type="dxa"/>
            <w:vAlign w:val="center"/>
          </w:tcPr>
          <w:p>
            <w:pPr>
              <w:pStyle w:val="12"/>
            </w:pPr>
            <w:r>
              <w:t>19.50</w:t>
            </w:r>
          </w:p>
        </w:tc>
        <w:tc>
          <w:tcPr>
            <w:tcW w:w="2268" w:type="dxa"/>
            <w:vAlign w:val="center"/>
          </w:tcPr>
          <w:p>
            <w:pPr>
              <w:pStyle w:val="10"/>
            </w:pPr>
            <w:r>
              <w:t>其他资金</w:t>
            </w:r>
          </w:p>
        </w:tc>
        <w:tc>
          <w:tcPr>
            <w:tcW w:w="1276" w:type="dxa"/>
            <w:vAlign w:val="center"/>
          </w:tcPr>
          <w:p>
            <w:pPr>
              <w:pStyle w:val="12"/>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1."确保水电暧等办公日常维护经费费用及时支付，保证村组织工作的正常运转。</w:t>
            </w:r>
            <w:r>
              <w:tab/>
            </w:r>
            <w:r>
              <w:tab/>
            </w:r>
            <w:r>
              <w:tab/>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保障村级办公标准</w:t>
            </w:r>
          </w:p>
        </w:tc>
        <w:tc>
          <w:tcPr>
            <w:tcW w:w="5386" w:type="dxa"/>
            <w:vAlign w:val="center"/>
          </w:tcPr>
          <w:p>
            <w:pPr>
              <w:pStyle w:val="12"/>
            </w:pPr>
            <w:r>
              <w:t>村级办公经费保障标准</w:t>
            </w:r>
          </w:p>
        </w:tc>
        <w:tc>
          <w:tcPr>
            <w:tcW w:w="2268" w:type="dxa"/>
            <w:vAlign w:val="center"/>
          </w:tcPr>
          <w:p>
            <w:pPr>
              <w:pStyle w:val="12"/>
            </w:pPr>
            <w:r>
              <w:t>5000元/村</w:t>
            </w:r>
          </w:p>
        </w:tc>
        <w:tc>
          <w:tcPr>
            <w:tcW w:w="1276" w:type="dxa"/>
            <w:vAlign w:val="center"/>
          </w:tcPr>
          <w:p>
            <w:pPr>
              <w:pStyle w:val="12"/>
            </w:pPr>
            <w:r>
              <w:t>中共河北省委组织部河北省财政厅印发《关于调整村“两委”干部基础职务补贴标准的通知》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保障行政村数量</w:t>
            </w:r>
          </w:p>
        </w:tc>
        <w:tc>
          <w:tcPr>
            <w:tcW w:w="5386" w:type="dxa"/>
            <w:vAlign w:val="center"/>
          </w:tcPr>
          <w:p>
            <w:pPr>
              <w:pStyle w:val="12"/>
            </w:pPr>
            <w:r>
              <w:t>保障行政村数量</w:t>
            </w:r>
          </w:p>
        </w:tc>
        <w:tc>
          <w:tcPr>
            <w:tcW w:w="2268" w:type="dxa"/>
            <w:vAlign w:val="center"/>
          </w:tcPr>
          <w:p>
            <w:pPr>
              <w:pStyle w:val="12"/>
            </w:pPr>
            <w:r>
              <w:t>39个村</w:t>
            </w:r>
          </w:p>
        </w:tc>
        <w:tc>
          <w:tcPr>
            <w:tcW w:w="1276" w:type="dxa"/>
            <w:vAlign w:val="center"/>
          </w:tcPr>
          <w:p>
            <w:pPr>
              <w:pStyle w:val="12"/>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办公经费发放率</w:t>
            </w:r>
          </w:p>
        </w:tc>
        <w:tc>
          <w:tcPr>
            <w:tcW w:w="5386" w:type="dxa"/>
            <w:vAlign w:val="center"/>
          </w:tcPr>
          <w:p>
            <w:pPr>
              <w:pStyle w:val="12"/>
            </w:pPr>
            <w:r>
              <w:t>发放办公经费数占办公经费总数的比率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发放经费及时率</w:t>
            </w:r>
          </w:p>
        </w:tc>
        <w:tc>
          <w:tcPr>
            <w:tcW w:w="5386" w:type="dxa"/>
            <w:vAlign w:val="center"/>
          </w:tcPr>
          <w:p>
            <w:pPr>
              <w:pStyle w:val="12"/>
            </w:pPr>
            <w:r>
              <w:t>按时发放办公经费数占应享受应发办公经费数的比率</w:t>
            </w:r>
          </w:p>
        </w:tc>
        <w:tc>
          <w:tcPr>
            <w:tcW w:w="2268" w:type="dxa"/>
            <w:vAlign w:val="center"/>
          </w:tcPr>
          <w:p>
            <w:pPr>
              <w:pStyle w:val="12"/>
            </w:pPr>
            <w:r>
              <w:t>≥90%</w:t>
            </w:r>
          </w:p>
        </w:tc>
        <w:tc>
          <w:tcPr>
            <w:tcW w:w="1276" w:type="dxa"/>
            <w:vAlign w:val="center"/>
          </w:tcPr>
          <w:p>
            <w:pPr>
              <w:pStyle w:val="12"/>
            </w:pPr>
            <w:r>
              <w:t>中共河北省委组织部河北省财政厅印发《关于调整村“两委”干部基础职务补贴标准的通知》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村集体收入增长</w:t>
            </w:r>
          </w:p>
        </w:tc>
        <w:tc>
          <w:tcPr>
            <w:tcW w:w="5386" w:type="dxa"/>
            <w:vAlign w:val="center"/>
          </w:tcPr>
          <w:p>
            <w:pPr>
              <w:pStyle w:val="12"/>
            </w:pPr>
            <w:r>
              <w:t>村集体收入增长</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提高村委会行政办公效率</w:t>
            </w:r>
          </w:p>
        </w:tc>
        <w:tc>
          <w:tcPr>
            <w:tcW w:w="5386" w:type="dxa"/>
            <w:vAlign w:val="center"/>
          </w:tcPr>
          <w:p>
            <w:pPr>
              <w:pStyle w:val="12"/>
            </w:pPr>
            <w:r>
              <w:t>及时足额拨付村级办公经费，提高村级行政单位办公能力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业务可持续性</w:t>
            </w:r>
          </w:p>
        </w:tc>
        <w:tc>
          <w:tcPr>
            <w:tcW w:w="5386" w:type="dxa"/>
            <w:vAlign w:val="center"/>
          </w:tcPr>
          <w:p>
            <w:pPr>
              <w:pStyle w:val="12"/>
            </w:pPr>
            <w:r>
              <w:t>村委会换届年限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满意和较满意占问卷调查人数的比率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9、服务群众专项经费-农村环卫保洁员工资绩效目标表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13032226P00225210237K</w:t>
            </w:r>
          </w:p>
        </w:tc>
        <w:tc>
          <w:tcPr>
            <w:tcW w:w="2835" w:type="dxa"/>
            <w:vAlign w:val="center"/>
          </w:tcPr>
          <w:p>
            <w:pPr>
              <w:pStyle w:val="10"/>
            </w:pPr>
            <w:r>
              <w:t>项目名称</w:t>
            </w:r>
          </w:p>
        </w:tc>
        <w:tc>
          <w:tcPr>
            <w:tcW w:w="6095" w:type="dxa"/>
            <w:gridSpan w:val="3"/>
            <w:vAlign w:val="center"/>
          </w:tcPr>
          <w:p>
            <w:pPr>
              <w:pStyle w:val="12"/>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150.69</w:t>
            </w:r>
          </w:p>
        </w:tc>
        <w:tc>
          <w:tcPr>
            <w:tcW w:w="2835" w:type="dxa"/>
            <w:vAlign w:val="center"/>
          </w:tcPr>
          <w:p>
            <w:pPr>
              <w:pStyle w:val="10"/>
            </w:pPr>
            <w:r>
              <w:t>其中：财政    资金</w:t>
            </w:r>
          </w:p>
        </w:tc>
        <w:tc>
          <w:tcPr>
            <w:tcW w:w="2551" w:type="dxa"/>
            <w:vAlign w:val="center"/>
          </w:tcPr>
          <w:p>
            <w:pPr>
              <w:pStyle w:val="12"/>
            </w:pPr>
            <w:r>
              <w:t>150.69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1.按要求及时发放农村保洁员工资，提高农村保洁员工作积极性，提高工作效率。</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保洁工资核算标准</w:t>
            </w:r>
          </w:p>
        </w:tc>
        <w:tc>
          <w:tcPr>
            <w:tcW w:w="5386" w:type="dxa"/>
            <w:vAlign w:val="center"/>
          </w:tcPr>
          <w:p>
            <w:pPr>
              <w:pStyle w:val="12"/>
            </w:pPr>
            <w:r>
              <w:t>按照村庄村民数量核算的保洁服务保障标准</w:t>
            </w:r>
          </w:p>
        </w:tc>
        <w:tc>
          <w:tcPr>
            <w:tcW w:w="2268" w:type="dxa"/>
            <w:vAlign w:val="center"/>
          </w:tcPr>
          <w:p>
            <w:pPr>
              <w:pStyle w:val="12"/>
            </w:pPr>
            <w:r>
              <w:t>≥6.57元/村民</w:t>
            </w:r>
          </w:p>
        </w:tc>
        <w:tc>
          <w:tcPr>
            <w:tcW w:w="1276" w:type="dxa"/>
            <w:vAlign w:val="center"/>
          </w:tcPr>
          <w:p>
            <w:pPr>
              <w:pStyle w:val="12"/>
            </w:pPr>
            <w:r>
              <w:t>城管农村垃圾村镇统计表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享受保洁服务的人数</w:t>
            </w:r>
          </w:p>
        </w:tc>
        <w:tc>
          <w:tcPr>
            <w:tcW w:w="5386" w:type="dxa"/>
            <w:vAlign w:val="center"/>
          </w:tcPr>
          <w:p>
            <w:pPr>
              <w:pStyle w:val="12"/>
            </w:pPr>
            <w:r>
              <w:t>享受保洁服务的人员数量</w:t>
            </w:r>
          </w:p>
        </w:tc>
        <w:tc>
          <w:tcPr>
            <w:tcW w:w="2268" w:type="dxa"/>
            <w:vAlign w:val="center"/>
          </w:tcPr>
          <w:p>
            <w:pPr>
              <w:pStyle w:val="12"/>
            </w:pPr>
            <w:r>
              <w:t>46223人</w:t>
            </w:r>
          </w:p>
        </w:tc>
        <w:tc>
          <w:tcPr>
            <w:tcW w:w="1276" w:type="dxa"/>
            <w:vAlign w:val="center"/>
          </w:tcPr>
          <w:p>
            <w:pPr>
              <w:pStyle w:val="12"/>
            </w:pPr>
            <w:r>
              <w:t>城管农村垃圾村镇统计表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人员保障覆盖率</w:t>
            </w:r>
          </w:p>
        </w:tc>
        <w:tc>
          <w:tcPr>
            <w:tcW w:w="5386" w:type="dxa"/>
            <w:vAlign w:val="center"/>
          </w:tcPr>
          <w:p>
            <w:pPr>
              <w:pStyle w:val="12"/>
            </w:pPr>
            <w:r>
              <w:t>实际享受农村保洁员经费人数占全部保洁员人数比率</w:t>
            </w:r>
          </w:p>
        </w:tc>
        <w:tc>
          <w:tcPr>
            <w:tcW w:w="2268" w:type="dxa"/>
            <w:vAlign w:val="center"/>
          </w:tcPr>
          <w:p>
            <w:pPr>
              <w:pStyle w:val="12"/>
            </w:pPr>
            <w:r>
              <w:t>≥95%</w:t>
            </w:r>
          </w:p>
        </w:tc>
        <w:tc>
          <w:tcPr>
            <w:tcW w:w="1276" w:type="dxa"/>
            <w:vAlign w:val="center"/>
          </w:tcPr>
          <w:p>
            <w:pPr>
              <w:pStyle w:val="12"/>
            </w:pPr>
            <w:r>
              <w:t>资金拨付凭证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资金发放到位率</w:t>
            </w:r>
          </w:p>
        </w:tc>
        <w:tc>
          <w:tcPr>
            <w:tcW w:w="5386" w:type="dxa"/>
            <w:vAlign w:val="center"/>
          </w:tcPr>
          <w:p>
            <w:pPr>
              <w:pStyle w:val="12"/>
            </w:pPr>
            <w:r>
              <w:t>全年实际发放金额占应发放资金金额的比率</w:t>
            </w:r>
          </w:p>
        </w:tc>
        <w:tc>
          <w:tcPr>
            <w:tcW w:w="2268" w:type="dxa"/>
            <w:vAlign w:val="center"/>
          </w:tcPr>
          <w:p>
            <w:pPr>
              <w:pStyle w:val="12"/>
            </w:pPr>
            <w:r>
              <w:t>≥95%</w:t>
            </w:r>
          </w:p>
        </w:tc>
        <w:tc>
          <w:tcPr>
            <w:tcW w:w="1276" w:type="dxa"/>
            <w:vAlign w:val="center"/>
          </w:tcPr>
          <w:p>
            <w:pPr>
              <w:pStyle w:val="12"/>
            </w:pPr>
            <w:r>
              <w:t>资金拨付凭证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对村环境卫生工作对环境质量</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对保洁员收入的影响</w:t>
            </w:r>
          </w:p>
        </w:tc>
        <w:tc>
          <w:tcPr>
            <w:tcW w:w="5386" w:type="dxa"/>
            <w:vAlign w:val="center"/>
          </w:tcPr>
          <w:p>
            <w:pPr>
              <w:pStyle w:val="12"/>
            </w:pPr>
            <w:r>
              <w:t>对保洁员收入的影响</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对镇区环境质量改善</w:t>
            </w:r>
          </w:p>
        </w:tc>
        <w:tc>
          <w:tcPr>
            <w:tcW w:w="5386" w:type="dxa"/>
            <w:vAlign w:val="center"/>
          </w:tcPr>
          <w:p>
            <w:pPr>
              <w:pStyle w:val="12"/>
            </w:pPr>
            <w:r>
              <w:t>对镇区环境质量改善</w:t>
            </w:r>
          </w:p>
        </w:tc>
        <w:tc>
          <w:tcPr>
            <w:tcW w:w="2268" w:type="dxa"/>
            <w:vAlign w:val="center"/>
          </w:tcPr>
          <w:p>
            <w:pPr>
              <w:pStyle w:val="12"/>
            </w:pPr>
            <w:r>
              <w:t>较上年提高</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对农村环境的影响</w:t>
            </w:r>
          </w:p>
        </w:tc>
        <w:tc>
          <w:tcPr>
            <w:tcW w:w="5386" w:type="dxa"/>
            <w:vAlign w:val="center"/>
          </w:tcPr>
          <w:p>
            <w:pPr>
              <w:pStyle w:val="12"/>
            </w:pPr>
            <w:r>
              <w:t>保洁员工作对农村环境的质量改善</w:t>
            </w:r>
          </w:p>
        </w:tc>
        <w:tc>
          <w:tcPr>
            <w:tcW w:w="2268" w:type="dxa"/>
            <w:vAlign w:val="center"/>
          </w:tcPr>
          <w:p>
            <w:pPr>
              <w:pStyle w:val="12"/>
            </w:pPr>
            <w:r>
              <w:t>较上年环境质量改善提高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保洁员满意度</w:t>
            </w:r>
          </w:p>
        </w:tc>
        <w:tc>
          <w:tcPr>
            <w:tcW w:w="5386" w:type="dxa"/>
            <w:vAlign w:val="center"/>
          </w:tcPr>
          <w:p>
            <w:pPr>
              <w:pStyle w:val="12"/>
            </w:pPr>
            <w:r>
              <w:t>调查中满意或较满意的保洁员占被调查保洁员的比率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10、服务群众专项经费-农村垃圾治理保洁服务费绩效目标表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13032226P002252102360</w:t>
            </w:r>
          </w:p>
        </w:tc>
        <w:tc>
          <w:tcPr>
            <w:tcW w:w="2835" w:type="dxa"/>
            <w:vAlign w:val="center"/>
          </w:tcPr>
          <w:p>
            <w:pPr>
              <w:pStyle w:val="10"/>
            </w:pPr>
            <w:r>
              <w:t>项目名称</w:t>
            </w:r>
          </w:p>
        </w:tc>
        <w:tc>
          <w:tcPr>
            <w:tcW w:w="6095" w:type="dxa"/>
            <w:gridSpan w:val="3"/>
            <w:vAlign w:val="center"/>
          </w:tcPr>
          <w:p>
            <w:pPr>
              <w:pStyle w:val="12"/>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106.54</w:t>
            </w:r>
          </w:p>
        </w:tc>
        <w:tc>
          <w:tcPr>
            <w:tcW w:w="2835" w:type="dxa"/>
            <w:vAlign w:val="center"/>
          </w:tcPr>
          <w:p>
            <w:pPr>
              <w:pStyle w:val="10"/>
            </w:pPr>
            <w:r>
              <w:t>其中：财政    资金</w:t>
            </w:r>
          </w:p>
        </w:tc>
        <w:tc>
          <w:tcPr>
            <w:tcW w:w="2551" w:type="dxa"/>
            <w:vAlign w:val="center"/>
          </w:tcPr>
          <w:p>
            <w:pPr>
              <w:pStyle w:val="12"/>
            </w:pPr>
            <w:r>
              <w:t>106.54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1."按要求及时保障农村保洁员工作，提高农村保洁员工作积极性，提高工作效率。</w:t>
            </w:r>
            <w:r>
              <w:tab/>
            </w:r>
            <w:r>
              <w:tab/>
            </w:r>
            <w:r>
              <w:tab/>
            </w:r>
            <w:r>
              <w:tab/>
            </w:r>
            <w:r>
              <w:tab/>
            </w:r>
            <w:r>
              <w:tab/>
            </w:r>
          </w:p>
          <w:p>
            <w:pPr>
              <w:pStyle w:val="12"/>
            </w:pPr>
            <w:r>
              <w:tab/>
            </w:r>
            <w:r>
              <w:tab/>
            </w:r>
            <w:r>
              <w:tab/>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保洁服务保障标准</w:t>
            </w:r>
          </w:p>
        </w:tc>
        <w:tc>
          <w:tcPr>
            <w:tcW w:w="5386" w:type="dxa"/>
            <w:vAlign w:val="center"/>
          </w:tcPr>
          <w:p>
            <w:pPr>
              <w:pStyle w:val="12"/>
            </w:pPr>
            <w:r>
              <w:t>按照本镇庄村民数量核算的保洁服务保障标准</w:t>
            </w:r>
          </w:p>
        </w:tc>
        <w:tc>
          <w:tcPr>
            <w:tcW w:w="2268" w:type="dxa"/>
            <w:vAlign w:val="center"/>
          </w:tcPr>
          <w:p>
            <w:pPr>
              <w:pStyle w:val="12"/>
            </w:pPr>
            <w:r>
              <w:t>710293.28元</w:t>
            </w:r>
          </w:p>
        </w:tc>
        <w:tc>
          <w:tcPr>
            <w:tcW w:w="1276" w:type="dxa"/>
            <w:vAlign w:val="center"/>
          </w:tcPr>
          <w:p>
            <w:pPr>
              <w:pStyle w:val="12"/>
            </w:pPr>
            <w:r>
              <w:t>城管农村垃圾村镇统计表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享受保洁服务的人数</w:t>
            </w:r>
          </w:p>
        </w:tc>
        <w:tc>
          <w:tcPr>
            <w:tcW w:w="5386" w:type="dxa"/>
            <w:vAlign w:val="center"/>
          </w:tcPr>
          <w:p>
            <w:pPr>
              <w:pStyle w:val="12"/>
            </w:pPr>
            <w:r>
              <w:t>享受保洁服务的人员数量</w:t>
            </w:r>
          </w:p>
        </w:tc>
        <w:tc>
          <w:tcPr>
            <w:tcW w:w="2268" w:type="dxa"/>
            <w:vAlign w:val="center"/>
          </w:tcPr>
          <w:p>
            <w:pPr>
              <w:pStyle w:val="12"/>
            </w:pPr>
            <w:r>
              <w:t>46223人</w:t>
            </w:r>
          </w:p>
        </w:tc>
        <w:tc>
          <w:tcPr>
            <w:tcW w:w="1276" w:type="dxa"/>
            <w:vAlign w:val="center"/>
          </w:tcPr>
          <w:p>
            <w:pPr>
              <w:pStyle w:val="12"/>
            </w:pPr>
            <w:r>
              <w:t>城管农村垃圾村镇统计表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人员保障覆盖率</w:t>
            </w:r>
          </w:p>
        </w:tc>
        <w:tc>
          <w:tcPr>
            <w:tcW w:w="5386" w:type="dxa"/>
            <w:vAlign w:val="center"/>
          </w:tcPr>
          <w:p>
            <w:pPr>
              <w:pStyle w:val="12"/>
            </w:pPr>
            <w:r>
              <w:t>实际享受农村保洁员经费人数占全部保洁员人数比率</w:t>
            </w:r>
          </w:p>
        </w:tc>
        <w:tc>
          <w:tcPr>
            <w:tcW w:w="2268" w:type="dxa"/>
            <w:vAlign w:val="center"/>
          </w:tcPr>
          <w:p>
            <w:pPr>
              <w:pStyle w:val="12"/>
            </w:pPr>
            <w:r>
              <w:t>≥95%</w:t>
            </w:r>
          </w:p>
        </w:tc>
        <w:tc>
          <w:tcPr>
            <w:tcW w:w="1276" w:type="dxa"/>
            <w:vAlign w:val="center"/>
          </w:tcPr>
          <w:p>
            <w:pPr>
              <w:pStyle w:val="12"/>
            </w:pPr>
            <w:r>
              <w:t>资金拨付凭证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资金发放到位率</w:t>
            </w:r>
          </w:p>
        </w:tc>
        <w:tc>
          <w:tcPr>
            <w:tcW w:w="5386" w:type="dxa"/>
            <w:vAlign w:val="center"/>
          </w:tcPr>
          <w:p>
            <w:pPr>
              <w:pStyle w:val="12"/>
            </w:pPr>
            <w:r>
              <w:t>全年实际发放金额占应发放资金金额的比率</w:t>
            </w:r>
          </w:p>
        </w:tc>
        <w:tc>
          <w:tcPr>
            <w:tcW w:w="2268" w:type="dxa"/>
            <w:vAlign w:val="center"/>
          </w:tcPr>
          <w:p>
            <w:pPr>
              <w:pStyle w:val="12"/>
            </w:pPr>
            <w:r>
              <w:t>≥95%</w:t>
            </w:r>
          </w:p>
        </w:tc>
        <w:tc>
          <w:tcPr>
            <w:tcW w:w="1276" w:type="dxa"/>
            <w:vAlign w:val="center"/>
          </w:tcPr>
          <w:p>
            <w:pPr>
              <w:pStyle w:val="12"/>
            </w:pPr>
            <w:r>
              <w:t>资金拨付凭证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对村环境卫生工作质量</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对保洁员收入的影响</w:t>
            </w:r>
          </w:p>
        </w:tc>
        <w:tc>
          <w:tcPr>
            <w:tcW w:w="5386" w:type="dxa"/>
            <w:vAlign w:val="center"/>
          </w:tcPr>
          <w:p>
            <w:pPr>
              <w:pStyle w:val="12"/>
            </w:pPr>
            <w:r>
              <w:t>对保洁员经济收入</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对镇区环境改善</w:t>
            </w:r>
          </w:p>
        </w:tc>
        <w:tc>
          <w:tcPr>
            <w:tcW w:w="5386" w:type="dxa"/>
            <w:vAlign w:val="center"/>
          </w:tcPr>
          <w:p>
            <w:pPr>
              <w:pStyle w:val="12"/>
            </w:pPr>
            <w:r>
              <w:t>对镇区环境质量改善</w:t>
            </w:r>
          </w:p>
        </w:tc>
        <w:tc>
          <w:tcPr>
            <w:tcW w:w="2268" w:type="dxa"/>
            <w:vAlign w:val="center"/>
          </w:tcPr>
          <w:p>
            <w:pPr>
              <w:pStyle w:val="12"/>
            </w:pPr>
            <w:r>
              <w:t>较上年改善提高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对农村环境的影响</w:t>
            </w:r>
          </w:p>
        </w:tc>
        <w:tc>
          <w:tcPr>
            <w:tcW w:w="5386" w:type="dxa"/>
            <w:vAlign w:val="center"/>
          </w:tcPr>
          <w:p>
            <w:pPr>
              <w:pStyle w:val="12"/>
            </w:pPr>
            <w:r>
              <w:t>保洁员工作对提高农村环境</w:t>
            </w:r>
          </w:p>
        </w:tc>
        <w:tc>
          <w:tcPr>
            <w:tcW w:w="2268" w:type="dxa"/>
            <w:vAlign w:val="center"/>
          </w:tcPr>
          <w:p>
            <w:pPr>
              <w:pStyle w:val="12"/>
            </w:pPr>
            <w:r>
              <w:t>较上年环境质量提高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保洁员满意度</w:t>
            </w:r>
          </w:p>
        </w:tc>
        <w:tc>
          <w:tcPr>
            <w:tcW w:w="5386" w:type="dxa"/>
            <w:vAlign w:val="center"/>
          </w:tcPr>
          <w:p>
            <w:pPr>
              <w:pStyle w:val="12"/>
            </w:pPr>
            <w:r>
              <w:t>调查中满意或较满意的保洁员占被调查保洁员的比率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11、服务群众专项经费-综合服务站绩效目标表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13032226P002252102387</w:t>
            </w:r>
          </w:p>
        </w:tc>
        <w:tc>
          <w:tcPr>
            <w:tcW w:w="2835" w:type="dxa"/>
            <w:vAlign w:val="center"/>
          </w:tcPr>
          <w:p>
            <w:pPr>
              <w:pStyle w:val="10"/>
            </w:pPr>
            <w:r>
              <w:t>项目名称</w:t>
            </w:r>
          </w:p>
        </w:tc>
        <w:tc>
          <w:tcPr>
            <w:tcW w:w="6095" w:type="dxa"/>
            <w:gridSpan w:val="3"/>
            <w:vAlign w:val="center"/>
          </w:tcPr>
          <w:p>
            <w:pPr>
              <w:pStyle w:val="12"/>
            </w:pPr>
            <w:r>
              <w:t>服务群众专项经费-综合服务站</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19.50</w:t>
            </w:r>
          </w:p>
        </w:tc>
        <w:tc>
          <w:tcPr>
            <w:tcW w:w="2835" w:type="dxa"/>
            <w:vAlign w:val="center"/>
          </w:tcPr>
          <w:p>
            <w:pPr>
              <w:pStyle w:val="10"/>
            </w:pPr>
            <w:r>
              <w:t>其中：财政    资金</w:t>
            </w:r>
          </w:p>
        </w:tc>
        <w:tc>
          <w:tcPr>
            <w:tcW w:w="2551" w:type="dxa"/>
            <w:vAlign w:val="center"/>
          </w:tcPr>
          <w:p>
            <w:pPr>
              <w:pStyle w:val="12"/>
            </w:pPr>
            <w:r>
              <w:t>19.50</w:t>
            </w:r>
          </w:p>
        </w:tc>
        <w:tc>
          <w:tcPr>
            <w:tcW w:w="2268" w:type="dxa"/>
            <w:vAlign w:val="center"/>
          </w:tcPr>
          <w:p>
            <w:pPr>
              <w:pStyle w:val="10"/>
            </w:pPr>
            <w:r>
              <w:t>其他资金</w:t>
            </w:r>
          </w:p>
        </w:tc>
        <w:tc>
          <w:tcPr>
            <w:tcW w:w="1276" w:type="dxa"/>
            <w:vAlign w:val="center"/>
          </w:tcPr>
          <w:p>
            <w:pPr>
              <w:pStyle w:val="12"/>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1.确保项目资金及时支付，保证村综合服务站正常运行办公经费支出。</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经费保障标准</w:t>
            </w:r>
          </w:p>
        </w:tc>
        <w:tc>
          <w:tcPr>
            <w:tcW w:w="5386" w:type="dxa"/>
            <w:vAlign w:val="center"/>
          </w:tcPr>
          <w:p>
            <w:pPr>
              <w:pStyle w:val="12"/>
            </w:pPr>
            <w:r>
              <w:t>每个行政村每年保障标准</w:t>
            </w:r>
          </w:p>
        </w:tc>
        <w:tc>
          <w:tcPr>
            <w:tcW w:w="2268" w:type="dxa"/>
            <w:vAlign w:val="center"/>
          </w:tcPr>
          <w:p>
            <w:pPr>
              <w:pStyle w:val="12"/>
            </w:pPr>
            <w:r>
              <w:t>0.5万元/村/年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经费保障行政村个数</w:t>
            </w:r>
          </w:p>
        </w:tc>
        <w:tc>
          <w:tcPr>
            <w:tcW w:w="5386" w:type="dxa"/>
            <w:vAlign w:val="center"/>
          </w:tcPr>
          <w:p>
            <w:pPr>
              <w:pStyle w:val="12"/>
            </w:pPr>
            <w:r>
              <w:t>经费保障行政村总数</w:t>
            </w:r>
          </w:p>
        </w:tc>
        <w:tc>
          <w:tcPr>
            <w:tcW w:w="2268" w:type="dxa"/>
            <w:vAlign w:val="center"/>
          </w:tcPr>
          <w:p>
            <w:pPr>
              <w:pStyle w:val="12"/>
            </w:pPr>
            <w:r>
              <w:t>39个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实际发放金额占计划发放金额的比率</w:t>
            </w:r>
          </w:p>
        </w:tc>
        <w:tc>
          <w:tcPr>
            <w:tcW w:w="2268" w:type="dxa"/>
            <w:vAlign w:val="center"/>
          </w:tcPr>
          <w:p>
            <w:pPr>
              <w:pStyle w:val="12"/>
            </w:pPr>
            <w:r>
              <w:t>≥95%</w:t>
            </w:r>
          </w:p>
        </w:tc>
        <w:tc>
          <w:tcPr>
            <w:tcW w:w="1276" w:type="dxa"/>
            <w:vAlign w:val="center"/>
          </w:tcPr>
          <w:p>
            <w:pPr>
              <w:pStyle w:val="12"/>
            </w:pPr>
            <w:r>
              <w:t>实际发放金额占计划发放金额的比率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综合服务站经费发放及时率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综合服务站村级服务质量</w:t>
            </w:r>
          </w:p>
        </w:tc>
        <w:tc>
          <w:tcPr>
            <w:tcW w:w="5386" w:type="dxa"/>
            <w:vAlign w:val="center"/>
          </w:tcPr>
          <w:p>
            <w:pPr>
              <w:pStyle w:val="12"/>
            </w:pPr>
            <w:r>
              <w:t>综合服务站村级服务质量</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对各村经济发展的影响</w:t>
            </w:r>
          </w:p>
        </w:tc>
        <w:tc>
          <w:tcPr>
            <w:tcW w:w="5386" w:type="dxa"/>
            <w:vAlign w:val="center"/>
          </w:tcPr>
          <w:p>
            <w:pPr>
              <w:pStyle w:val="12"/>
            </w:pPr>
            <w:r>
              <w:t>对各行政村经济发展</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对各村内村民关系的影响</w:t>
            </w:r>
          </w:p>
        </w:tc>
        <w:tc>
          <w:tcPr>
            <w:tcW w:w="5386" w:type="dxa"/>
            <w:vAlign w:val="center"/>
          </w:tcPr>
          <w:p>
            <w:pPr>
              <w:pStyle w:val="12"/>
            </w:pPr>
            <w:r>
              <w:t>对各村内村民的办事效率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村民对综合服务站满意和较满意的人数占总调查人数的比率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12、冀财教【2025】115号-提前下达2026年中央支持地方公共文化服务体系建设补助资金（文化站免费开放）绩效目标表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13032226P002172100848</w:t>
            </w:r>
          </w:p>
        </w:tc>
        <w:tc>
          <w:tcPr>
            <w:tcW w:w="2835" w:type="dxa"/>
            <w:vAlign w:val="center"/>
          </w:tcPr>
          <w:p>
            <w:pPr>
              <w:pStyle w:val="10"/>
            </w:pPr>
            <w:r>
              <w:t>项目名称</w:t>
            </w:r>
          </w:p>
        </w:tc>
        <w:tc>
          <w:tcPr>
            <w:tcW w:w="6095" w:type="dxa"/>
            <w:gridSpan w:val="3"/>
            <w:vAlign w:val="center"/>
          </w:tcPr>
          <w:p>
            <w:pPr>
              <w:pStyle w:val="12"/>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1.及时拨付资金，提升文化站全部免费向社会公众开展基本文化服务水平。</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补助资金到位率</w:t>
            </w:r>
          </w:p>
        </w:tc>
        <w:tc>
          <w:tcPr>
            <w:tcW w:w="5386" w:type="dxa"/>
            <w:vAlign w:val="center"/>
          </w:tcPr>
          <w:p>
            <w:pPr>
              <w:pStyle w:val="12"/>
            </w:pPr>
            <w:r>
              <w:t>举办文化活动次数</w:t>
            </w:r>
          </w:p>
        </w:tc>
        <w:tc>
          <w:tcPr>
            <w:tcW w:w="2268" w:type="dxa"/>
            <w:vAlign w:val="center"/>
          </w:tcPr>
          <w:p>
            <w:pPr>
              <w:pStyle w:val="12"/>
            </w:pPr>
            <w:r>
              <w:t>≥1次</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举办文化活动较上年增长率</w:t>
            </w:r>
          </w:p>
        </w:tc>
        <w:tc>
          <w:tcPr>
            <w:tcW w:w="5386" w:type="dxa"/>
            <w:vAlign w:val="center"/>
          </w:tcPr>
          <w:p>
            <w:pPr>
              <w:pStyle w:val="12"/>
            </w:pPr>
            <w:r>
              <w:t xml:space="preserve"> 举办文化活动较上年增长率</w:t>
            </w:r>
          </w:p>
        </w:tc>
        <w:tc>
          <w:tcPr>
            <w:tcW w:w="2268" w:type="dxa"/>
            <w:vAlign w:val="center"/>
          </w:tcPr>
          <w:p>
            <w:pPr>
              <w:pStyle w:val="12"/>
            </w:pPr>
            <w:r>
              <w:t>≥5%</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支付及时率</w:t>
            </w:r>
          </w:p>
        </w:tc>
        <w:tc>
          <w:tcPr>
            <w:tcW w:w="5386" w:type="dxa"/>
            <w:vAlign w:val="center"/>
          </w:tcPr>
          <w:p>
            <w:pPr>
              <w:pStyle w:val="12"/>
            </w:pPr>
            <w:r>
              <w:t xml:space="preserve"> 已支付资金占应支付资金的比率</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补助成本</w:t>
            </w:r>
          </w:p>
        </w:tc>
        <w:tc>
          <w:tcPr>
            <w:tcW w:w="5386" w:type="dxa"/>
            <w:vAlign w:val="center"/>
          </w:tcPr>
          <w:p>
            <w:pPr>
              <w:pStyle w:val="12"/>
            </w:pPr>
            <w:r>
              <w:t xml:space="preserve"> 补助成本</w:t>
            </w:r>
          </w:p>
        </w:tc>
        <w:tc>
          <w:tcPr>
            <w:tcW w:w="2268" w:type="dxa"/>
            <w:vAlign w:val="center"/>
          </w:tcPr>
          <w:p>
            <w:pPr>
              <w:pStyle w:val="12"/>
            </w:pPr>
            <w:r>
              <w:t>3万元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 带动其他相关消费项目增长</w:t>
            </w:r>
          </w:p>
        </w:tc>
        <w:tc>
          <w:tcPr>
            <w:tcW w:w="5386" w:type="dxa"/>
            <w:vAlign w:val="center"/>
          </w:tcPr>
          <w:p>
            <w:pPr>
              <w:pStyle w:val="12"/>
            </w:pPr>
            <w:r>
              <w:t xml:space="preserve"> 带动其他相关消费项目增长</w:t>
            </w:r>
          </w:p>
        </w:tc>
        <w:tc>
          <w:tcPr>
            <w:tcW w:w="2268" w:type="dxa"/>
            <w:vAlign w:val="center"/>
          </w:tcPr>
          <w:p>
            <w:pPr>
              <w:pStyle w:val="12"/>
            </w:pPr>
            <w:r>
              <w:t>较上年增长</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免费开放水平稳步提升</w:t>
            </w:r>
          </w:p>
        </w:tc>
        <w:tc>
          <w:tcPr>
            <w:tcW w:w="5386" w:type="dxa"/>
            <w:vAlign w:val="center"/>
          </w:tcPr>
          <w:p>
            <w:pPr>
              <w:pStyle w:val="12"/>
            </w:pPr>
            <w:r>
              <w:t xml:space="preserve"> 免费开放水平稳步提升</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 xml:space="preserve"> 节约水电等资源、能源</w:t>
            </w:r>
          </w:p>
        </w:tc>
        <w:tc>
          <w:tcPr>
            <w:tcW w:w="5386" w:type="dxa"/>
            <w:vAlign w:val="center"/>
          </w:tcPr>
          <w:p>
            <w:pPr>
              <w:pStyle w:val="12"/>
            </w:pPr>
            <w:r>
              <w:t xml:space="preserve"> 节约水电等资源、能源</w:t>
            </w:r>
          </w:p>
        </w:tc>
        <w:tc>
          <w:tcPr>
            <w:tcW w:w="2268" w:type="dxa"/>
            <w:vAlign w:val="center"/>
          </w:tcPr>
          <w:p>
            <w:pPr>
              <w:pStyle w:val="12"/>
            </w:pPr>
            <w:r>
              <w:t>较上年节约</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 xml:space="preserve"> 免费开放文化站正常运转时间</w:t>
            </w:r>
          </w:p>
        </w:tc>
        <w:tc>
          <w:tcPr>
            <w:tcW w:w="5386" w:type="dxa"/>
            <w:vAlign w:val="center"/>
          </w:tcPr>
          <w:p>
            <w:pPr>
              <w:pStyle w:val="12"/>
            </w:pPr>
            <w:r>
              <w:t xml:space="preserve"> 免费开放文化站正常运转时间</w:t>
            </w:r>
          </w:p>
        </w:tc>
        <w:tc>
          <w:tcPr>
            <w:tcW w:w="2268" w:type="dxa"/>
            <w:vAlign w:val="center"/>
          </w:tcPr>
          <w:p>
            <w:pPr>
              <w:pStyle w:val="12"/>
            </w:pPr>
            <w:r>
              <w:t>1年</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受益群众对免费开放文化站的满意度</w:t>
            </w:r>
          </w:p>
        </w:tc>
        <w:tc>
          <w:tcPr>
            <w:tcW w:w="5386" w:type="dxa"/>
            <w:vAlign w:val="center"/>
          </w:tcPr>
          <w:p>
            <w:pPr>
              <w:pStyle w:val="12"/>
            </w:pPr>
            <w:r>
              <w:t xml:space="preserve"> 调查中受益群众对免费开放文化站的满意人数占全部调查人数的比例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13、冀财教【2025】131号提前下达2026年基层三馆一站免费开放运行保障经费（文化站免费开放）绩效目标表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13032226P002172101004</w:t>
            </w:r>
          </w:p>
        </w:tc>
        <w:tc>
          <w:tcPr>
            <w:tcW w:w="2835" w:type="dxa"/>
            <w:vAlign w:val="center"/>
          </w:tcPr>
          <w:p>
            <w:pPr>
              <w:pStyle w:val="10"/>
            </w:pPr>
            <w:r>
              <w:t>项目名称</w:t>
            </w:r>
          </w:p>
        </w:tc>
        <w:tc>
          <w:tcPr>
            <w:tcW w:w="6095" w:type="dxa"/>
            <w:gridSpan w:val="3"/>
            <w:vAlign w:val="center"/>
          </w:tcPr>
          <w:p>
            <w:pPr>
              <w:pStyle w:val="12"/>
            </w:pPr>
            <w:r>
              <w:t>冀财教【2025】131号提前下达2026年基层三馆一站免费开放运行保障经费（文化站免费开放）</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1.及时拨付资金，提升文化站全部免费向社会公众开展基本文化服务水平。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补助资金到位率</w:t>
            </w:r>
          </w:p>
        </w:tc>
        <w:tc>
          <w:tcPr>
            <w:tcW w:w="5386" w:type="dxa"/>
            <w:vAlign w:val="center"/>
          </w:tcPr>
          <w:p>
            <w:pPr>
              <w:pStyle w:val="12"/>
            </w:pPr>
            <w:r>
              <w:t>举办文化活动次数</w:t>
            </w:r>
          </w:p>
        </w:tc>
        <w:tc>
          <w:tcPr>
            <w:tcW w:w="2268" w:type="dxa"/>
            <w:vAlign w:val="center"/>
          </w:tcPr>
          <w:p>
            <w:pPr>
              <w:pStyle w:val="12"/>
            </w:pPr>
            <w:r>
              <w:t>≥1次</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举办文化活动较上年增长率</w:t>
            </w:r>
          </w:p>
        </w:tc>
        <w:tc>
          <w:tcPr>
            <w:tcW w:w="5386" w:type="dxa"/>
            <w:vAlign w:val="center"/>
          </w:tcPr>
          <w:p>
            <w:pPr>
              <w:pStyle w:val="12"/>
            </w:pPr>
            <w:r>
              <w:t xml:space="preserve"> 举办文化活动较上年增长率</w:t>
            </w:r>
          </w:p>
        </w:tc>
        <w:tc>
          <w:tcPr>
            <w:tcW w:w="2268" w:type="dxa"/>
            <w:vAlign w:val="center"/>
          </w:tcPr>
          <w:p>
            <w:pPr>
              <w:pStyle w:val="12"/>
            </w:pPr>
            <w:r>
              <w:t>≥5%</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支付及时率</w:t>
            </w:r>
          </w:p>
        </w:tc>
        <w:tc>
          <w:tcPr>
            <w:tcW w:w="5386" w:type="dxa"/>
            <w:vAlign w:val="center"/>
          </w:tcPr>
          <w:p>
            <w:pPr>
              <w:pStyle w:val="12"/>
            </w:pPr>
            <w:r>
              <w:t xml:space="preserve"> 已支付资金占应支付资金的比率</w:t>
            </w:r>
          </w:p>
        </w:tc>
        <w:tc>
          <w:tcPr>
            <w:tcW w:w="2268" w:type="dxa"/>
            <w:vAlign w:val="center"/>
          </w:tcPr>
          <w:p>
            <w:pPr>
              <w:pStyle w:val="12"/>
            </w:pPr>
            <w:r>
              <w:t>≥90%</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补助成本</w:t>
            </w:r>
          </w:p>
        </w:tc>
        <w:tc>
          <w:tcPr>
            <w:tcW w:w="5386" w:type="dxa"/>
            <w:vAlign w:val="center"/>
          </w:tcPr>
          <w:p>
            <w:pPr>
              <w:pStyle w:val="12"/>
            </w:pPr>
            <w:r>
              <w:t xml:space="preserve"> 补助成本</w:t>
            </w:r>
          </w:p>
        </w:tc>
        <w:tc>
          <w:tcPr>
            <w:tcW w:w="2268" w:type="dxa"/>
            <w:vAlign w:val="center"/>
          </w:tcPr>
          <w:p>
            <w:pPr>
              <w:pStyle w:val="12"/>
            </w:pPr>
            <w:r>
              <w:t>0.5万元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 带动其他相关消费项目增长</w:t>
            </w:r>
          </w:p>
        </w:tc>
        <w:tc>
          <w:tcPr>
            <w:tcW w:w="5386" w:type="dxa"/>
            <w:vAlign w:val="center"/>
          </w:tcPr>
          <w:p>
            <w:pPr>
              <w:pStyle w:val="12"/>
            </w:pPr>
            <w:r>
              <w:t xml:space="preserve"> 带动其他相关消费项目增长</w:t>
            </w:r>
          </w:p>
        </w:tc>
        <w:tc>
          <w:tcPr>
            <w:tcW w:w="2268" w:type="dxa"/>
            <w:vAlign w:val="center"/>
          </w:tcPr>
          <w:p>
            <w:pPr>
              <w:pStyle w:val="12"/>
            </w:pPr>
            <w:r>
              <w:t>较上年增长</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免费开放水平稳步提升</w:t>
            </w:r>
          </w:p>
        </w:tc>
        <w:tc>
          <w:tcPr>
            <w:tcW w:w="5386" w:type="dxa"/>
            <w:vAlign w:val="center"/>
          </w:tcPr>
          <w:p>
            <w:pPr>
              <w:pStyle w:val="12"/>
            </w:pPr>
            <w:r>
              <w:t xml:space="preserve"> 免费开放水平稳步提升</w:t>
            </w:r>
          </w:p>
        </w:tc>
        <w:tc>
          <w:tcPr>
            <w:tcW w:w="2268" w:type="dxa"/>
            <w:vAlign w:val="center"/>
          </w:tcPr>
          <w:p>
            <w:pPr>
              <w:pStyle w:val="12"/>
            </w:pPr>
            <w:r>
              <w:t>较上年提升</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 xml:space="preserve"> 节约水电等资源、能源</w:t>
            </w:r>
          </w:p>
        </w:tc>
        <w:tc>
          <w:tcPr>
            <w:tcW w:w="5386" w:type="dxa"/>
            <w:vAlign w:val="center"/>
          </w:tcPr>
          <w:p>
            <w:pPr>
              <w:pStyle w:val="12"/>
            </w:pPr>
            <w:r>
              <w:t xml:space="preserve"> 节约水电等资源、能源</w:t>
            </w:r>
          </w:p>
        </w:tc>
        <w:tc>
          <w:tcPr>
            <w:tcW w:w="2268" w:type="dxa"/>
            <w:vAlign w:val="center"/>
          </w:tcPr>
          <w:p>
            <w:pPr>
              <w:pStyle w:val="12"/>
            </w:pPr>
            <w:r>
              <w:t>较上年节约</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 xml:space="preserve"> 免费开放文化站正常运转时间</w:t>
            </w:r>
          </w:p>
        </w:tc>
        <w:tc>
          <w:tcPr>
            <w:tcW w:w="5386" w:type="dxa"/>
            <w:vAlign w:val="center"/>
          </w:tcPr>
          <w:p>
            <w:pPr>
              <w:pStyle w:val="12"/>
            </w:pPr>
            <w:r>
              <w:t xml:space="preserve"> 免费开放文化站正常运转时间</w:t>
            </w:r>
          </w:p>
        </w:tc>
        <w:tc>
          <w:tcPr>
            <w:tcW w:w="2268" w:type="dxa"/>
            <w:vAlign w:val="center"/>
          </w:tcPr>
          <w:p>
            <w:pPr>
              <w:pStyle w:val="12"/>
            </w:pPr>
            <w:r>
              <w:t>1年</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受益群众对免费开放文化站的满意度</w:t>
            </w:r>
          </w:p>
        </w:tc>
        <w:tc>
          <w:tcPr>
            <w:tcW w:w="5386" w:type="dxa"/>
            <w:vAlign w:val="center"/>
          </w:tcPr>
          <w:p>
            <w:pPr>
              <w:pStyle w:val="12"/>
            </w:pPr>
            <w:r>
              <w:t xml:space="preserve"> 调查中受益群众对免费开放文化站的满意人数占全部调查人数的比例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14、其他村两委干部基础补贴绩效目标表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13032226P00225210256P</w:t>
            </w:r>
          </w:p>
        </w:tc>
        <w:tc>
          <w:tcPr>
            <w:tcW w:w="2835" w:type="dxa"/>
            <w:vAlign w:val="center"/>
          </w:tcPr>
          <w:p>
            <w:pPr>
              <w:pStyle w:val="10"/>
            </w:pPr>
            <w:r>
              <w:t>项目名称</w:t>
            </w:r>
          </w:p>
        </w:tc>
        <w:tc>
          <w:tcPr>
            <w:tcW w:w="6095" w:type="dxa"/>
            <w:gridSpan w:val="3"/>
            <w:vAlign w:val="center"/>
          </w:tcPr>
          <w:p>
            <w:pPr>
              <w:pStyle w:val="12"/>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259.06</w:t>
            </w:r>
          </w:p>
        </w:tc>
        <w:tc>
          <w:tcPr>
            <w:tcW w:w="2835" w:type="dxa"/>
            <w:vAlign w:val="center"/>
          </w:tcPr>
          <w:p>
            <w:pPr>
              <w:pStyle w:val="10"/>
            </w:pPr>
            <w:r>
              <w:t>其中：财政    资金</w:t>
            </w:r>
          </w:p>
        </w:tc>
        <w:tc>
          <w:tcPr>
            <w:tcW w:w="2551" w:type="dxa"/>
            <w:vAlign w:val="center"/>
          </w:tcPr>
          <w:p>
            <w:pPr>
              <w:pStyle w:val="12"/>
            </w:pPr>
            <w:r>
              <w:t>259.06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1.通过落实全镇39个行政村村两委干部的基础职务补贴，保障村级行政运转能力。</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p>
            <w:pPr>
              <w:pStyle w:val="12"/>
            </w:pPr>
          </w:p>
          <w:p>
            <w:pPr>
              <w:pStyle w:val="12"/>
            </w:pPr>
          </w:p>
        </w:tc>
        <w:tc>
          <w:tcPr>
            <w:tcW w:w="5386" w:type="dxa"/>
            <w:vAlign w:val="center"/>
          </w:tcPr>
          <w:p>
            <w:pPr>
              <w:pStyle w:val="12"/>
            </w:pPr>
            <w:r>
              <w:t>享受补贴的人数</w:t>
            </w:r>
          </w:p>
          <w:p>
            <w:pPr>
              <w:pStyle w:val="12"/>
            </w:pPr>
          </w:p>
          <w:p>
            <w:pPr>
              <w:pStyle w:val="12"/>
            </w:pPr>
          </w:p>
        </w:tc>
        <w:tc>
          <w:tcPr>
            <w:tcW w:w="2268" w:type="dxa"/>
            <w:vAlign w:val="center"/>
          </w:tcPr>
          <w:p>
            <w:pPr>
              <w:pStyle w:val="12"/>
            </w:pPr>
            <w:r>
              <w:t>≥144人</w:t>
            </w:r>
          </w:p>
        </w:tc>
        <w:tc>
          <w:tcPr>
            <w:tcW w:w="1276" w:type="dxa"/>
            <w:vAlign w:val="center"/>
          </w:tcPr>
          <w:p>
            <w:pPr>
              <w:pStyle w:val="12"/>
            </w:pPr>
            <w:r>
              <w:t>村干部考核管理办法</w:t>
            </w:r>
          </w:p>
          <w:p>
            <w:pPr>
              <w:pStyle w:val="12"/>
            </w:pP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p>
            <w:pPr>
              <w:pStyle w:val="12"/>
            </w:pPr>
          </w:p>
          <w:p>
            <w:pPr>
              <w:pStyle w:val="12"/>
            </w:pPr>
          </w:p>
        </w:tc>
        <w:tc>
          <w:tcPr>
            <w:tcW w:w="5386" w:type="dxa"/>
            <w:vAlign w:val="center"/>
          </w:tcPr>
          <w:p>
            <w:pPr>
              <w:pStyle w:val="12"/>
            </w:pPr>
            <w:r>
              <w:t>发放补贴数占补贴总数数的比率</w:t>
            </w:r>
          </w:p>
          <w:p>
            <w:pPr>
              <w:pStyle w:val="12"/>
            </w:pPr>
          </w:p>
          <w:p>
            <w:pPr>
              <w:pStyle w:val="12"/>
            </w:pPr>
          </w:p>
        </w:tc>
        <w:tc>
          <w:tcPr>
            <w:tcW w:w="2268" w:type="dxa"/>
            <w:vAlign w:val="center"/>
          </w:tcPr>
          <w:p>
            <w:pPr>
              <w:pStyle w:val="12"/>
            </w:pPr>
            <w:r>
              <w:t>≥95%</w:t>
            </w:r>
          </w:p>
        </w:tc>
        <w:tc>
          <w:tcPr>
            <w:tcW w:w="1276" w:type="dxa"/>
            <w:vAlign w:val="center"/>
          </w:tcPr>
          <w:p>
            <w:pPr>
              <w:pStyle w:val="12"/>
            </w:pPr>
            <w:r>
              <w:t>村干部考核管理办法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p>
            <w:pPr>
              <w:pStyle w:val="12"/>
            </w:pPr>
          </w:p>
          <w:p>
            <w:pPr>
              <w:pStyle w:val="12"/>
            </w:pPr>
          </w:p>
        </w:tc>
        <w:tc>
          <w:tcPr>
            <w:tcW w:w="5386" w:type="dxa"/>
            <w:vAlign w:val="center"/>
          </w:tcPr>
          <w:p>
            <w:pPr>
              <w:pStyle w:val="12"/>
            </w:pPr>
            <w:r>
              <w:t>按时发放补贴资金占实际到位资金的比例</w:t>
            </w:r>
          </w:p>
          <w:p>
            <w:pPr>
              <w:pStyle w:val="12"/>
            </w:pPr>
          </w:p>
          <w:p>
            <w:pPr>
              <w:pStyle w:val="12"/>
            </w:pPr>
          </w:p>
        </w:tc>
        <w:tc>
          <w:tcPr>
            <w:tcW w:w="2268" w:type="dxa"/>
            <w:vAlign w:val="center"/>
          </w:tcPr>
          <w:p>
            <w:pPr>
              <w:pStyle w:val="12"/>
            </w:pPr>
            <w:r>
              <w:t>≥95%</w:t>
            </w:r>
          </w:p>
        </w:tc>
        <w:tc>
          <w:tcPr>
            <w:tcW w:w="1276" w:type="dxa"/>
            <w:vAlign w:val="center"/>
          </w:tcPr>
          <w:p>
            <w:pPr>
              <w:pStyle w:val="12"/>
            </w:pPr>
            <w:r>
              <w:t>村干部考核管理办法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正职补助标准</w:t>
            </w:r>
          </w:p>
          <w:p>
            <w:pPr>
              <w:pStyle w:val="12"/>
            </w:pPr>
          </w:p>
          <w:p>
            <w:pPr>
              <w:pStyle w:val="12"/>
            </w:pPr>
          </w:p>
        </w:tc>
        <w:tc>
          <w:tcPr>
            <w:tcW w:w="5386" w:type="dxa"/>
            <w:vAlign w:val="center"/>
          </w:tcPr>
          <w:p>
            <w:pPr>
              <w:pStyle w:val="12"/>
            </w:pPr>
            <w:r>
              <w:t>村两委干部年补贴标准</w:t>
            </w:r>
          </w:p>
          <w:p>
            <w:pPr>
              <w:pStyle w:val="12"/>
            </w:pPr>
          </w:p>
          <w:p>
            <w:pPr>
              <w:pStyle w:val="12"/>
            </w:pPr>
          </w:p>
        </w:tc>
        <w:tc>
          <w:tcPr>
            <w:tcW w:w="2268" w:type="dxa"/>
            <w:vAlign w:val="center"/>
          </w:tcPr>
          <w:p>
            <w:pPr>
              <w:pStyle w:val="12"/>
            </w:pPr>
            <w:r>
              <w:t>≤12420元/人</w:t>
            </w:r>
          </w:p>
          <w:p>
            <w:pPr>
              <w:pStyle w:val="12"/>
            </w:pPr>
          </w:p>
          <w:p>
            <w:pPr>
              <w:pStyle w:val="12"/>
            </w:pPr>
          </w:p>
        </w:tc>
        <w:tc>
          <w:tcPr>
            <w:tcW w:w="1276" w:type="dxa"/>
            <w:vAlign w:val="center"/>
          </w:tcPr>
          <w:p>
            <w:pPr>
              <w:pStyle w:val="12"/>
            </w:pPr>
            <w:r>
              <w:t>村干部考核管理办法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p>
            <w:pPr>
              <w:pStyle w:val="12"/>
            </w:pPr>
          </w:p>
          <w:p>
            <w:pPr>
              <w:pStyle w:val="12"/>
            </w:pPr>
          </w:p>
        </w:tc>
        <w:tc>
          <w:tcPr>
            <w:tcW w:w="5386" w:type="dxa"/>
            <w:vAlign w:val="center"/>
          </w:tcPr>
          <w:p>
            <w:pPr>
              <w:pStyle w:val="12"/>
            </w:pPr>
            <w:r>
              <w:t>全年集体经济收入比上年增长数占上年收入数的比率</w:t>
            </w:r>
          </w:p>
          <w:p>
            <w:pPr>
              <w:pStyle w:val="12"/>
            </w:pPr>
          </w:p>
          <w:p>
            <w:pPr>
              <w:pStyle w:val="12"/>
            </w:pPr>
          </w:p>
        </w:tc>
        <w:tc>
          <w:tcPr>
            <w:tcW w:w="2268" w:type="dxa"/>
            <w:vAlign w:val="center"/>
          </w:tcPr>
          <w:p>
            <w:pPr>
              <w:pStyle w:val="12"/>
            </w:pPr>
            <w:r>
              <w:t>≥3元/人</w:t>
            </w:r>
          </w:p>
          <w:p>
            <w:pPr>
              <w:pStyle w:val="12"/>
            </w:pPr>
          </w:p>
        </w:tc>
        <w:tc>
          <w:tcPr>
            <w:tcW w:w="1276" w:type="dxa"/>
            <w:vAlign w:val="center"/>
          </w:tcPr>
          <w:p>
            <w:pPr>
              <w:pStyle w:val="12"/>
            </w:pPr>
            <w:r>
              <w:t>村干部考核管理办法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提高村级行政单位办公能力</w:t>
            </w:r>
          </w:p>
          <w:p>
            <w:pPr>
              <w:pStyle w:val="12"/>
            </w:pPr>
          </w:p>
          <w:p>
            <w:pPr>
              <w:pStyle w:val="12"/>
            </w:pPr>
          </w:p>
        </w:tc>
        <w:tc>
          <w:tcPr>
            <w:tcW w:w="5386" w:type="dxa"/>
            <w:vAlign w:val="center"/>
          </w:tcPr>
          <w:p>
            <w:pPr>
              <w:pStyle w:val="12"/>
            </w:pPr>
            <w:r>
              <w:t>发放村两委干部工资补贴，提高村级行政单位办公能力</w:t>
            </w:r>
          </w:p>
          <w:p>
            <w:pPr>
              <w:pStyle w:val="12"/>
            </w:pPr>
          </w:p>
          <w:p>
            <w:pPr>
              <w:pStyle w:val="12"/>
            </w:pPr>
          </w:p>
        </w:tc>
        <w:tc>
          <w:tcPr>
            <w:tcW w:w="2268" w:type="dxa"/>
            <w:vAlign w:val="center"/>
          </w:tcPr>
          <w:p>
            <w:pPr>
              <w:pStyle w:val="12"/>
            </w:pPr>
            <w:r>
              <w:t>办公能力较上年提高</w:t>
            </w:r>
          </w:p>
          <w:p>
            <w:pPr>
              <w:pStyle w:val="12"/>
            </w:pPr>
          </w:p>
        </w:tc>
        <w:tc>
          <w:tcPr>
            <w:tcW w:w="1276" w:type="dxa"/>
            <w:vAlign w:val="center"/>
          </w:tcPr>
          <w:p>
            <w:pPr>
              <w:pStyle w:val="12"/>
            </w:pPr>
            <w:r>
              <w:t>村干部考核管理办法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p>
            <w:pPr>
              <w:pStyle w:val="12"/>
            </w:pPr>
          </w:p>
          <w:p>
            <w:pPr>
              <w:pStyle w:val="12"/>
            </w:pPr>
          </w:p>
        </w:tc>
        <w:tc>
          <w:tcPr>
            <w:tcW w:w="5386" w:type="dxa"/>
            <w:vAlign w:val="center"/>
          </w:tcPr>
          <w:p>
            <w:pPr>
              <w:pStyle w:val="12"/>
            </w:pPr>
            <w:r>
              <w:t>办公期间节约水电等能源，能源节约情况</w:t>
            </w:r>
          </w:p>
          <w:p>
            <w:pPr>
              <w:pStyle w:val="12"/>
            </w:pPr>
          </w:p>
          <w:p>
            <w:pPr>
              <w:pStyle w:val="12"/>
            </w:pPr>
          </w:p>
        </w:tc>
        <w:tc>
          <w:tcPr>
            <w:tcW w:w="2268" w:type="dxa"/>
            <w:vAlign w:val="center"/>
          </w:tcPr>
          <w:p>
            <w:pPr>
              <w:pStyle w:val="12"/>
            </w:pPr>
            <w:r>
              <w:t>水电等资源较上年节约</w:t>
            </w:r>
          </w:p>
          <w:p>
            <w:pPr>
              <w:pStyle w:val="12"/>
            </w:pPr>
          </w:p>
          <w:p>
            <w:pPr>
              <w:pStyle w:val="12"/>
            </w:pPr>
          </w:p>
        </w:tc>
        <w:tc>
          <w:tcPr>
            <w:tcW w:w="1276" w:type="dxa"/>
            <w:vAlign w:val="center"/>
          </w:tcPr>
          <w:p>
            <w:pPr>
              <w:pStyle w:val="12"/>
            </w:pPr>
            <w:r>
              <w:t>村干部考核管理办法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p>
            <w:pPr>
              <w:pStyle w:val="12"/>
            </w:pPr>
          </w:p>
          <w:p>
            <w:pPr>
              <w:pStyle w:val="12"/>
            </w:pPr>
          </w:p>
        </w:tc>
        <w:tc>
          <w:tcPr>
            <w:tcW w:w="5386" w:type="dxa"/>
            <w:vAlign w:val="center"/>
          </w:tcPr>
          <w:p>
            <w:pPr>
              <w:pStyle w:val="12"/>
            </w:pPr>
            <w:r>
              <w:t>村两委干部补贴发放，保障村委会稳定发展的时限</w:t>
            </w:r>
          </w:p>
          <w:p>
            <w:pPr>
              <w:pStyle w:val="12"/>
            </w:pPr>
          </w:p>
          <w:p>
            <w:pPr>
              <w:pStyle w:val="12"/>
            </w:pPr>
          </w:p>
        </w:tc>
        <w:tc>
          <w:tcPr>
            <w:tcW w:w="2268" w:type="dxa"/>
            <w:vAlign w:val="center"/>
          </w:tcPr>
          <w:p>
            <w:pPr>
              <w:pStyle w:val="12"/>
            </w:pPr>
            <w:r>
              <w:t>1年</w:t>
            </w:r>
          </w:p>
        </w:tc>
        <w:tc>
          <w:tcPr>
            <w:tcW w:w="1276" w:type="dxa"/>
            <w:vAlign w:val="center"/>
          </w:tcPr>
          <w:p>
            <w:pPr>
              <w:pStyle w:val="12"/>
            </w:pPr>
            <w:r>
              <w:t>村干部考核管理办法</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p>
            <w:pPr>
              <w:pStyle w:val="12"/>
            </w:pPr>
          </w:p>
          <w:p>
            <w:pPr>
              <w:pStyle w:val="12"/>
            </w:pPr>
          </w:p>
        </w:tc>
        <w:tc>
          <w:tcPr>
            <w:tcW w:w="5386" w:type="dxa"/>
            <w:vAlign w:val="center"/>
          </w:tcPr>
          <w:p>
            <w:pPr>
              <w:pStyle w:val="12"/>
            </w:pPr>
            <w:r>
              <w:t>调查中满意或较满意的村干部占被调查村干部的比率</w:t>
            </w:r>
          </w:p>
          <w:p>
            <w:pPr>
              <w:pStyle w:val="12"/>
            </w:pPr>
          </w:p>
          <w:p>
            <w:pPr>
              <w:pStyle w:val="12"/>
            </w:pP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15、人大代表之家经费绩效目标表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13032226P00230310029M</w:t>
            </w:r>
          </w:p>
        </w:tc>
        <w:tc>
          <w:tcPr>
            <w:tcW w:w="2835" w:type="dxa"/>
            <w:vAlign w:val="center"/>
          </w:tcPr>
          <w:p>
            <w:pPr>
              <w:pStyle w:val="10"/>
            </w:pPr>
            <w:r>
              <w:t>项目名称</w:t>
            </w:r>
          </w:p>
        </w:tc>
        <w:tc>
          <w:tcPr>
            <w:tcW w:w="6095" w:type="dxa"/>
            <w:gridSpan w:val="3"/>
            <w:vAlign w:val="center"/>
          </w:tcPr>
          <w:p>
            <w:pPr>
              <w:pStyle w:val="12"/>
            </w:pPr>
            <w:r>
              <w:t>人大代表之家经费</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1.加强镇人大代表之家建设，提高人大代表履职能力。</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补助人大代表之家数量</w:t>
            </w:r>
          </w:p>
        </w:tc>
        <w:tc>
          <w:tcPr>
            <w:tcW w:w="5386" w:type="dxa"/>
            <w:vAlign w:val="center"/>
          </w:tcPr>
          <w:p>
            <w:pPr>
              <w:pStyle w:val="12"/>
            </w:pPr>
            <w:r>
              <w:t>享受补助的人大代表之家个数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人大代表履职率</w:t>
            </w:r>
          </w:p>
        </w:tc>
        <w:tc>
          <w:tcPr>
            <w:tcW w:w="5386" w:type="dxa"/>
            <w:vAlign w:val="center"/>
          </w:tcPr>
          <w:p>
            <w:pPr>
              <w:pStyle w:val="12"/>
            </w:pPr>
            <w:r>
              <w:t>正常履职人大代表职能人数占区域内人大代表总数的比率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人大经费支付及时率</w:t>
            </w:r>
          </w:p>
        </w:tc>
        <w:tc>
          <w:tcPr>
            <w:tcW w:w="5386" w:type="dxa"/>
            <w:vAlign w:val="center"/>
          </w:tcPr>
          <w:p>
            <w:pPr>
              <w:pStyle w:val="12"/>
            </w:pPr>
            <w:r>
              <w:t>及时支付人大经费金额占实际到位金额的比率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项目资金成本</w:t>
            </w:r>
          </w:p>
        </w:tc>
        <w:tc>
          <w:tcPr>
            <w:tcW w:w="5386" w:type="dxa"/>
            <w:vAlign w:val="center"/>
          </w:tcPr>
          <w:p>
            <w:pPr>
              <w:pStyle w:val="12"/>
            </w:pPr>
            <w:r>
              <w:t>项目资金全年补助标准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提高经济发展</w:t>
            </w:r>
          </w:p>
        </w:tc>
        <w:tc>
          <w:tcPr>
            <w:tcW w:w="5386" w:type="dxa"/>
            <w:vAlign w:val="center"/>
          </w:tcPr>
          <w:p>
            <w:pPr>
              <w:pStyle w:val="12"/>
            </w:pPr>
            <w:r>
              <w:t>通过人大经费的支出提高区域内财政资金使用效力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保障人大代表履职能力</w:t>
            </w:r>
          </w:p>
        </w:tc>
        <w:tc>
          <w:tcPr>
            <w:tcW w:w="5386" w:type="dxa"/>
            <w:vAlign w:val="center"/>
          </w:tcPr>
          <w:p>
            <w:pPr>
              <w:pStyle w:val="12"/>
            </w:pPr>
            <w:r>
              <w:t>提高保障人大代表履职能力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办公期间节约能源，水电等能源能源节约情况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人大工作的可持续影响</w:t>
            </w:r>
          </w:p>
        </w:tc>
        <w:tc>
          <w:tcPr>
            <w:tcW w:w="5386" w:type="dxa"/>
            <w:vAlign w:val="center"/>
          </w:tcPr>
          <w:p>
            <w:pPr>
              <w:pStyle w:val="12"/>
            </w:pPr>
            <w:r>
              <w:t>人大工作经费的支出，保障区域内人大工作正常运转的时限</w:t>
            </w:r>
          </w:p>
        </w:tc>
        <w:tc>
          <w:tcPr>
            <w:tcW w:w="2268" w:type="dxa"/>
            <w:vAlign w:val="center"/>
          </w:tcPr>
          <w:p>
            <w:pPr>
              <w:pStyle w:val="12"/>
            </w:pPr>
            <w:r>
              <w:t>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调查中满意或较满意的人大代表占被调查人大代表的比率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16、武装工作经费绩效目标表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13032226P002123100327</w:t>
            </w:r>
          </w:p>
        </w:tc>
        <w:tc>
          <w:tcPr>
            <w:tcW w:w="2835" w:type="dxa"/>
            <w:vAlign w:val="center"/>
          </w:tcPr>
          <w:p>
            <w:pPr>
              <w:pStyle w:val="10"/>
            </w:pPr>
            <w:r>
              <w:t>项目名称</w:t>
            </w:r>
          </w:p>
        </w:tc>
        <w:tc>
          <w:tcPr>
            <w:tcW w:w="6095" w:type="dxa"/>
            <w:gridSpan w:val="3"/>
            <w:vAlign w:val="center"/>
          </w:tcPr>
          <w:p>
            <w:pPr>
              <w:pStyle w:val="12"/>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1.加强武装部工作宣传、民兵训练等，保持提高民兵战力，保障社会稳定 。</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组织开展武装宣传次数</w:t>
            </w:r>
          </w:p>
        </w:tc>
        <w:tc>
          <w:tcPr>
            <w:tcW w:w="5386" w:type="dxa"/>
            <w:vAlign w:val="center"/>
          </w:tcPr>
          <w:p>
            <w:pPr>
              <w:pStyle w:val="12"/>
            </w:pPr>
            <w:r>
              <w:t>组织开展辖区内武装宣传工作的次数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已开展武装宣传工作村数占应开展武装宣传工作村数的比率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武装工作经费支付及时率</w:t>
            </w:r>
          </w:p>
        </w:tc>
        <w:tc>
          <w:tcPr>
            <w:tcW w:w="5386" w:type="dxa"/>
            <w:vAlign w:val="center"/>
          </w:tcPr>
          <w:p>
            <w:pPr>
              <w:pStyle w:val="12"/>
            </w:pPr>
            <w:r>
              <w:t>按时支付武装经费的金额占实际到位武装经费的比例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开展武装宣传费用成本</w:t>
            </w:r>
          </w:p>
        </w:tc>
        <w:tc>
          <w:tcPr>
            <w:tcW w:w="5386" w:type="dxa"/>
            <w:vAlign w:val="center"/>
          </w:tcPr>
          <w:p>
            <w:pPr>
              <w:pStyle w:val="12"/>
            </w:pPr>
            <w:r>
              <w:t>武装宣传的费用标准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提高区域内武装工作收入</w:t>
            </w:r>
          </w:p>
        </w:tc>
        <w:tc>
          <w:tcPr>
            <w:tcW w:w="5386" w:type="dxa"/>
            <w:vAlign w:val="center"/>
          </w:tcPr>
          <w:p>
            <w:pPr>
              <w:pStyle w:val="12"/>
            </w:pPr>
            <w:r>
              <w:t>提高安山镇武装工作收入</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提升民兵人员提升社会责任感</w:t>
            </w:r>
          </w:p>
        </w:tc>
        <w:tc>
          <w:tcPr>
            <w:tcW w:w="5386" w:type="dxa"/>
            <w:vAlign w:val="center"/>
          </w:tcPr>
          <w:p>
            <w:pPr>
              <w:pStyle w:val="12"/>
            </w:pPr>
            <w:r>
              <w:t>提升民兵人员提升社会责任感</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办公期间能源，水电等能源节约情况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武装工作经费的可持续影响</w:t>
            </w:r>
          </w:p>
        </w:tc>
        <w:tc>
          <w:tcPr>
            <w:tcW w:w="5386" w:type="dxa"/>
            <w:vAlign w:val="center"/>
          </w:tcPr>
          <w:p>
            <w:pPr>
              <w:pStyle w:val="12"/>
            </w:pPr>
            <w:r>
              <w:t>武装工作经费的支出，保障区域内武装工作正常运转的时限</w:t>
            </w:r>
          </w:p>
        </w:tc>
        <w:tc>
          <w:tcPr>
            <w:tcW w:w="2268" w:type="dxa"/>
            <w:vAlign w:val="center"/>
          </w:tcPr>
          <w:p>
            <w:pPr>
              <w:pStyle w:val="12"/>
            </w:pPr>
            <w:r>
              <w:t>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调查中满意或较满意的民兵占被调查总人数的比率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17、信访维稳经费绩效目标表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13032226P002126100810</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36.68</w:t>
            </w:r>
          </w:p>
        </w:tc>
        <w:tc>
          <w:tcPr>
            <w:tcW w:w="2835" w:type="dxa"/>
            <w:vAlign w:val="center"/>
          </w:tcPr>
          <w:p>
            <w:pPr>
              <w:pStyle w:val="10"/>
            </w:pPr>
            <w:r>
              <w:t>其中：财政    资金</w:t>
            </w:r>
          </w:p>
        </w:tc>
        <w:tc>
          <w:tcPr>
            <w:tcW w:w="2551" w:type="dxa"/>
            <w:vAlign w:val="center"/>
          </w:tcPr>
          <w:p>
            <w:pPr>
              <w:pStyle w:val="12"/>
            </w:pPr>
            <w:r>
              <w:t>36.68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1.强信访类案件调解、处置工作，有效化解信访矛盾，维护社会稳定。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市内交通补助标准</w:t>
            </w:r>
          </w:p>
        </w:tc>
        <w:tc>
          <w:tcPr>
            <w:tcW w:w="5386" w:type="dxa"/>
            <w:vAlign w:val="center"/>
          </w:tcPr>
          <w:p>
            <w:pPr>
              <w:pStyle w:val="12"/>
            </w:pPr>
            <w:r>
              <w:t>信访工作人员市内交通费日补助标准</w:t>
            </w:r>
          </w:p>
        </w:tc>
        <w:tc>
          <w:tcPr>
            <w:tcW w:w="2268" w:type="dxa"/>
            <w:vAlign w:val="center"/>
          </w:tcPr>
          <w:p>
            <w:pPr>
              <w:pStyle w:val="12"/>
            </w:pPr>
            <w:r>
              <w:t>80元/人/日</w:t>
            </w:r>
          </w:p>
        </w:tc>
        <w:tc>
          <w:tcPr>
            <w:tcW w:w="1276" w:type="dxa"/>
            <w:vAlign w:val="center"/>
          </w:tcPr>
          <w:p>
            <w:pPr>
              <w:pStyle w:val="12"/>
            </w:pPr>
            <w:r>
              <w:t>差旅费管理规定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完成信访维稳人次数</w:t>
            </w:r>
          </w:p>
        </w:tc>
        <w:tc>
          <w:tcPr>
            <w:tcW w:w="5386" w:type="dxa"/>
            <w:vAlign w:val="center"/>
          </w:tcPr>
          <w:p>
            <w:pPr>
              <w:pStyle w:val="12"/>
            </w:pPr>
            <w:r>
              <w:t>完成信访维稳人次数</w:t>
            </w:r>
          </w:p>
        </w:tc>
        <w:tc>
          <w:tcPr>
            <w:tcW w:w="2268" w:type="dxa"/>
            <w:vAlign w:val="center"/>
          </w:tcPr>
          <w:p>
            <w:pPr>
              <w:pStyle w:val="12"/>
            </w:pPr>
            <w:r>
              <w:t>≥2人次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化解信访矛盾率</w:t>
            </w:r>
          </w:p>
        </w:tc>
        <w:tc>
          <w:tcPr>
            <w:tcW w:w="5386" w:type="dxa"/>
            <w:vAlign w:val="center"/>
          </w:tcPr>
          <w:p>
            <w:pPr>
              <w:pStyle w:val="12"/>
            </w:pPr>
            <w:r>
              <w:t>解决信访矛盾次数占全部实际发生信访次数的比率</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信访、个体访处理时间</w:t>
            </w:r>
          </w:p>
        </w:tc>
        <w:tc>
          <w:tcPr>
            <w:tcW w:w="5386" w:type="dxa"/>
            <w:vAlign w:val="center"/>
          </w:tcPr>
          <w:p>
            <w:pPr>
              <w:pStyle w:val="12"/>
            </w:pPr>
            <w:r>
              <w:t>信访、个体访处理时间</w:t>
            </w:r>
          </w:p>
        </w:tc>
        <w:tc>
          <w:tcPr>
            <w:tcW w:w="2268" w:type="dxa"/>
            <w:vAlign w:val="center"/>
          </w:tcPr>
          <w:p>
            <w:pPr>
              <w:pStyle w:val="12"/>
            </w:pPr>
            <w:r>
              <w:t>≤60天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促进经济形势稳定发展</w:t>
            </w:r>
          </w:p>
        </w:tc>
        <w:tc>
          <w:tcPr>
            <w:tcW w:w="5386" w:type="dxa"/>
            <w:vAlign w:val="center"/>
          </w:tcPr>
          <w:p>
            <w:pPr>
              <w:pStyle w:val="12"/>
            </w:pPr>
            <w:r>
              <w:t>维护社会稳定，促进经济形势稳定</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tc>
        <w:tc>
          <w:tcPr>
            <w:tcW w:w="5386" w:type="dxa"/>
            <w:vAlign w:val="center"/>
          </w:tcPr>
          <w:p>
            <w:pPr>
              <w:pStyle w:val="12"/>
            </w:pPr>
            <w:r>
              <w:t>及时处理矛盾纠纷，维护社会稳定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对信访维稳工作产生影响的持续性</w:t>
            </w:r>
          </w:p>
        </w:tc>
        <w:tc>
          <w:tcPr>
            <w:tcW w:w="5386" w:type="dxa"/>
            <w:vAlign w:val="center"/>
          </w:tcPr>
          <w:p>
            <w:pPr>
              <w:pStyle w:val="12"/>
            </w:pPr>
            <w:r>
              <w:t>对区域内信访维稳工作产生影响的时限</w:t>
            </w:r>
          </w:p>
        </w:tc>
        <w:tc>
          <w:tcPr>
            <w:tcW w:w="2268" w:type="dxa"/>
            <w:vAlign w:val="center"/>
          </w:tcPr>
          <w:p>
            <w:pPr>
              <w:pStyle w:val="12"/>
            </w:pPr>
            <w:r>
              <w:t>长期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信访人满意度</w:t>
            </w:r>
          </w:p>
        </w:tc>
        <w:tc>
          <w:tcPr>
            <w:tcW w:w="5386" w:type="dxa"/>
            <w:vAlign w:val="center"/>
          </w:tcPr>
          <w:p>
            <w:pPr>
              <w:pStyle w:val="12"/>
            </w:pPr>
            <w:r>
              <w:t>调查中满意或较满意的占被调群众满意度</w:t>
            </w:r>
          </w:p>
        </w:tc>
        <w:tc>
          <w:tcPr>
            <w:tcW w:w="2268" w:type="dxa"/>
            <w:vAlign w:val="center"/>
          </w:tcPr>
          <w:p>
            <w:pPr>
              <w:pStyle w:val="12"/>
            </w:pPr>
            <w:r>
              <w:t>≥80%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18、正常离任村干部生活补贴绩效目标表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13032226P00225210234Q</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30.79</w:t>
            </w:r>
          </w:p>
        </w:tc>
        <w:tc>
          <w:tcPr>
            <w:tcW w:w="2835" w:type="dxa"/>
            <w:vAlign w:val="center"/>
          </w:tcPr>
          <w:p>
            <w:pPr>
              <w:pStyle w:val="10"/>
            </w:pPr>
            <w:r>
              <w:t>其中：财政    资金</w:t>
            </w:r>
          </w:p>
        </w:tc>
        <w:tc>
          <w:tcPr>
            <w:tcW w:w="2551" w:type="dxa"/>
            <w:vAlign w:val="center"/>
          </w:tcPr>
          <w:p>
            <w:pPr>
              <w:pStyle w:val="12"/>
            </w:pPr>
            <w:r>
              <w:t>30.79</w:t>
            </w:r>
          </w:p>
        </w:tc>
        <w:tc>
          <w:tcPr>
            <w:tcW w:w="2268" w:type="dxa"/>
            <w:vAlign w:val="center"/>
          </w:tcPr>
          <w:p>
            <w:pPr>
              <w:pStyle w:val="10"/>
            </w:pPr>
            <w:r>
              <w:t>其他资金</w:t>
            </w:r>
          </w:p>
        </w:tc>
        <w:tc>
          <w:tcPr>
            <w:tcW w:w="1276" w:type="dxa"/>
            <w:vAlign w:val="center"/>
          </w:tcPr>
          <w:p>
            <w:pPr>
              <w:pStyle w:val="12"/>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该资金全部用于此项目支出。</w:t>
            </w:r>
          </w:p>
        </w:tc>
      </w:tr>
      <w:tr>
        <w:tblPrEx>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83%</w:t>
            </w:r>
          </w:p>
        </w:tc>
        <w:tc>
          <w:tcPr>
            <w:tcW w:w="3544" w:type="dxa"/>
            <w:gridSpan w:val="2"/>
            <w:vAlign w:val="center"/>
          </w:tcPr>
          <w:p>
            <w:pPr>
              <w:pStyle w:val="13"/>
            </w:pPr>
            <w:r>
              <w:t>100%</w:t>
            </w:r>
          </w:p>
        </w:tc>
      </w:tr>
      <w:tr>
        <w:tblPrEx>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1.保障离任村干部补贴及时足额发放到位，提高在任村干部干事创业的积极性。</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生活补助标准</w:t>
            </w:r>
          </w:p>
        </w:tc>
        <w:tc>
          <w:tcPr>
            <w:tcW w:w="5386" w:type="dxa"/>
            <w:vAlign w:val="center"/>
          </w:tcPr>
          <w:p>
            <w:pPr>
              <w:pStyle w:val="12"/>
            </w:pPr>
            <w:r>
              <w:t>每人每任期满一年补助标准</w:t>
            </w:r>
          </w:p>
        </w:tc>
        <w:tc>
          <w:tcPr>
            <w:tcW w:w="2268" w:type="dxa"/>
            <w:vAlign w:val="center"/>
          </w:tcPr>
          <w:p>
            <w:pPr>
              <w:pStyle w:val="12"/>
            </w:pPr>
            <w:r>
              <w:t>240元/人/年</w:t>
            </w:r>
          </w:p>
        </w:tc>
        <w:tc>
          <w:tcPr>
            <w:tcW w:w="1276" w:type="dxa"/>
            <w:vAlign w:val="center"/>
          </w:tcPr>
          <w:p>
            <w:pPr>
              <w:pStyle w:val="12"/>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享受补助总人数</w:t>
            </w:r>
          </w:p>
        </w:tc>
        <w:tc>
          <w:tcPr>
            <w:tcW w:w="2268" w:type="dxa"/>
            <w:vAlign w:val="center"/>
          </w:tcPr>
          <w:p>
            <w:pPr>
              <w:pStyle w:val="12"/>
            </w:pPr>
            <w:r>
              <w:t>≥98人</w:t>
            </w:r>
          </w:p>
        </w:tc>
        <w:tc>
          <w:tcPr>
            <w:tcW w:w="1276" w:type="dxa"/>
            <w:vAlign w:val="center"/>
          </w:tcPr>
          <w:p>
            <w:pPr>
              <w:pStyle w:val="12"/>
            </w:pPr>
            <w:r>
              <w:t>安山镇正常离任村干部统计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经费补助发放率</w:t>
            </w:r>
          </w:p>
        </w:tc>
        <w:tc>
          <w:tcPr>
            <w:tcW w:w="5386" w:type="dxa"/>
            <w:vAlign w:val="center"/>
          </w:tcPr>
          <w:p>
            <w:pPr>
              <w:pStyle w:val="12"/>
            </w:pPr>
            <w:r>
              <w:t>发放离任村干部补助数占离任村干部生活补助总数的比率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按时发放离任村干部补贴数占应享受离任村干部补贴数的比率</w:t>
            </w:r>
          </w:p>
        </w:tc>
        <w:tc>
          <w:tcPr>
            <w:tcW w:w="2268" w:type="dxa"/>
            <w:vAlign w:val="center"/>
          </w:tcPr>
          <w:p>
            <w:pPr>
              <w:pStyle w:val="12"/>
            </w:pPr>
            <w:r>
              <w:t>≥95%</w:t>
            </w:r>
          </w:p>
        </w:tc>
        <w:tc>
          <w:tcPr>
            <w:tcW w:w="1276" w:type="dxa"/>
            <w:vAlign w:val="center"/>
          </w:tcPr>
          <w:p>
            <w:pPr>
              <w:pStyle w:val="12"/>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提高行政村内正常离任村干部收入</w:t>
            </w:r>
          </w:p>
        </w:tc>
        <w:tc>
          <w:tcPr>
            <w:tcW w:w="5386" w:type="dxa"/>
            <w:vAlign w:val="center"/>
          </w:tcPr>
          <w:p>
            <w:pPr>
              <w:pStyle w:val="12"/>
            </w:pPr>
            <w:r>
              <w:t>每月离任村干部人均收入增加额</w:t>
            </w:r>
          </w:p>
        </w:tc>
        <w:tc>
          <w:tcPr>
            <w:tcW w:w="2268" w:type="dxa"/>
            <w:vAlign w:val="center"/>
          </w:tcPr>
          <w:p>
            <w:pPr>
              <w:pStyle w:val="12"/>
            </w:pPr>
            <w:r>
              <w:t>≥240元/月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提高在任村干部干事创业的积极性</w:t>
            </w:r>
          </w:p>
        </w:tc>
        <w:tc>
          <w:tcPr>
            <w:tcW w:w="5386" w:type="dxa"/>
            <w:vAlign w:val="center"/>
          </w:tcPr>
          <w:p>
            <w:pPr>
              <w:pStyle w:val="12"/>
            </w:pPr>
            <w:r>
              <w:t>提高在任村干部干事创业的积极性，促进行政村稳定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离任村干部补助的可持续影响</w:t>
            </w:r>
          </w:p>
        </w:tc>
        <w:tc>
          <w:tcPr>
            <w:tcW w:w="5386" w:type="dxa"/>
            <w:vAlign w:val="center"/>
          </w:tcPr>
          <w:p>
            <w:pPr>
              <w:pStyle w:val="12"/>
            </w:pPr>
            <w:r>
              <w:t>离任村干部补助发放，保障村委会稳定发展时间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离任村干部满意度</w:t>
            </w:r>
          </w:p>
        </w:tc>
        <w:tc>
          <w:tcPr>
            <w:tcW w:w="5386" w:type="dxa"/>
            <w:vAlign w:val="center"/>
          </w:tcPr>
          <w:p>
            <w:pPr>
              <w:pStyle w:val="12"/>
            </w:pPr>
            <w:r>
              <w:t>通过问卷调查满意和较满意人数占总调查人数的比</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813001昌黎县安山镇人民政府本级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昌黎县安山镇人民政府本级上年末固定资产金额为226.54万元（详见下表）。本年度拟购置固定资产总额为0.00万元，已按要求列入政府采购预算，详见政府采购预算表。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813001昌黎县安山镇人民政府本级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226.54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4594</w:t>
            </w:r>
          </w:p>
        </w:tc>
        <w:tc>
          <w:tcPr>
            <w:tcW w:w="2835" w:type="dxa"/>
            <w:vAlign w:val="center"/>
          </w:tcPr>
          <w:p>
            <w:pPr>
              <w:pStyle w:val="11"/>
            </w:pPr>
            <w:r>
              <w:t>109.87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4544</w:t>
            </w:r>
          </w:p>
        </w:tc>
        <w:tc>
          <w:tcPr>
            <w:tcW w:w="2835" w:type="dxa"/>
            <w:vAlign w:val="center"/>
          </w:tcPr>
          <w:p>
            <w:pPr>
              <w:pStyle w:val="11"/>
            </w:pPr>
            <w:r>
              <w:t>86.36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5</w:t>
            </w:r>
          </w:p>
        </w:tc>
        <w:tc>
          <w:tcPr>
            <w:tcW w:w="2835" w:type="dxa"/>
            <w:vAlign w:val="center"/>
          </w:tcPr>
          <w:p>
            <w:pPr>
              <w:pStyle w:val="11"/>
            </w:pPr>
            <w:r>
              <w:t>19.78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471</w:t>
            </w:r>
          </w:p>
        </w:tc>
        <w:tc>
          <w:tcPr>
            <w:tcW w:w="2835" w:type="dxa"/>
            <w:vAlign w:val="center"/>
          </w:tcPr>
          <w:p>
            <w:pPr>
              <w:pStyle w:val="11"/>
            </w:pPr>
            <w:r>
              <w:t>96.89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0396BB"/>
    <w:multiLevelType w:val="singleLevel"/>
    <w:tmpl w:val="C10396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E5813"/>
    <w:rsid w:val="67AA6E9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TotalTime>1</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2026-01-30T12:20:00Z</dcterms:created>
  <dc:creator>Administrator</dc:creator>
  <cp:lastModifiedBy>Administrator</cp:lastModifiedBy>
  <dcterms:modified xsi:type="dcterms:W3CDTF">2026-02-02T06:58:59Z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