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27"/>
        <w:tabs>
          <w:tab w:val="right" w:leader="dot" w:pos="14562"/>
        </w:tabs>
      </w:pPr>
      <w:r>
        <w:fldChar w:fldCharType="begin"/>
      </w:r>
      <w:r>
        <w:instrText xml:space="preserve">TOC \o "2-2" \h \z \u </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27"/>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27"/>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pPr>
        <w:pStyle w:val="27"/>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10</w:t>
      </w:r>
      <w:r>
        <w:fldChar w:fldCharType="end"/>
      </w:r>
      <w:r>
        <w:fldChar w:fldCharType="end"/>
      </w:r>
    </w:p>
    <w:p>
      <w:pPr>
        <w:pStyle w:val="27"/>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13</w:t>
      </w:r>
      <w:r>
        <w:fldChar w:fldCharType="end"/>
      </w:r>
      <w:r>
        <w:fldChar w:fldCharType="end"/>
      </w:r>
    </w:p>
    <w:p>
      <w:pPr>
        <w:pStyle w:val="27"/>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15</w:t>
      </w:r>
      <w:r>
        <w:fldChar w:fldCharType="end"/>
      </w:r>
      <w:r>
        <w:fldChar w:fldCharType="end"/>
      </w:r>
    </w:p>
    <w:p>
      <w:pPr>
        <w:pStyle w:val="27"/>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17</w:t>
      </w:r>
      <w:r>
        <w:fldChar w:fldCharType="end"/>
      </w:r>
      <w:r>
        <w:fldChar w:fldCharType="end"/>
      </w:r>
    </w:p>
    <w:p>
      <w:pPr>
        <w:pStyle w:val="27"/>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18</w:t>
      </w:r>
      <w:r>
        <w:fldChar w:fldCharType="end"/>
      </w:r>
      <w:r>
        <w:fldChar w:fldCharType="end"/>
      </w:r>
    </w:p>
    <w:p>
      <w:pPr>
        <w:pStyle w:val="27"/>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19</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27"/>
        <w:tabs>
          <w:tab w:val="right" w:leader="dot" w:pos="14562"/>
        </w:tabs>
      </w:pPr>
      <w:r>
        <w:fldChar w:fldCharType="begin"/>
      </w:r>
      <w:r>
        <w:instrText xml:space="preserve">TOC \o "3-3" \h \z \u </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20</w:t>
      </w:r>
      <w:r>
        <w:fldChar w:fldCharType="end"/>
      </w:r>
      <w:r>
        <w:fldChar w:fldCharType="end"/>
      </w:r>
    </w:p>
    <w:p>
      <w:pPr>
        <w:pStyle w:val="27"/>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23</w:t>
      </w:r>
      <w:r>
        <w:fldChar w:fldCharType="end"/>
      </w:r>
      <w:r>
        <w:fldChar w:fldCharType="end"/>
      </w:r>
    </w:p>
    <w:p>
      <w:pPr>
        <w:pStyle w:val="27"/>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24</w:t>
      </w:r>
      <w:r>
        <w:fldChar w:fldCharType="end"/>
      </w:r>
      <w:r>
        <w:fldChar w:fldCharType="end"/>
      </w:r>
    </w:p>
    <w:p>
      <w:pPr>
        <w:pStyle w:val="27"/>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24</w:t>
      </w:r>
      <w:r>
        <w:fldChar w:fldCharType="end"/>
      </w:r>
      <w:r>
        <w:fldChar w:fldCharType="end"/>
      </w:r>
    </w:p>
    <w:p>
      <w:pPr>
        <w:pStyle w:val="27"/>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24</w:t>
      </w:r>
      <w:r>
        <w:fldChar w:fldCharType="end"/>
      </w:r>
      <w:r>
        <w:fldChar w:fldCharType="end"/>
      </w:r>
    </w:p>
    <w:p>
      <w:pPr>
        <w:pStyle w:val="27"/>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30</w:t>
      </w:r>
      <w:r>
        <w:fldChar w:fldCharType="end"/>
      </w:r>
      <w:r>
        <w:fldChar w:fldCharType="end"/>
      </w:r>
    </w:p>
    <w:p>
      <w:pPr>
        <w:pStyle w:val="27"/>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31</w:t>
      </w:r>
      <w:r>
        <w:fldChar w:fldCharType="end"/>
      </w:r>
      <w:r>
        <w:fldChar w:fldCharType="end"/>
      </w:r>
    </w:p>
    <w:p>
      <w:pPr>
        <w:pStyle w:val="27"/>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79</w:t>
      </w:r>
      <w:r>
        <w:fldChar w:fldCharType="end"/>
      </w:r>
      <w:r>
        <w:fldChar w:fldCharType="end"/>
      </w:r>
    </w:p>
    <w:p>
      <w:pPr>
        <w:pStyle w:val="27"/>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80</w:t>
      </w:r>
      <w:r>
        <w:fldChar w:fldCharType="end"/>
      </w:r>
      <w:r>
        <w:fldChar w:fldCharType="end"/>
      </w:r>
    </w:p>
    <w:p>
      <w:pPr>
        <w:pStyle w:val="27"/>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80</w:t>
      </w:r>
      <w:r>
        <w:fldChar w:fldCharType="end"/>
      </w:r>
      <w:r>
        <w:fldChar w:fldCharType="end"/>
      </w:r>
    </w:p>
    <w:p>
      <w:pPr>
        <w:pStyle w:val="27"/>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81</w:t>
      </w:r>
      <w:r>
        <w:fldChar w:fldCharType="end"/>
      </w:r>
      <w:r>
        <w:fldChar w:fldCharType="end"/>
      </w:r>
    </w:p>
    <w:p>
      <w:pPr>
        <w:sectPr>
          <w:pgSz w:w="16840" w:h="11900" w:orient="landscape"/>
          <w:pgMar w:top="1587" w:right="1134" w:bottom="1361" w:left="1134" w:header="720" w:footer="720" w:gutter="0"/>
          <w:pgNumType w:start="1"/>
          <w:cols w:space="720" w:num="1"/>
          <w:docGrid w:linePitch="326" w:charSpace="0"/>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333昌黎县住房和城乡建设局</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tcBorders>
              <w:top w:val="single" w:color="000000" w:sz="6" w:space="0"/>
              <w:left w:val="single" w:color="000000" w:sz="6" w:space="0"/>
              <w:right w:val="single" w:color="000000" w:sz="6" w:space="0"/>
            </w:tcBorders>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tcBorders>
              <w:top w:val="single" w:color="000000" w:sz="6" w:space="0"/>
              <w:left w:val="single" w:color="000000" w:sz="6" w:space="0"/>
              <w:right w:val="single" w:color="000000" w:sz="6" w:space="0"/>
            </w:tcBorders>
            <w:vAlign w:val="center"/>
          </w:tcPr>
          <w:p>
            <w:pPr>
              <w:pStyle w:val="10"/>
            </w:pPr>
            <w:r>
              <w:t>项  目</w:t>
            </w:r>
          </w:p>
        </w:tc>
        <w:tc>
          <w:tcPr>
            <w:tcW w:w="2126" w:type="dxa"/>
            <w:tcBorders>
              <w:top w:val="single" w:color="000000" w:sz="6" w:space="0"/>
              <w:left w:val="single" w:color="000000" w:sz="6" w:space="0"/>
              <w:right w:val="single" w:color="000000" w:sz="6" w:space="0"/>
            </w:tcBorders>
            <w:vAlign w:val="center"/>
          </w:tcPr>
          <w:p>
            <w:pPr>
              <w:pStyle w:val="10"/>
            </w:pPr>
            <w:r>
              <w:t>预算数</w:t>
            </w:r>
          </w:p>
        </w:tc>
        <w:tc>
          <w:tcPr>
            <w:tcW w:w="4535" w:type="dxa"/>
            <w:tcBorders>
              <w:top w:val="single" w:color="000000" w:sz="6" w:space="0"/>
              <w:left w:val="single" w:color="000000" w:sz="6" w:space="0"/>
              <w:right w:val="single" w:color="000000" w:sz="6" w:space="0"/>
            </w:tcBorders>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tcBorders>
              <w:top w:val="single" w:color="000000" w:sz="6" w:space="0"/>
              <w:left w:val="single" w:color="000000" w:sz="6" w:space="0"/>
              <w:right w:val="single" w:color="000000" w:sz="6" w:space="0"/>
            </w:tcBorders>
            <w:vAlign w:val="center"/>
          </w:tcPr>
          <w:p>
            <w:pPr>
              <w:pStyle w:val="10"/>
            </w:pPr>
            <w:r>
              <w:t>1</w:t>
            </w:r>
          </w:p>
        </w:tc>
        <w:tc>
          <w:tcPr>
            <w:tcW w:w="2126" w:type="dxa"/>
            <w:tcBorders>
              <w:top w:val="single" w:color="000000" w:sz="6" w:space="0"/>
              <w:left w:val="single" w:color="000000" w:sz="6" w:space="0"/>
              <w:right w:val="single" w:color="000000" w:sz="6" w:space="0"/>
            </w:tcBorders>
            <w:vAlign w:val="center"/>
          </w:tcPr>
          <w:p>
            <w:pPr>
              <w:pStyle w:val="10"/>
            </w:pPr>
            <w:r>
              <w:t>2</w:t>
            </w:r>
          </w:p>
        </w:tc>
        <w:tc>
          <w:tcPr>
            <w:tcW w:w="4535" w:type="dxa"/>
            <w:tcBorders>
              <w:top w:val="single" w:color="000000" w:sz="6" w:space="0"/>
              <w:left w:val="single" w:color="000000" w:sz="6" w:space="0"/>
              <w:right w:val="single" w:color="000000" w:sz="6" w:space="0"/>
            </w:tcBorders>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2"/>
            </w:pPr>
            <w:r>
              <w:t>一、一般公共预算拨款收入</w:t>
            </w:r>
          </w:p>
        </w:tc>
        <w:tc>
          <w:tcPr>
            <w:tcW w:w="2126" w:type="dxa"/>
            <w:tcBorders>
              <w:top w:val="single" w:color="000000" w:sz="6" w:space="0"/>
              <w:left w:val="single" w:color="000000" w:sz="6" w:space="0"/>
              <w:right w:val="single" w:color="000000" w:sz="6" w:space="0"/>
            </w:tcBorders>
            <w:vAlign w:val="center"/>
          </w:tcPr>
          <w:p>
            <w:pPr>
              <w:pStyle w:val="11"/>
            </w:pPr>
            <w:r>
              <w:t>9824.41</w:t>
            </w:r>
          </w:p>
        </w:tc>
        <w:tc>
          <w:tcPr>
            <w:tcW w:w="4535" w:type="dxa"/>
            <w:tcBorders>
              <w:top w:val="single" w:color="000000" w:sz="6" w:space="0"/>
              <w:left w:val="single" w:color="000000" w:sz="6" w:space="0"/>
              <w:right w:val="single" w:color="000000" w:sz="6" w:space="0"/>
            </w:tcBorders>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tcBorders>
              <w:top w:val="single" w:color="000000" w:sz="6" w:space="0"/>
              <w:left w:val="single" w:color="000000" w:sz="6" w:space="0"/>
              <w:right w:val="single" w:color="000000" w:sz="6" w:space="0"/>
            </w:tcBorders>
            <w:vAlign w:val="center"/>
          </w:tcPr>
          <w:p>
            <w:pPr>
              <w:pStyle w:val="12"/>
            </w:pPr>
            <w:r>
              <w:t>二、政府性基金预算拨款收入</w:t>
            </w:r>
          </w:p>
        </w:tc>
        <w:tc>
          <w:tcPr>
            <w:tcW w:w="2126" w:type="dxa"/>
            <w:tcBorders>
              <w:top w:val="single" w:color="000000" w:sz="6" w:space="0"/>
              <w:left w:val="single" w:color="000000" w:sz="6" w:space="0"/>
              <w:right w:val="single" w:color="000000" w:sz="6" w:space="0"/>
            </w:tcBorders>
            <w:vAlign w:val="center"/>
          </w:tcPr>
          <w:p>
            <w:pPr>
              <w:pStyle w:val="11"/>
            </w:pPr>
            <w:r>
              <w:t>2360.00</w:t>
            </w:r>
          </w:p>
        </w:tc>
        <w:tc>
          <w:tcPr>
            <w:tcW w:w="4535" w:type="dxa"/>
            <w:tcBorders>
              <w:top w:val="single" w:color="000000" w:sz="6" w:space="0"/>
              <w:left w:val="single" w:color="000000" w:sz="6" w:space="0"/>
              <w:right w:val="single" w:color="000000" w:sz="6" w:space="0"/>
            </w:tcBorders>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tcBorders>
              <w:top w:val="single" w:color="000000" w:sz="6" w:space="0"/>
              <w:left w:val="single" w:color="000000" w:sz="6" w:space="0"/>
              <w:right w:val="single" w:color="000000" w:sz="6" w:space="0"/>
            </w:tcBorders>
            <w:vAlign w:val="center"/>
          </w:tcPr>
          <w:p>
            <w:pPr>
              <w:pStyle w:val="12"/>
            </w:pPr>
            <w:r>
              <w:t>三、国有资本经营预算拨款收入</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tcBorders>
              <w:top w:val="single" w:color="000000" w:sz="6" w:space="0"/>
              <w:left w:val="single" w:color="000000" w:sz="6" w:space="0"/>
              <w:right w:val="single" w:color="000000" w:sz="6" w:space="0"/>
            </w:tcBorders>
            <w:vAlign w:val="center"/>
          </w:tcPr>
          <w:p>
            <w:pPr>
              <w:pStyle w:val="12"/>
            </w:pPr>
            <w:r>
              <w:t>四、财政专户管理资金收入</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tcBorders>
              <w:top w:val="single" w:color="000000" w:sz="6" w:space="0"/>
              <w:left w:val="single" w:color="000000" w:sz="6" w:space="0"/>
              <w:right w:val="single" w:color="000000" w:sz="6" w:space="0"/>
            </w:tcBorders>
            <w:vAlign w:val="center"/>
          </w:tcPr>
          <w:p>
            <w:pPr>
              <w:pStyle w:val="12"/>
            </w:pPr>
            <w:r>
              <w:t>五、单位资金</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八、社会保障和就业支出</w:t>
            </w:r>
          </w:p>
        </w:tc>
        <w:tc>
          <w:tcPr>
            <w:tcW w:w="2126" w:type="dxa"/>
            <w:vAlign w:val="center"/>
          </w:tcPr>
          <w:p>
            <w:pPr>
              <w:pStyle w:val="11"/>
            </w:pPr>
            <w:r>
              <w:t>673.85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十、卫生健康支出</w:t>
            </w:r>
          </w:p>
        </w:tc>
        <w:tc>
          <w:tcPr>
            <w:tcW w:w="2126" w:type="dxa"/>
            <w:vAlign w:val="center"/>
          </w:tcPr>
          <w:p>
            <w:pPr>
              <w:pStyle w:val="11"/>
            </w:pPr>
            <w:r>
              <w:t>206.14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十一、节能环保支出</w:t>
            </w:r>
          </w:p>
        </w:tc>
        <w:tc>
          <w:tcPr>
            <w:tcW w:w="2126" w:type="dxa"/>
            <w:vAlign w:val="center"/>
          </w:tcPr>
          <w:p>
            <w:pPr>
              <w:pStyle w:val="11"/>
            </w:pPr>
            <w:r>
              <w:t>915.20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十二、城乡社区支出</w:t>
            </w:r>
          </w:p>
        </w:tc>
        <w:tc>
          <w:tcPr>
            <w:tcW w:w="2126" w:type="dxa"/>
            <w:vAlign w:val="center"/>
          </w:tcPr>
          <w:p>
            <w:pPr>
              <w:pStyle w:val="11"/>
            </w:pPr>
            <w:r>
              <w:t>8290.62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二十、住房保障支出</w:t>
            </w:r>
          </w:p>
        </w:tc>
        <w:tc>
          <w:tcPr>
            <w:tcW w:w="2126" w:type="dxa"/>
            <w:vAlign w:val="center"/>
          </w:tcPr>
          <w:p>
            <w:pPr>
              <w:pStyle w:val="11"/>
            </w:pPr>
            <w:r>
              <w:t>2887.69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二十五、其他支出</w:t>
            </w:r>
          </w:p>
        </w:tc>
        <w:tc>
          <w:tcPr>
            <w:tcW w:w="2126" w:type="dxa"/>
            <w:vAlign w:val="center"/>
          </w:tcPr>
          <w:p>
            <w:pPr>
              <w:pStyle w:val="11"/>
            </w:pPr>
            <w:r>
              <w:t>23166.00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tcBorders>
              <w:top w:val="single" w:color="000000" w:sz="6" w:space="0"/>
              <w:left w:val="single" w:color="000000" w:sz="6" w:space="0"/>
              <w:right w:val="single" w:color="000000" w:sz="6" w:space="0"/>
            </w:tcBorders>
            <w:vAlign w:val="center"/>
          </w:tcPr>
          <w:p>
            <w:pPr>
              <w:pStyle w:val="14"/>
            </w:pPr>
            <w:r>
              <w:t>本年收入合计</w:t>
            </w:r>
          </w:p>
        </w:tc>
        <w:tc>
          <w:tcPr>
            <w:tcW w:w="2126" w:type="dxa"/>
            <w:tcBorders>
              <w:top w:val="single" w:color="000000" w:sz="6" w:space="0"/>
              <w:left w:val="single" w:color="000000" w:sz="6" w:space="0"/>
              <w:right w:val="single" w:color="000000" w:sz="6" w:space="0"/>
            </w:tcBorders>
            <w:vAlign w:val="center"/>
          </w:tcPr>
          <w:p>
            <w:pPr>
              <w:pStyle w:val="15"/>
            </w:pPr>
            <w:r>
              <w:t>12184.41</w:t>
            </w:r>
          </w:p>
        </w:tc>
        <w:tc>
          <w:tcPr>
            <w:tcW w:w="4535" w:type="dxa"/>
            <w:tcBorders>
              <w:top w:val="single" w:color="000000" w:sz="6" w:space="0"/>
              <w:left w:val="single" w:color="000000" w:sz="6" w:space="0"/>
              <w:right w:val="single" w:color="000000" w:sz="6" w:space="0"/>
            </w:tcBorders>
            <w:vAlign w:val="center"/>
          </w:tcPr>
          <w:p>
            <w:pPr>
              <w:pStyle w:val="14"/>
            </w:pPr>
            <w:r>
              <w:t>本年支出合计</w:t>
            </w:r>
          </w:p>
        </w:tc>
        <w:tc>
          <w:tcPr>
            <w:tcW w:w="2126" w:type="dxa"/>
            <w:vAlign w:val="center"/>
          </w:tcPr>
          <w:p>
            <w:pPr>
              <w:pStyle w:val="15"/>
            </w:pPr>
            <w:r>
              <w:t>36139.50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tcBorders>
              <w:top w:val="single" w:color="000000" w:sz="6" w:space="0"/>
              <w:left w:val="single" w:color="000000" w:sz="6" w:space="0"/>
              <w:right w:val="single" w:color="000000" w:sz="6" w:space="0"/>
            </w:tcBorders>
            <w:vAlign w:val="center"/>
          </w:tcPr>
          <w:p>
            <w:pPr>
              <w:pStyle w:val="12"/>
            </w:pPr>
            <w:r>
              <w:t>上年结转结余</w:t>
            </w:r>
          </w:p>
        </w:tc>
        <w:tc>
          <w:tcPr>
            <w:tcW w:w="2126" w:type="dxa"/>
            <w:tcBorders>
              <w:top w:val="single" w:color="000000" w:sz="6" w:space="0"/>
              <w:left w:val="single" w:color="000000" w:sz="6" w:space="0"/>
              <w:right w:val="single" w:color="000000" w:sz="6" w:space="0"/>
            </w:tcBorders>
            <w:vAlign w:val="center"/>
          </w:tcPr>
          <w:p>
            <w:pPr>
              <w:pStyle w:val="11"/>
            </w:pPr>
            <w:r>
              <w:t>23955.09</w:t>
            </w:r>
          </w:p>
        </w:tc>
        <w:tc>
          <w:tcPr>
            <w:tcW w:w="4535" w:type="dxa"/>
            <w:tcBorders>
              <w:top w:val="single" w:color="000000" w:sz="6" w:space="0"/>
              <w:left w:val="single" w:color="000000" w:sz="6" w:space="0"/>
              <w:right w:val="single" w:color="000000" w:sz="6" w:space="0"/>
            </w:tcBorders>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tcBorders>
              <w:top w:val="single" w:color="000000" w:sz="6" w:space="0"/>
              <w:left w:val="single" w:color="000000" w:sz="6" w:space="0"/>
              <w:right w:val="single" w:color="000000" w:sz="6" w:space="0"/>
            </w:tcBorders>
            <w:vAlign w:val="center"/>
          </w:tcPr>
          <w:p>
            <w:pPr>
              <w:pStyle w:val="14"/>
            </w:pPr>
            <w:r>
              <w:t>收入总计</w:t>
            </w:r>
          </w:p>
        </w:tc>
        <w:tc>
          <w:tcPr>
            <w:tcW w:w="2126" w:type="dxa"/>
            <w:tcBorders>
              <w:top w:val="single" w:color="000000" w:sz="6" w:space="0"/>
              <w:left w:val="single" w:color="000000" w:sz="6" w:space="0"/>
              <w:right w:val="single" w:color="000000" w:sz="6" w:space="0"/>
            </w:tcBorders>
            <w:vAlign w:val="center"/>
          </w:tcPr>
          <w:p>
            <w:pPr>
              <w:pStyle w:val="15"/>
            </w:pPr>
            <w:r>
              <w:t>36139.50</w:t>
            </w:r>
          </w:p>
        </w:tc>
        <w:tc>
          <w:tcPr>
            <w:tcW w:w="4535" w:type="dxa"/>
            <w:tcBorders>
              <w:top w:val="single" w:color="000000" w:sz="6" w:space="0"/>
              <w:left w:val="single" w:color="000000" w:sz="6" w:space="0"/>
              <w:right w:val="single" w:color="000000" w:sz="6" w:space="0"/>
            </w:tcBorders>
            <w:vAlign w:val="center"/>
          </w:tcPr>
          <w:p>
            <w:pPr>
              <w:pStyle w:val="14"/>
            </w:pPr>
            <w:r>
              <w:t>支出总计</w:t>
            </w:r>
          </w:p>
        </w:tc>
        <w:tc>
          <w:tcPr>
            <w:tcW w:w="2126" w:type="dxa"/>
            <w:vAlign w:val="center"/>
          </w:tcPr>
          <w:p>
            <w:pPr>
              <w:pStyle w:val="15"/>
            </w:pPr>
            <w:r>
              <w:t>36139.50</w:t>
            </w:r>
          </w:p>
        </w:tc>
      </w:tr>
    </w:tbl>
    <w:p>
      <w:pPr>
        <w:sectPr>
          <w:footerReference r:id="rId3" w:type="default"/>
          <w:footerReference r:id="rId4" w:type="even"/>
          <w:pgSz w:w="16840" w:h="11900" w:orient="landscape"/>
          <w:pgMar w:top="1361" w:right="1020" w:bottom="1134" w:left="1020" w:header="720" w:footer="720" w:gutter="0"/>
          <w:pgNumType w:start="1"/>
          <w:cols w:space="720" w:num="1"/>
          <w:docGrid w:linePitch="326" w:charSpace="0"/>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333昌黎县住房和城乡建设局</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1134" w:type="dxa"/>
            <w:vMerge w:val="restart"/>
            <w:tcBorders>
              <w:top w:val="single" w:color="000000" w:sz="6" w:space="0"/>
              <w:left w:val="single" w:color="000000" w:sz="6" w:space="0"/>
              <w:right w:val="single" w:color="000000" w:sz="6" w:space="0"/>
            </w:tcBorders>
            <w:vAlign w:val="center"/>
          </w:tcPr>
          <w:p>
            <w:pPr>
              <w:pStyle w:val="10"/>
            </w:pPr>
            <w:r>
              <w:t>合计</w:t>
            </w:r>
          </w:p>
        </w:tc>
        <w:tc>
          <w:tcPr>
            <w:tcW w:w="9072" w:type="dxa"/>
            <w:gridSpan w:val="8"/>
            <w:tcBorders>
              <w:top w:val="single" w:color="000000" w:sz="6" w:space="0"/>
              <w:left w:val="single" w:color="000000" w:sz="6" w:space="0"/>
              <w:right w:val="single" w:color="000000" w:sz="6" w:space="0"/>
            </w:tcBorders>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tcBorders>
              <w:top w:val="single" w:color="000000" w:sz="6" w:space="0"/>
              <w:left w:val="single" w:color="000000" w:sz="6" w:space="0"/>
              <w:right w:val="single" w:color="000000" w:sz="6" w:space="0"/>
            </w:tcBorders>
            <w:vAlign w:val="center"/>
          </w:tcPr>
          <w:p>
            <w:pPr>
              <w:pStyle w:val="10"/>
            </w:pPr>
            <w:r>
              <w:t>科目    编码</w:t>
            </w:r>
          </w:p>
        </w:tc>
        <w:tc>
          <w:tcPr>
            <w:tcW w:w="1559" w:type="dxa"/>
            <w:tcBorders>
              <w:top w:val="single" w:color="000000" w:sz="6" w:space="0"/>
              <w:left w:val="single" w:color="000000" w:sz="6" w:space="0"/>
              <w:right w:val="single" w:color="000000" w:sz="6" w:space="0"/>
            </w:tcBorders>
            <w:vAlign w:val="center"/>
          </w:tcPr>
          <w:p>
            <w:pPr>
              <w:pStyle w:val="10"/>
            </w:pPr>
            <w:r>
              <w:t>科目名称</w:t>
            </w:r>
          </w:p>
        </w:tc>
        <w:tc>
          <w:tcPr>
            <w:tcW w:w="1134" w:type="dxa"/>
            <w:vMerge w:val="continue"/>
            <w:tcBorders>
              <w:top w:val="single" w:color="000000" w:sz="6" w:space="0"/>
              <w:left w:val="single" w:color="000000" w:sz="6" w:space="0"/>
              <w:right w:val="single" w:color="000000" w:sz="6" w:space="0"/>
            </w:tcBorders>
          </w:tcPr>
          <w:p/>
        </w:tc>
        <w:tc>
          <w:tcPr>
            <w:tcW w:w="1134" w:type="dxa"/>
            <w:tcBorders>
              <w:top w:val="single" w:color="000000" w:sz="6" w:space="0"/>
              <w:left w:val="single" w:color="000000" w:sz="6" w:space="0"/>
              <w:right w:val="single" w:color="000000" w:sz="6" w:space="0"/>
            </w:tcBorders>
            <w:vAlign w:val="center"/>
          </w:tcPr>
          <w:p>
            <w:pPr>
              <w:pStyle w:val="10"/>
            </w:pPr>
            <w:r>
              <w:t>小计</w:t>
            </w:r>
          </w:p>
        </w:tc>
        <w:tc>
          <w:tcPr>
            <w:tcW w:w="1134" w:type="dxa"/>
            <w:tcBorders>
              <w:top w:val="single" w:color="000000" w:sz="6" w:space="0"/>
              <w:left w:val="single" w:color="000000" w:sz="6" w:space="0"/>
              <w:right w:val="single" w:color="000000" w:sz="6" w:space="0"/>
            </w:tcBorders>
            <w:vAlign w:val="center"/>
          </w:tcPr>
          <w:p>
            <w:pPr>
              <w:pStyle w:val="10"/>
            </w:pPr>
            <w:r>
              <w:t>财政拨款 收入</w:t>
            </w:r>
          </w:p>
        </w:tc>
        <w:tc>
          <w:tcPr>
            <w:tcW w:w="1134" w:type="dxa"/>
            <w:tcBorders>
              <w:top w:val="single" w:color="000000" w:sz="6" w:space="0"/>
              <w:left w:val="single" w:color="000000" w:sz="6" w:space="0"/>
              <w:right w:val="single" w:color="000000" w:sz="6" w:space="0"/>
            </w:tcBorders>
            <w:vAlign w:val="center"/>
          </w:tcPr>
          <w:p>
            <w:pPr>
              <w:pStyle w:val="10"/>
            </w:pPr>
            <w:r>
              <w:t>财政专户 收入</w:t>
            </w:r>
          </w:p>
        </w:tc>
        <w:tc>
          <w:tcPr>
            <w:tcW w:w="1134" w:type="dxa"/>
            <w:tcBorders>
              <w:top w:val="single" w:color="000000" w:sz="6" w:space="0"/>
              <w:left w:val="single" w:color="000000" w:sz="6" w:space="0"/>
              <w:right w:val="single" w:color="000000" w:sz="6" w:space="0"/>
            </w:tcBorders>
            <w:vAlign w:val="center"/>
          </w:tcPr>
          <w:p>
            <w:pPr>
              <w:pStyle w:val="10"/>
            </w:pPr>
            <w:r>
              <w:t>事业收入</w:t>
            </w:r>
          </w:p>
        </w:tc>
        <w:tc>
          <w:tcPr>
            <w:tcW w:w="1134" w:type="dxa"/>
            <w:tcBorders>
              <w:top w:val="single" w:color="000000" w:sz="6" w:space="0"/>
              <w:left w:val="single" w:color="000000" w:sz="6" w:space="0"/>
              <w:right w:val="single" w:color="000000" w:sz="6" w:space="0"/>
            </w:tcBorders>
            <w:vAlign w:val="center"/>
          </w:tcPr>
          <w:p>
            <w:pPr>
              <w:pStyle w:val="10"/>
            </w:pPr>
            <w:r>
              <w:t>经营收入</w:t>
            </w:r>
          </w:p>
        </w:tc>
        <w:tc>
          <w:tcPr>
            <w:tcW w:w="1134" w:type="dxa"/>
            <w:tcBorders>
              <w:top w:val="single" w:color="000000" w:sz="6" w:space="0"/>
              <w:left w:val="single" w:color="000000" w:sz="6" w:space="0"/>
              <w:right w:val="single" w:color="000000" w:sz="6" w:space="0"/>
            </w:tcBorders>
            <w:vAlign w:val="center"/>
          </w:tcPr>
          <w:p>
            <w:pPr>
              <w:pStyle w:val="10"/>
            </w:pPr>
            <w:r>
              <w:t>上级补助收入</w:t>
            </w:r>
          </w:p>
        </w:tc>
        <w:tc>
          <w:tcPr>
            <w:tcW w:w="1134" w:type="dxa"/>
            <w:tcBorders>
              <w:top w:val="single" w:color="000000" w:sz="6" w:space="0"/>
              <w:left w:val="single" w:color="000000" w:sz="6" w:space="0"/>
              <w:right w:val="single" w:color="000000" w:sz="6" w:space="0"/>
            </w:tcBorders>
            <w:vAlign w:val="center"/>
          </w:tcPr>
          <w:p>
            <w:pPr>
              <w:pStyle w:val="10"/>
            </w:pPr>
            <w:r>
              <w:t>附属单位上缴收入</w:t>
            </w:r>
          </w:p>
        </w:tc>
        <w:tc>
          <w:tcPr>
            <w:tcW w:w="1134" w:type="dxa"/>
            <w:tcBorders>
              <w:top w:val="single" w:color="000000" w:sz="6" w:space="0"/>
              <w:left w:val="single" w:color="000000" w:sz="6" w:space="0"/>
              <w:right w:val="single" w:color="000000" w:sz="6" w:space="0"/>
            </w:tcBorders>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tcBorders>
              <w:top w:val="single" w:color="000000" w:sz="6" w:space="0"/>
              <w:left w:val="single" w:color="000000" w:sz="6" w:space="0"/>
              <w:right w:val="single" w:color="000000" w:sz="6" w:space="0"/>
            </w:tcBorders>
            <w:vAlign w:val="center"/>
          </w:tcPr>
          <w:p>
            <w:pPr>
              <w:pStyle w:val="10"/>
            </w:pPr>
            <w:r>
              <w:t>1</w:t>
            </w:r>
          </w:p>
        </w:tc>
        <w:tc>
          <w:tcPr>
            <w:tcW w:w="1559" w:type="dxa"/>
            <w:tcBorders>
              <w:top w:val="single" w:color="000000" w:sz="6" w:space="0"/>
              <w:left w:val="single" w:color="000000" w:sz="6" w:space="0"/>
              <w:right w:val="single" w:color="000000" w:sz="6" w:space="0"/>
            </w:tcBorders>
            <w:vAlign w:val="center"/>
          </w:tcPr>
          <w:p>
            <w:pPr>
              <w:pStyle w:val="10"/>
            </w:pPr>
            <w:r>
              <w:t>2</w:t>
            </w:r>
          </w:p>
        </w:tc>
        <w:tc>
          <w:tcPr>
            <w:tcW w:w="1134" w:type="dxa"/>
            <w:tcBorders>
              <w:top w:val="single" w:color="000000" w:sz="6" w:space="0"/>
              <w:left w:val="single" w:color="000000" w:sz="6" w:space="0"/>
              <w:right w:val="single" w:color="000000" w:sz="6" w:space="0"/>
            </w:tcBorders>
            <w:vAlign w:val="center"/>
          </w:tcPr>
          <w:p>
            <w:pPr>
              <w:pStyle w:val="10"/>
            </w:pPr>
            <w:r>
              <w:t>3</w:t>
            </w:r>
          </w:p>
        </w:tc>
        <w:tc>
          <w:tcPr>
            <w:tcW w:w="1134" w:type="dxa"/>
            <w:tcBorders>
              <w:top w:val="single" w:color="000000" w:sz="6" w:space="0"/>
              <w:left w:val="single" w:color="000000" w:sz="6" w:space="0"/>
              <w:right w:val="single" w:color="000000" w:sz="6" w:space="0"/>
            </w:tcBorders>
            <w:vAlign w:val="center"/>
          </w:tcPr>
          <w:p>
            <w:pPr>
              <w:pStyle w:val="10"/>
            </w:pPr>
            <w:r>
              <w:t>4</w:t>
            </w:r>
          </w:p>
        </w:tc>
        <w:tc>
          <w:tcPr>
            <w:tcW w:w="1134" w:type="dxa"/>
            <w:tcBorders>
              <w:top w:val="single" w:color="000000" w:sz="6" w:space="0"/>
              <w:left w:val="single" w:color="000000" w:sz="6" w:space="0"/>
              <w:right w:val="single" w:color="000000" w:sz="6" w:space="0"/>
            </w:tcBorders>
            <w:vAlign w:val="center"/>
          </w:tcPr>
          <w:p>
            <w:pPr>
              <w:pStyle w:val="10"/>
            </w:pPr>
            <w:r>
              <w:t>5</w:t>
            </w:r>
          </w:p>
        </w:tc>
        <w:tc>
          <w:tcPr>
            <w:tcW w:w="1134" w:type="dxa"/>
            <w:tcBorders>
              <w:top w:val="single" w:color="000000" w:sz="6" w:space="0"/>
              <w:left w:val="single" w:color="000000" w:sz="6" w:space="0"/>
              <w:right w:val="single" w:color="000000" w:sz="6" w:space="0"/>
            </w:tcBorders>
            <w:vAlign w:val="center"/>
          </w:tcPr>
          <w:p>
            <w:pPr>
              <w:pStyle w:val="10"/>
            </w:pPr>
            <w:r>
              <w:t>6</w:t>
            </w:r>
          </w:p>
        </w:tc>
        <w:tc>
          <w:tcPr>
            <w:tcW w:w="1134" w:type="dxa"/>
            <w:tcBorders>
              <w:top w:val="single" w:color="000000" w:sz="6" w:space="0"/>
              <w:left w:val="single" w:color="000000" w:sz="6" w:space="0"/>
              <w:right w:val="single" w:color="000000" w:sz="6" w:space="0"/>
            </w:tcBorders>
            <w:vAlign w:val="center"/>
          </w:tcPr>
          <w:p>
            <w:pPr>
              <w:pStyle w:val="10"/>
            </w:pPr>
            <w:r>
              <w:t>7</w:t>
            </w:r>
          </w:p>
        </w:tc>
        <w:tc>
          <w:tcPr>
            <w:tcW w:w="1134" w:type="dxa"/>
            <w:tcBorders>
              <w:top w:val="single" w:color="000000" w:sz="6" w:space="0"/>
              <w:left w:val="single" w:color="000000" w:sz="6" w:space="0"/>
              <w:right w:val="single" w:color="000000" w:sz="6" w:space="0"/>
            </w:tcBorders>
            <w:vAlign w:val="center"/>
          </w:tcPr>
          <w:p>
            <w:pPr>
              <w:pStyle w:val="10"/>
            </w:pPr>
            <w:r>
              <w:t>8</w:t>
            </w:r>
          </w:p>
        </w:tc>
        <w:tc>
          <w:tcPr>
            <w:tcW w:w="1134" w:type="dxa"/>
            <w:tcBorders>
              <w:top w:val="single" w:color="000000" w:sz="6" w:space="0"/>
              <w:left w:val="single" w:color="000000" w:sz="6" w:space="0"/>
              <w:right w:val="single" w:color="000000" w:sz="6" w:space="0"/>
            </w:tcBorders>
            <w:vAlign w:val="center"/>
          </w:tcPr>
          <w:p>
            <w:pPr>
              <w:pStyle w:val="10"/>
            </w:pPr>
            <w:r>
              <w:t>9</w:t>
            </w:r>
          </w:p>
        </w:tc>
        <w:tc>
          <w:tcPr>
            <w:tcW w:w="1134" w:type="dxa"/>
            <w:tcBorders>
              <w:top w:val="single" w:color="000000" w:sz="6" w:space="0"/>
              <w:left w:val="single" w:color="000000" w:sz="6" w:space="0"/>
              <w:right w:val="single" w:color="000000" w:sz="6" w:space="0"/>
            </w:tcBorders>
            <w:vAlign w:val="center"/>
          </w:tcPr>
          <w:p>
            <w:pPr>
              <w:pStyle w:val="10"/>
            </w:pPr>
            <w:r>
              <w:t>10</w:t>
            </w:r>
          </w:p>
        </w:tc>
        <w:tc>
          <w:tcPr>
            <w:tcW w:w="1134" w:type="dxa"/>
            <w:tcBorders>
              <w:top w:val="single" w:color="000000" w:sz="6" w:space="0"/>
              <w:left w:val="single" w:color="000000" w:sz="6" w:space="0"/>
              <w:right w:val="single" w:color="000000" w:sz="6" w:space="0"/>
            </w:tcBorders>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tcBorders>
              <w:top w:val="single" w:color="000000" w:sz="6" w:space="0"/>
              <w:left w:val="single" w:color="000000" w:sz="6" w:space="0"/>
              <w:right w:val="single" w:color="000000" w:sz="6" w:space="0"/>
            </w:tcBorders>
            <w:vAlign w:val="center"/>
          </w:tcPr>
          <w:p>
            <w:pPr>
              <w:pStyle w:val="16"/>
            </w:pPr>
          </w:p>
        </w:tc>
        <w:tc>
          <w:tcPr>
            <w:tcW w:w="1559" w:type="dxa"/>
            <w:tcBorders>
              <w:top w:val="single" w:color="000000" w:sz="6" w:space="0"/>
              <w:left w:val="single" w:color="000000" w:sz="6" w:space="0"/>
              <w:right w:val="single" w:color="000000" w:sz="6" w:space="0"/>
            </w:tcBorders>
            <w:vAlign w:val="center"/>
          </w:tcPr>
          <w:p>
            <w:pPr>
              <w:pStyle w:val="14"/>
            </w:pPr>
            <w:r>
              <w:t>合计</w:t>
            </w:r>
          </w:p>
        </w:tc>
        <w:tc>
          <w:tcPr>
            <w:tcW w:w="1134" w:type="dxa"/>
            <w:tcBorders>
              <w:top w:val="single" w:color="000000" w:sz="6" w:space="0"/>
              <w:left w:val="single" w:color="000000" w:sz="6" w:space="0"/>
              <w:right w:val="single" w:color="000000" w:sz="6" w:space="0"/>
            </w:tcBorders>
            <w:vAlign w:val="center"/>
          </w:tcPr>
          <w:p>
            <w:pPr>
              <w:pStyle w:val="15"/>
            </w:pPr>
            <w:r>
              <w:t>36139.50</w:t>
            </w:r>
          </w:p>
        </w:tc>
        <w:tc>
          <w:tcPr>
            <w:tcW w:w="1134" w:type="dxa"/>
            <w:tcBorders>
              <w:top w:val="single" w:color="000000" w:sz="6" w:space="0"/>
              <w:left w:val="single" w:color="000000" w:sz="6" w:space="0"/>
              <w:right w:val="single" w:color="000000" w:sz="6" w:space="0"/>
            </w:tcBorders>
            <w:vAlign w:val="center"/>
          </w:tcPr>
          <w:p>
            <w:pPr>
              <w:pStyle w:val="15"/>
            </w:pPr>
            <w:r>
              <w:t>12184.41</w:t>
            </w:r>
          </w:p>
        </w:tc>
        <w:tc>
          <w:tcPr>
            <w:tcW w:w="1134" w:type="dxa"/>
            <w:tcBorders>
              <w:top w:val="single" w:color="000000" w:sz="6" w:space="0"/>
              <w:left w:val="single" w:color="000000" w:sz="6" w:space="0"/>
              <w:right w:val="single" w:color="000000" w:sz="6" w:space="0"/>
            </w:tcBorders>
            <w:vAlign w:val="center"/>
          </w:tcPr>
          <w:p>
            <w:pPr>
              <w:pStyle w:val="15"/>
            </w:pPr>
            <w:r>
              <w:t>12184.41</w:t>
            </w: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vAlign w:val="center"/>
          </w:tcPr>
          <w:p>
            <w:pPr>
              <w:pStyle w:val="15"/>
            </w:pPr>
            <w:r>
              <w:t>23955.09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tcBorders>
              <w:top w:val="single" w:color="000000" w:sz="6" w:space="0"/>
              <w:left w:val="single" w:color="000000" w:sz="6" w:space="0"/>
              <w:right w:val="single" w:color="000000" w:sz="6" w:space="0"/>
            </w:tcBorders>
            <w:vAlign w:val="center"/>
          </w:tcPr>
          <w:p>
            <w:pPr>
              <w:pStyle w:val="12"/>
            </w:pPr>
            <w:r>
              <w:t>208</w:t>
            </w:r>
          </w:p>
        </w:tc>
        <w:tc>
          <w:tcPr>
            <w:tcW w:w="1559" w:type="dxa"/>
            <w:tcBorders>
              <w:top w:val="single" w:color="000000" w:sz="6" w:space="0"/>
              <w:left w:val="single" w:color="000000" w:sz="6" w:space="0"/>
              <w:right w:val="single" w:color="000000" w:sz="6" w:space="0"/>
            </w:tcBorders>
            <w:vAlign w:val="center"/>
          </w:tcPr>
          <w:p>
            <w:pPr>
              <w:pStyle w:val="12"/>
            </w:pPr>
            <w:r>
              <w:t>社会保障和就业支出</w:t>
            </w:r>
          </w:p>
        </w:tc>
        <w:tc>
          <w:tcPr>
            <w:tcW w:w="1134" w:type="dxa"/>
            <w:tcBorders>
              <w:top w:val="single" w:color="000000" w:sz="6" w:space="0"/>
              <w:left w:val="single" w:color="000000" w:sz="6" w:space="0"/>
              <w:right w:val="single" w:color="000000" w:sz="6" w:space="0"/>
            </w:tcBorders>
            <w:vAlign w:val="center"/>
          </w:tcPr>
          <w:p>
            <w:pPr>
              <w:pStyle w:val="11"/>
            </w:pPr>
            <w:r>
              <w:t>673.85</w:t>
            </w:r>
          </w:p>
        </w:tc>
        <w:tc>
          <w:tcPr>
            <w:tcW w:w="1134" w:type="dxa"/>
            <w:tcBorders>
              <w:top w:val="single" w:color="000000" w:sz="6" w:space="0"/>
              <w:left w:val="single" w:color="000000" w:sz="6" w:space="0"/>
              <w:right w:val="single" w:color="000000" w:sz="6" w:space="0"/>
            </w:tcBorders>
            <w:vAlign w:val="center"/>
          </w:tcPr>
          <w:p>
            <w:pPr>
              <w:pStyle w:val="11"/>
            </w:pPr>
            <w:r>
              <w:t>673.85</w:t>
            </w:r>
          </w:p>
        </w:tc>
        <w:tc>
          <w:tcPr>
            <w:tcW w:w="1134" w:type="dxa"/>
            <w:tcBorders>
              <w:top w:val="single" w:color="000000" w:sz="6" w:space="0"/>
              <w:left w:val="single" w:color="000000" w:sz="6" w:space="0"/>
              <w:right w:val="single" w:color="000000" w:sz="6" w:space="0"/>
            </w:tcBorders>
            <w:vAlign w:val="center"/>
          </w:tcPr>
          <w:p>
            <w:pPr>
              <w:pStyle w:val="11"/>
            </w:pPr>
            <w:r>
              <w:t>673.85</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tcBorders>
              <w:top w:val="single" w:color="000000" w:sz="6" w:space="0"/>
              <w:left w:val="single" w:color="000000" w:sz="6" w:space="0"/>
              <w:right w:val="single" w:color="000000" w:sz="6" w:space="0"/>
            </w:tcBorders>
            <w:vAlign w:val="center"/>
          </w:tcPr>
          <w:p>
            <w:pPr>
              <w:pStyle w:val="12"/>
            </w:pPr>
            <w:r>
              <w:t>20805</w:t>
            </w:r>
          </w:p>
        </w:tc>
        <w:tc>
          <w:tcPr>
            <w:tcW w:w="1559" w:type="dxa"/>
            <w:tcBorders>
              <w:top w:val="single" w:color="000000" w:sz="6" w:space="0"/>
              <w:left w:val="single" w:color="000000" w:sz="6" w:space="0"/>
              <w:right w:val="single" w:color="000000" w:sz="6" w:space="0"/>
            </w:tcBorders>
            <w:vAlign w:val="center"/>
          </w:tcPr>
          <w:p>
            <w:pPr>
              <w:pStyle w:val="12"/>
            </w:pPr>
            <w:r>
              <w:t>行政事业单位养老支出</w:t>
            </w:r>
          </w:p>
        </w:tc>
        <w:tc>
          <w:tcPr>
            <w:tcW w:w="1134" w:type="dxa"/>
            <w:tcBorders>
              <w:top w:val="single" w:color="000000" w:sz="6" w:space="0"/>
              <w:left w:val="single" w:color="000000" w:sz="6" w:space="0"/>
              <w:right w:val="single" w:color="000000" w:sz="6" w:space="0"/>
            </w:tcBorders>
            <w:vAlign w:val="center"/>
          </w:tcPr>
          <w:p>
            <w:pPr>
              <w:pStyle w:val="11"/>
            </w:pPr>
            <w:r>
              <w:t>673.85</w:t>
            </w:r>
          </w:p>
        </w:tc>
        <w:tc>
          <w:tcPr>
            <w:tcW w:w="1134" w:type="dxa"/>
            <w:tcBorders>
              <w:top w:val="single" w:color="000000" w:sz="6" w:space="0"/>
              <w:left w:val="single" w:color="000000" w:sz="6" w:space="0"/>
              <w:right w:val="single" w:color="000000" w:sz="6" w:space="0"/>
            </w:tcBorders>
            <w:vAlign w:val="center"/>
          </w:tcPr>
          <w:p>
            <w:pPr>
              <w:pStyle w:val="11"/>
            </w:pPr>
            <w:r>
              <w:t>673.85</w:t>
            </w:r>
          </w:p>
        </w:tc>
        <w:tc>
          <w:tcPr>
            <w:tcW w:w="1134" w:type="dxa"/>
            <w:tcBorders>
              <w:top w:val="single" w:color="000000" w:sz="6" w:space="0"/>
              <w:left w:val="single" w:color="000000" w:sz="6" w:space="0"/>
              <w:right w:val="single" w:color="000000" w:sz="6" w:space="0"/>
            </w:tcBorders>
            <w:vAlign w:val="center"/>
          </w:tcPr>
          <w:p>
            <w:pPr>
              <w:pStyle w:val="11"/>
            </w:pPr>
            <w:r>
              <w:t>673.85</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tcBorders>
              <w:top w:val="single" w:color="000000" w:sz="6" w:space="0"/>
              <w:left w:val="single" w:color="000000" w:sz="6" w:space="0"/>
              <w:right w:val="single" w:color="000000" w:sz="6" w:space="0"/>
            </w:tcBorders>
            <w:vAlign w:val="center"/>
          </w:tcPr>
          <w:p>
            <w:pPr>
              <w:pStyle w:val="12"/>
            </w:pPr>
            <w:r>
              <w:t>2080505</w:t>
            </w:r>
          </w:p>
        </w:tc>
        <w:tc>
          <w:tcPr>
            <w:tcW w:w="1559" w:type="dxa"/>
            <w:tcBorders>
              <w:top w:val="single" w:color="000000" w:sz="6" w:space="0"/>
              <w:left w:val="single" w:color="000000" w:sz="6" w:space="0"/>
              <w:right w:val="single" w:color="000000" w:sz="6" w:space="0"/>
            </w:tcBorders>
            <w:vAlign w:val="center"/>
          </w:tcPr>
          <w:p>
            <w:pPr>
              <w:pStyle w:val="12"/>
            </w:pPr>
            <w:r>
              <w:t>机关事业单位基本养老保险缴费支出</w:t>
            </w:r>
          </w:p>
        </w:tc>
        <w:tc>
          <w:tcPr>
            <w:tcW w:w="1134" w:type="dxa"/>
            <w:tcBorders>
              <w:top w:val="single" w:color="000000" w:sz="6" w:space="0"/>
              <w:left w:val="single" w:color="000000" w:sz="6" w:space="0"/>
              <w:right w:val="single" w:color="000000" w:sz="6" w:space="0"/>
            </w:tcBorders>
            <w:vAlign w:val="center"/>
          </w:tcPr>
          <w:p>
            <w:pPr>
              <w:pStyle w:val="11"/>
            </w:pPr>
            <w:r>
              <w:t>480.75</w:t>
            </w:r>
          </w:p>
        </w:tc>
        <w:tc>
          <w:tcPr>
            <w:tcW w:w="1134" w:type="dxa"/>
            <w:tcBorders>
              <w:top w:val="single" w:color="000000" w:sz="6" w:space="0"/>
              <w:left w:val="single" w:color="000000" w:sz="6" w:space="0"/>
              <w:right w:val="single" w:color="000000" w:sz="6" w:space="0"/>
            </w:tcBorders>
            <w:vAlign w:val="center"/>
          </w:tcPr>
          <w:p>
            <w:pPr>
              <w:pStyle w:val="11"/>
            </w:pPr>
            <w:r>
              <w:t>480.75</w:t>
            </w:r>
          </w:p>
        </w:tc>
        <w:tc>
          <w:tcPr>
            <w:tcW w:w="1134" w:type="dxa"/>
            <w:tcBorders>
              <w:top w:val="single" w:color="000000" w:sz="6" w:space="0"/>
              <w:left w:val="single" w:color="000000" w:sz="6" w:space="0"/>
              <w:right w:val="single" w:color="000000" w:sz="6" w:space="0"/>
            </w:tcBorders>
            <w:vAlign w:val="center"/>
          </w:tcPr>
          <w:p>
            <w:pPr>
              <w:pStyle w:val="11"/>
            </w:pPr>
            <w:r>
              <w:t>480.75</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tcBorders>
              <w:top w:val="single" w:color="000000" w:sz="6" w:space="0"/>
              <w:left w:val="single" w:color="000000" w:sz="6" w:space="0"/>
              <w:right w:val="single" w:color="000000" w:sz="6" w:space="0"/>
            </w:tcBorders>
            <w:vAlign w:val="center"/>
          </w:tcPr>
          <w:p>
            <w:pPr>
              <w:pStyle w:val="12"/>
            </w:pPr>
            <w:r>
              <w:t>2080506</w:t>
            </w:r>
          </w:p>
        </w:tc>
        <w:tc>
          <w:tcPr>
            <w:tcW w:w="1559" w:type="dxa"/>
            <w:tcBorders>
              <w:top w:val="single" w:color="000000" w:sz="6" w:space="0"/>
              <w:left w:val="single" w:color="000000" w:sz="6" w:space="0"/>
              <w:right w:val="single" w:color="000000" w:sz="6" w:space="0"/>
            </w:tcBorders>
            <w:vAlign w:val="center"/>
          </w:tcPr>
          <w:p>
            <w:pPr>
              <w:pStyle w:val="12"/>
            </w:pPr>
            <w:r>
              <w:t>机关事业单位职业年金缴费支出</w:t>
            </w:r>
          </w:p>
        </w:tc>
        <w:tc>
          <w:tcPr>
            <w:tcW w:w="1134" w:type="dxa"/>
            <w:tcBorders>
              <w:top w:val="single" w:color="000000" w:sz="6" w:space="0"/>
              <w:left w:val="single" w:color="000000" w:sz="6" w:space="0"/>
              <w:right w:val="single" w:color="000000" w:sz="6" w:space="0"/>
            </w:tcBorders>
            <w:vAlign w:val="center"/>
          </w:tcPr>
          <w:p>
            <w:pPr>
              <w:pStyle w:val="11"/>
            </w:pPr>
            <w:r>
              <w:t>193.10</w:t>
            </w:r>
          </w:p>
        </w:tc>
        <w:tc>
          <w:tcPr>
            <w:tcW w:w="1134" w:type="dxa"/>
            <w:tcBorders>
              <w:top w:val="single" w:color="000000" w:sz="6" w:space="0"/>
              <w:left w:val="single" w:color="000000" w:sz="6" w:space="0"/>
              <w:right w:val="single" w:color="000000" w:sz="6" w:space="0"/>
            </w:tcBorders>
            <w:vAlign w:val="center"/>
          </w:tcPr>
          <w:p>
            <w:pPr>
              <w:pStyle w:val="11"/>
            </w:pPr>
            <w:r>
              <w:t>193.10</w:t>
            </w:r>
          </w:p>
        </w:tc>
        <w:tc>
          <w:tcPr>
            <w:tcW w:w="1134" w:type="dxa"/>
            <w:tcBorders>
              <w:top w:val="single" w:color="000000" w:sz="6" w:space="0"/>
              <w:left w:val="single" w:color="000000" w:sz="6" w:space="0"/>
              <w:right w:val="single" w:color="000000" w:sz="6" w:space="0"/>
            </w:tcBorders>
            <w:vAlign w:val="center"/>
          </w:tcPr>
          <w:p>
            <w:pPr>
              <w:pStyle w:val="11"/>
            </w:pPr>
            <w:r>
              <w:t>193.10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tcBorders>
              <w:top w:val="single" w:color="000000" w:sz="6" w:space="0"/>
              <w:left w:val="single" w:color="000000" w:sz="6" w:space="0"/>
              <w:right w:val="single" w:color="000000" w:sz="6" w:space="0"/>
            </w:tcBorders>
            <w:vAlign w:val="center"/>
          </w:tcPr>
          <w:p>
            <w:pPr>
              <w:pStyle w:val="12"/>
            </w:pPr>
            <w:r>
              <w:t>210</w:t>
            </w:r>
          </w:p>
        </w:tc>
        <w:tc>
          <w:tcPr>
            <w:tcW w:w="1559" w:type="dxa"/>
            <w:tcBorders>
              <w:top w:val="single" w:color="000000" w:sz="6" w:space="0"/>
              <w:left w:val="single" w:color="000000" w:sz="6" w:space="0"/>
              <w:right w:val="single" w:color="000000" w:sz="6" w:space="0"/>
            </w:tcBorders>
            <w:vAlign w:val="center"/>
          </w:tcPr>
          <w:p>
            <w:pPr>
              <w:pStyle w:val="12"/>
            </w:pPr>
            <w:r>
              <w:t>卫生健康支出</w:t>
            </w:r>
          </w:p>
        </w:tc>
        <w:tc>
          <w:tcPr>
            <w:tcW w:w="1134" w:type="dxa"/>
            <w:tcBorders>
              <w:top w:val="single" w:color="000000" w:sz="6" w:space="0"/>
              <w:left w:val="single" w:color="000000" w:sz="6" w:space="0"/>
              <w:right w:val="single" w:color="000000" w:sz="6" w:space="0"/>
            </w:tcBorders>
            <w:vAlign w:val="center"/>
          </w:tcPr>
          <w:p>
            <w:pPr>
              <w:pStyle w:val="11"/>
            </w:pPr>
            <w:r>
              <w:t>206.14</w:t>
            </w:r>
          </w:p>
        </w:tc>
        <w:tc>
          <w:tcPr>
            <w:tcW w:w="1134" w:type="dxa"/>
            <w:tcBorders>
              <w:top w:val="single" w:color="000000" w:sz="6" w:space="0"/>
              <w:left w:val="single" w:color="000000" w:sz="6" w:space="0"/>
              <w:right w:val="single" w:color="000000" w:sz="6" w:space="0"/>
            </w:tcBorders>
            <w:vAlign w:val="center"/>
          </w:tcPr>
          <w:p>
            <w:pPr>
              <w:pStyle w:val="11"/>
            </w:pPr>
            <w:r>
              <w:t>206.14</w:t>
            </w:r>
          </w:p>
        </w:tc>
        <w:tc>
          <w:tcPr>
            <w:tcW w:w="1134" w:type="dxa"/>
            <w:tcBorders>
              <w:top w:val="single" w:color="000000" w:sz="6" w:space="0"/>
              <w:left w:val="single" w:color="000000" w:sz="6" w:space="0"/>
              <w:right w:val="single" w:color="000000" w:sz="6" w:space="0"/>
            </w:tcBorders>
            <w:vAlign w:val="center"/>
          </w:tcPr>
          <w:p>
            <w:pPr>
              <w:pStyle w:val="11"/>
            </w:pPr>
            <w:r>
              <w:t>206.14</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tcBorders>
              <w:top w:val="single" w:color="000000" w:sz="6" w:space="0"/>
              <w:left w:val="single" w:color="000000" w:sz="6" w:space="0"/>
              <w:right w:val="single" w:color="000000" w:sz="6" w:space="0"/>
            </w:tcBorders>
            <w:vAlign w:val="center"/>
          </w:tcPr>
          <w:p>
            <w:pPr>
              <w:pStyle w:val="12"/>
            </w:pPr>
            <w:r>
              <w:t>21011</w:t>
            </w:r>
          </w:p>
        </w:tc>
        <w:tc>
          <w:tcPr>
            <w:tcW w:w="1559" w:type="dxa"/>
            <w:tcBorders>
              <w:top w:val="single" w:color="000000" w:sz="6" w:space="0"/>
              <w:left w:val="single" w:color="000000" w:sz="6" w:space="0"/>
              <w:right w:val="single" w:color="000000" w:sz="6" w:space="0"/>
            </w:tcBorders>
            <w:vAlign w:val="center"/>
          </w:tcPr>
          <w:p>
            <w:pPr>
              <w:pStyle w:val="12"/>
            </w:pPr>
            <w:r>
              <w:t>行政事业单位医疗</w:t>
            </w:r>
          </w:p>
        </w:tc>
        <w:tc>
          <w:tcPr>
            <w:tcW w:w="1134" w:type="dxa"/>
            <w:tcBorders>
              <w:top w:val="single" w:color="000000" w:sz="6" w:space="0"/>
              <w:left w:val="single" w:color="000000" w:sz="6" w:space="0"/>
              <w:right w:val="single" w:color="000000" w:sz="6" w:space="0"/>
            </w:tcBorders>
            <w:vAlign w:val="center"/>
          </w:tcPr>
          <w:p>
            <w:pPr>
              <w:pStyle w:val="11"/>
            </w:pPr>
            <w:r>
              <w:t>206.14</w:t>
            </w:r>
          </w:p>
        </w:tc>
        <w:tc>
          <w:tcPr>
            <w:tcW w:w="1134" w:type="dxa"/>
            <w:tcBorders>
              <w:top w:val="single" w:color="000000" w:sz="6" w:space="0"/>
              <w:left w:val="single" w:color="000000" w:sz="6" w:space="0"/>
              <w:right w:val="single" w:color="000000" w:sz="6" w:space="0"/>
            </w:tcBorders>
            <w:vAlign w:val="center"/>
          </w:tcPr>
          <w:p>
            <w:pPr>
              <w:pStyle w:val="11"/>
            </w:pPr>
            <w:r>
              <w:t>206.14</w:t>
            </w:r>
          </w:p>
        </w:tc>
        <w:tc>
          <w:tcPr>
            <w:tcW w:w="1134" w:type="dxa"/>
            <w:tcBorders>
              <w:top w:val="single" w:color="000000" w:sz="6" w:space="0"/>
              <w:left w:val="single" w:color="000000" w:sz="6" w:space="0"/>
              <w:right w:val="single" w:color="000000" w:sz="6" w:space="0"/>
            </w:tcBorders>
            <w:vAlign w:val="center"/>
          </w:tcPr>
          <w:p>
            <w:pPr>
              <w:pStyle w:val="11"/>
            </w:pPr>
            <w:r>
              <w:t>206.14</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tcBorders>
              <w:top w:val="single" w:color="000000" w:sz="6" w:space="0"/>
              <w:left w:val="single" w:color="000000" w:sz="6" w:space="0"/>
              <w:right w:val="single" w:color="000000" w:sz="6" w:space="0"/>
            </w:tcBorders>
            <w:vAlign w:val="center"/>
          </w:tcPr>
          <w:p>
            <w:pPr>
              <w:pStyle w:val="12"/>
            </w:pPr>
            <w:r>
              <w:t>2101101</w:t>
            </w:r>
          </w:p>
        </w:tc>
        <w:tc>
          <w:tcPr>
            <w:tcW w:w="1559" w:type="dxa"/>
            <w:tcBorders>
              <w:top w:val="single" w:color="000000" w:sz="6" w:space="0"/>
              <w:left w:val="single" w:color="000000" w:sz="6" w:space="0"/>
              <w:right w:val="single" w:color="000000" w:sz="6" w:space="0"/>
            </w:tcBorders>
            <w:vAlign w:val="center"/>
          </w:tcPr>
          <w:p>
            <w:pPr>
              <w:pStyle w:val="12"/>
            </w:pPr>
            <w:r>
              <w:t>行政单位医疗</w:t>
            </w:r>
          </w:p>
        </w:tc>
        <w:tc>
          <w:tcPr>
            <w:tcW w:w="1134" w:type="dxa"/>
            <w:tcBorders>
              <w:top w:val="single" w:color="000000" w:sz="6" w:space="0"/>
              <w:left w:val="single" w:color="000000" w:sz="6" w:space="0"/>
              <w:right w:val="single" w:color="000000" w:sz="6" w:space="0"/>
            </w:tcBorders>
            <w:vAlign w:val="center"/>
          </w:tcPr>
          <w:p>
            <w:pPr>
              <w:pStyle w:val="11"/>
            </w:pPr>
            <w:r>
              <w:t>10.86</w:t>
            </w:r>
          </w:p>
        </w:tc>
        <w:tc>
          <w:tcPr>
            <w:tcW w:w="1134" w:type="dxa"/>
            <w:tcBorders>
              <w:top w:val="single" w:color="000000" w:sz="6" w:space="0"/>
              <w:left w:val="single" w:color="000000" w:sz="6" w:space="0"/>
              <w:right w:val="single" w:color="000000" w:sz="6" w:space="0"/>
            </w:tcBorders>
            <w:vAlign w:val="center"/>
          </w:tcPr>
          <w:p>
            <w:pPr>
              <w:pStyle w:val="11"/>
            </w:pPr>
            <w:r>
              <w:t>10.86</w:t>
            </w:r>
          </w:p>
        </w:tc>
        <w:tc>
          <w:tcPr>
            <w:tcW w:w="1134" w:type="dxa"/>
            <w:tcBorders>
              <w:top w:val="single" w:color="000000" w:sz="6" w:space="0"/>
              <w:left w:val="single" w:color="000000" w:sz="6" w:space="0"/>
              <w:right w:val="single" w:color="000000" w:sz="6" w:space="0"/>
            </w:tcBorders>
            <w:vAlign w:val="center"/>
          </w:tcPr>
          <w:p>
            <w:pPr>
              <w:pStyle w:val="11"/>
            </w:pPr>
            <w:r>
              <w:t>10.86</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tcBorders>
              <w:top w:val="single" w:color="000000" w:sz="6" w:space="0"/>
              <w:left w:val="single" w:color="000000" w:sz="6" w:space="0"/>
              <w:right w:val="single" w:color="000000" w:sz="6" w:space="0"/>
            </w:tcBorders>
            <w:vAlign w:val="center"/>
          </w:tcPr>
          <w:p>
            <w:pPr>
              <w:pStyle w:val="12"/>
            </w:pPr>
            <w:r>
              <w:t>2101102</w:t>
            </w:r>
          </w:p>
        </w:tc>
        <w:tc>
          <w:tcPr>
            <w:tcW w:w="1559" w:type="dxa"/>
            <w:tcBorders>
              <w:top w:val="single" w:color="000000" w:sz="6" w:space="0"/>
              <w:left w:val="single" w:color="000000" w:sz="6" w:space="0"/>
              <w:right w:val="single" w:color="000000" w:sz="6" w:space="0"/>
            </w:tcBorders>
            <w:vAlign w:val="center"/>
          </w:tcPr>
          <w:p>
            <w:pPr>
              <w:pStyle w:val="12"/>
            </w:pPr>
            <w:r>
              <w:t>事业单位医疗</w:t>
            </w:r>
          </w:p>
        </w:tc>
        <w:tc>
          <w:tcPr>
            <w:tcW w:w="1134" w:type="dxa"/>
            <w:tcBorders>
              <w:top w:val="single" w:color="000000" w:sz="6" w:space="0"/>
              <w:left w:val="single" w:color="000000" w:sz="6" w:space="0"/>
              <w:right w:val="single" w:color="000000" w:sz="6" w:space="0"/>
            </w:tcBorders>
            <w:vAlign w:val="center"/>
          </w:tcPr>
          <w:p>
            <w:pPr>
              <w:pStyle w:val="11"/>
            </w:pPr>
            <w:r>
              <w:t>195.28</w:t>
            </w:r>
          </w:p>
        </w:tc>
        <w:tc>
          <w:tcPr>
            <w:tcW w:w="1134" w:type="dxa"/>
            <w:tcBorders>
              <w:top w:val="single" w:color="000000" w:sz="6" w:space="0"/>
              <w:left w:val="single" w:color="000000" w:sz="6" w:space="0"/>
              <w:right w:val="single" w:color="000000" w:sz="6" w:space="0"/>
            </w:tcBorders>
            <w:vAlign w:val="center"/>
          </w:tcPr>
          <w:p>
            <w:pPr>
              <w:pStyle w:val="11"/>
            </w:pPr>
            <w:r>
              <w:t>195.28</w:t>
            </w:r>
          </w:p>
        </w:tc>
        <w:tc>
          <w:tcPr>
            <w:tcW w:w="1134" w:type="dxa"/>
            <w:tcBorders>
              <w:top w:val="single" w:color="000000" w:sz="6" w:space="0"/>
              <w:left w:val="single" w:color="000000" w:sz="6" w:space="0"/>
              <w:right w:val="single" w:color="000000" w:sz="6" w:space="0"/>
            </w:tcBorders>
            <w:vAlign w:val="center"/>
          </w:tcPr>
          <w:p>
            <w:pPr>
              <w:pStyle w:val="11"/>
            </w:pPr>
            <w:r>
              <w:t>195.28</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tcBorders>
              <w:top w:val="single" w:color="000000" w:sz="6" w:space="0"/>
              <w:left w:val="single" w:color="000000" w:sz="6" w:space="0"/>
              <w:right w:val="single" w:color="000000" w:sz="6" w:space="0"/>
            </w:tcBorders>
            <w:vAlign w:val="center"/>
          </w:tcPr>
          <w:p>
            <w:pPr>
              <w:pStyle w:val="12"/>
            </w:pPr>
            <w:r>
              <w:t>211</w:t>
            </w:r>
          </w:p>
        </w:tc>
        <w:tc>
          <w:tcPr>
            <w:tcW w:w="1559" w:type="dxa"/>
            <w:tcBorders>
              <w:top w:val="single" w:color="000000" w:sz="6" w:space="0"/>
              <w:left w:val="single" w:color="000000" w:sz="6" w:space="0"/>
              <w:right w:val="single" w:color="000000" w:sz="6" w:space="0"/>
            </w:tcBorders>
            <w:vAlign w:val="center"/>
          </w:tcPr>
          <w:p>
            <w:pPr>
              <w:pStyle w:val="12"/>
            </w:pPr>
            <w:r>
              <w:t>节能环保支出</w:t>
            </w:r>
          </w:p>
        </w:tc>
        <w:tc>
          <w:tcPr>
            <w:tcW w:w="1134" w:type="dxa"/>
            <w:tcBorders>
              <w:top w:val="single" w:color="000000" w:sz="6" w:space="0"/>
              <w:left w:val="single" w:color="000000" w:sz="6" w:space="0"/>
              <w:right w:val="single" w:color="000000" w:sz="6" w:space="0"/>
            </w:tcBorders>
            <w:vAlign w:val="center"/>
          </w:tcPr>
          <w:p>
            <w:pPr>
              <w:pStyle w:val="11"/>
            </w:pPr>
            <w:r>
              <w:t>915.20</w:t>
            </w:r>
          </w:p>
        </w:tc>
        <w:tc>
          <w:tcPr>
            <w:tcW w:w="1134" w:type="dxa"/>
            <w:tcBorders>
              <w:top w:val="single" w:color="000000" w:sz="6" w:space="0"/>
              <w:left w:val="single" w:color="000000" w:sz="6" w:space="0"/>
              <w:right w:val="single" w:color="000000" w:sz="6" w:space="0"/>
            </w:tcBorders>
            <w:vAlign w:val="center"/>
          </w:tcPr>
          <w:p>
            <w:pPr>
              <w:pStyle w:val="11"/>
            </w:pPr>
            <w:r>
              <w:t>446.20</w:t>
            </w:r>
          </w:p>
        </w:tc>
        <w:tc>
          <w:tcPr>
            <w:tcW w:w="1134" w:type="dxa"/>
            <w:tcBorders>
              <w:top w:val="single" w:color="000000" w:sz="6" w:space="0"/>
              <w:left w:val="single" w:color="000000" w:sz="6" w:space="0"/>
              <w:right w:val="single" w:color="000000" w:sz="6" w:space="0"/>
            </w:tcBorders>
            <w:vAlign w:val="center"/>
          </w:tcPr>
          <w:p>
            <w:pPr>
              <w:pStyle w:val="11"/>
            </w:pPr>
            <w:r>
              <w:t>446.20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r>
              <w:t>469.00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tcBorders>
              <w:top w:val="single" w:color="000000" w:sz="6" w:space="0"/>
              <w:left w:val="single" w:color="000000" w:sz="6" w:space="0"/>
              <w:right w:val="single" w:color="000000" w:sz="6" w:space="0"/>
            </w:tcBorders>
            <w:vAlign w:val="center"/>
          </w:tcPr>
          <w:p>
            <w:pPr>
              <w:pStyle w:val="12"/>
            </w:pPr>
            <w:r>
              <w:t>21103</w:t>
            </w:r>
          </w:p>
        </w:tc>
        <w:tc>
          <w:tcPr>
            <w:tcW w:w="1559" w:type="dxa"/>
            <w:tcBorders>
              <w:top w:val="single" w:color="000000" w:sz="6" w:space="0"/>
              <w:left w:val="single" w:color="000000" w:sz="6" w:space="0"/>
              <w:right w:val="single" w:color="000000" w:sz="6" w:space="0"/>
            </w:tcBorders>
            <w:vAlign w:val="center"/>
          </w:tcPr>
          <w:p>
            <w:pPr>
              <w:pStyle w:val="12"/>
            </w:pPr>
            <w:r>
              <w:t>污染防治</w:t>
            </w:r>
          </w:p>
        </w:tc>
        <w:tc>
          <w:tcPr>
            <w:tcW w:w="1134" w:type="dxa"/>
            <w:tcBorders>
              <w:top w:val="single" w:color="000000" w:sz="6" w:space="0"/>
              <w:left w:val="single" w:color="000000" w:sz="6" w:space="0"/>
              <w:right w:val="single" w:color="000000" w:sz="6" w:space="0"/>
            </w:tcBorders>
            <w:vAlign w:val="center"/>
          </w:tcPr>
          <w:p>
            <w:pPr>
              <w:pStyle w:val="11"/>
            </w:pPr>
            <w:r>
              <w:t>915.20</w:t>
            </w:r>
          </w:p>
        </w:tc>
        <w:tc>
          <w:tcPr>
            <w:tcW w:w="1134" w:type="dxa"/>
            <w:tcBorders>
              <w:top w:val="single" w:color="000000" w:sz="6" w:space="0"/>
              <w:left w:val="single" w:color="000000" w:sz="6" w:space="0"/>
              <w:right w:val="single" w:color="000000" w:sz="6" w:space="0"/>
            </w:tcBorders>
            <w:vAlign w:val="center"/>
          </w:tcPr>
          <w:p>
            <w:pPr>
              <w:pStyle w:val="11"/>
            </w:pPr>
            <w:r>
              <w:t>446.20</w:t>
            </w:r>
          </w:p>
        </w:tc>
        <w:tc>
          <w:tcPr>
            <w:tcW w:w="1134" w:type="dxa"/>
            <w:tcBorders>
              <w:top w:val="single" w:color="000000" w:sz="6" w:space="0"/>
              <w:left w:val="single" w:color="000000" w:sz="6" w:space="0"/>
              <w:right w:val="single" w:color="000000" w:sz="6" w:space="0"/>
            </w:tcBorders>
            <w:vAlign w:val="center"/>
          </w:tcPr>
          <w:p>
            <w:pPr>
              <w:pStyle w:val="11"/>
            </w:pPr>
            <w:r>
              <w:t>446.20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r>
              <w:t>469.00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tcBorders>
              <w:top w:val="single" w:color="000000" w:sz="6" w:space="0"/>
              <w:left w:val="single" w:color="000000" w:sz="6" w:space="0"/>
              <w:right w:val="single" w:color="000000" w:sz="6" w:space="0"/>
            </w:tcBorders>
            <w:vAlign w:val="center"/>
          </w:tcPr>
          <w:p>
            <w:pPr>
              <w:pStyle w:val="12"/>
            </w:pPr>
            <w:r>
              <w:t>2110301</w:t>
            </w:r>
          </w:p>
        </w:tc>
        <w:tc>
          <w:tcPr>
            <w:tcW w:w="1559" w:type="dxa"/>
            <w:tcBorders>
              <w:top w:val="single" w:color="000000" w:sz="6" w:space="0"/>
              <w:left w:val="single" w:color="000000" w:sz="6" w:space="0"/>
              <w:right w:val="single" w:color="000000" w:sz="6" w:space="0"/>
            </w:tcBorders>
            <w:vAlign w:val="center"/>
          </w:tcPr>
          <w:p>
            <w:pPr>
              <w:pStyle w:val="12"/>
            </w:pPr>
            <w:r>
              <w:t>大气</w:t>
            </w:r>
          </w:p>
        </w:tc>
        <w:tc>
          <w:tcPr>
            <w:tcW w:w="1134" w:type="dxa"/>
            <w:tcBorders>
              <w:top w:val="single" w:color="000000" w:sz="6" w:space="0"/>
              <w:left w:val="single" w:color="000000" w:sz="6" w:space="0"/>
              <w:right w:val="single" w:color="000000" w:sz="6" w:space="0"/>
            </w:tcBorders>
            <w:vAlign w:val="center"/>
          </w:tcPr>
          <w:p>
            <w:pPr>
              <w:pStyle w:val="11"/>
            </w:pPr>
            <w:r>
              <w:t>615.20</w:t>
            </w:r>
          </w:p>
        </w:tc>
        <w:tc>
          <w:tcPr>
            <w:tcW w:w="1134" w:type="dxa"/>
            <w:tcBorders>
              <w:top w:val="single" w:color="000000" w:sz="6" w:space="0"/>
              <w:left w:val="single" w:color="000000" w:sz="6" w:space="0"/>
              <w:right w:val="single" w:color="000000" w:sz="6" w:space="0"/>
            </w:tcBorders>
            <w:vAlign w:val="center"/>
          </w:tcPr>
          <w:p>
            <w:pPr>
              <w:pStyle w:val="11"/>
            </w:pPr>
            <w:r>
              <w:t>146.20</w:t>
            </w:r>
          </w:p>
        </w:tc>
        <w:tc>
          <w:tcPr>
            <w:tcW w:w="1134" w:type="dxa"/>
            <w:tcBorders>
              <w:top w:val="single" w:color="000000" w:sz="6" w:space="0"/>
              <w:left w:val="single" w:color="000000" w:sz="6" w:space="0"/>
              <w:right w:val="single" w:color="000000" w:sz="6" w:space="0"/>
            </w:tcBorders>
            <w:vAlign w:val="center"/>
          </w:tcPr>
          <w:p>
            <w:pPr>
              <w:pStyle w:val="11"/>
            </w:pPr>
            <w:r>
              <w:t>146.20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r>
              <w:t>469.00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tcBorders>
              <w:top w:val="single" w:color="000000" w:sz="6" w:space="0"/>
              <w:left w:val="single" w:color="000000" w:sz="6" w:space="0"/>
              <w:right w:val="single" w:color="000000" w:sz="6" w:space="0"/>
            </w:tcBorders>
            <w:vAlign w:val="center"/>
          </w:tcPr>
          <w:p>
            <w:pPr>
              <w:pStyle w:val="12"/>
            </w:pPr>
            <w:r>
              <w:t>2110302</w:t>
            </w:r>
          </w:p>
        </w:tc>
        <w:tc>
          <w:tcPr>
            <w:tcW w:w="1559" w:type="dxa"/>
            <w:tcBorders>
              <w:top w:val="single" w:color="000000" w:sz="6" w:space="0"/>
              <w:left w:val="single" w:color="000000" w:sz="6" w:space="0"/>
              <w:right w:val="single" w:color="000000" w:sz="6" w:space="0"/>
            </w:tcBorders>
            <w:vAlign w:val="center"/>
          </w:tcPr>
          <w:p>
            <w:pPr>
              <w:pStyle w:val="12"/>
            </w:pPr>
            <w:r>
              <w:t>水体</w:t>
            </w:r>
          </w:p>
        </w:tc>
        <w:tc>
          <w:tcPr>
            <w:tcW w:w="1134" w:type="dxa"/>
            <w:tcBorders>
              <w:top w:val="single" w:color="000000" w:sz="6" w:space="0"/>
              <w:left w:val="single" w:color="000000" w:sz="6" w:space="0"/>
              <w:right w:val="single" w:color="000000" w:sz="6" w:space="0"/>
            </w:tcBorders>
            <w:vAlign w:val="center"/>
          </w:tcPr>
          <w:p>
            <w:pPr>
              <w:pStyle w:val="11"/>
            </w:pPr>
            <w:r>
              <w:t>300.00</w:t>
            </w:r>
          </w:p>
        </w:tc>
        <w:tc>
          <w:tcPr>
            <w:tcW w:w="1134" w:type="dxa"/>
            <w:tcBorders>
              <w:top w:val="single" w:color="000000" w:sz="6" w:space="0"/>
              <w:left w:val="single" w:color="000000" w:sz="6" w:space="0"/>
              <w:right w:val="single" w:color="000000" w:sz="6" w:space="0"/>
            </w:tcBorders>
            <w:vAlign w:val="center"/>
          </w:tcPr>
          <w:p>
            <w:pPr>
              <w:pStyle w:val="11"/>
            </w:pPr>
            <w:r>
              <w:t>300.00</w:t>
            </w:r>
          </w:p>
        </w:tc>
        <w:tc>
          <w:tcPr>
            <w:tcW w:w="1134" w:type="dxa"/>
            <w:tcBorders>
              <w:top w:val="single" w:color="000000" w:sz="6" w:space="0"/>
              <w:left w:val="single" w:color="000000" w:sz="6" w:space="0"/>
              <w:right w:val="single" w:color="000000" w:sz="6" w:space="0"/>
            </w:tcBorders>
            <w:vAlign w:val="center"/>
          </w:tcPr>
          <w:p>
            <w:pPr>
              <w:pStyle w:val="11"/>
            </w:pPr>
            <w:r>
              <w:t>300.00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tcBorders>
              <w:top w:val="single" w:color="000000" w:sz="6" w:space="0"/>
              <w:left w:val="single" w:color="000000" w:sz="6" w:space="0"/>
              <w:right w:val="single" w:color="000000" w:sz="6" w:space="0"/>
            </w:tcBorders>
            <w:vAlign w:val="center"/>
          </w:tcPr>
          <w:p>
            <w:pPr>
              <w:pStyle w:val="12"/>
            </w:pPr>
            <w:r>
              <w:t>212</w:t>
            </w:r>
          </w:p>
        </w:tc>
        <w:tc>
          <w:tcPr>
            <w:tcW w:w="1559" w:type="dxa"/>
            <w:tcBorders>
              <w:top w:val="single" w:color="000000" w:sz="6" w:space="0"/>
              <w:left w:val="single" w:color="000000" w:sz="6" w:space="0"/>
              <w:right w:val="single" w:color="000000" w:sz="6" w:space="0"/>
            </w:tcBorders>
            <w:vAlign w:val="center"/>
          </w:tcPr>
          <w:p>
            <w:pPr>
              <w:pStyle w:val="12"/>
            </w:pPr>
            <w:r>
              <w:t>城乡社区支出</w:t>
            </w:r>
          </w:p>
        </w:tc>
        <w:tc>
          <w:tcPr>
            <w:tcW w:w="1134" w:type="dxa"/>
            <w:tcBorders>
              <w:top w:val="single" w:color="000000" w:sz="6" w:space="0"/>
              <w:left w:val="single" w:color="000000" w:sz="6" w:space="0"/>
              <w:right w:val="single" w:color="000000" w:sz="6" w:space="0"/>
            </w:tcBorders>
            <w:vAlign w:val="center"/>
          </w:tcPr>
          <w:p>
            <w:pPr>
              <w:pStyle w:val="11"/>
            </w:pPr>
            <w:r>
              <w:t>8290.62</w:t>
            </w:r>
          </w:p>
        </w:tc>
        <w:tc>
          <w:tcPr>
            <w:tcW w:w="1134" w:type="dxa"/>
            <w:tcBorders>
              <w:top w:val="single" w:color="000000" w:sz="6" w:space="0"/>
              <w:left w:val="single" w:color="000000" w:sz="6" w:space="0"/>
              <w:right w:val="single" w:color="000000" w:sz="6" w:space="0"/>
            </w:tcBorders>
            <w:vAlign w:val="center"/>
          </w:tcPr>
          <w:p>
            <w:pPr>
              <w:pStyle w:val="11"/>
            </w:pPr>
            <w:r>
              <w:t>8290.62</w:t>
            </w:r>
          </w:p>
        </w:tc>
        <w:tc>
          <w:tcPr>
            <w:tcW w:w="1134" w:type="dxa"/>
            <w:tcBorders>
              <w:top w:val="single" w:color="000000" w:sz="6" w:space="0"/>
              <w:left w:val="single" w:color="000000" w:sz="6" w:space="0"/>
              <w:right w:val="single" w:color="000000" w:sz="6" w:space="0"/>
            </w:tcBorders>
            <w:vAlign w:val="center"/>
          </w:tcPr>
          <w:p>
            <w:pPr>
              <w:pStyle w:val="11"/>
            </w:pPr>
            <w:r>
              <w:t>8290.62</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tcBorders>
              <w:top w:val="single" w:color="000000" w:sz="6" w:space="0"/>
              <w:left w:val="single" w:color="000000" w:sz="6" w:space="0"/>
              <w:right w:val="single" w:color="000000" w:sz="6" w:space="0"/>
            </w:tcBorders>
            <w:vAlign w:val="center"/>
          </w:tcPr>
          <w:p>
            <w:pPr>
              <w:pStyle w:val="12"/>
            </w:pPr>
            <w:r>
              <w:t>21201</w:t>
            </w:r>
          </w:p>
        </w:tc>
        <w:tc>
          <w:tcPr>
            <w:tcW w:w="1559" w:type="dxa"/>
            <w:tcBorders>
              <w:top w:val="single" w:color="000000" w:sz="6" w:space="0"/>
              <w:left w:val="single" w:color="000000" w:sz="6" w:space="0"/>
              <w:right w:val="single" w:color="000000" w:sz="6" w:space="0"/>
            </w:tcBorders>
            <w:vAlign w:val="center"/>
          </w:tcPr>
          <w:p>
            <w:pPr>
              <w:pStyle w:val="12"/>
            </w:pPr>
            <w:r>
              <w:t>城乡社区管理事务</w:t>
            </w:r>
          </w:p>
        </w:tc>
        <w:tc>
          <w:tcPr>
            <w:tcW w:w="1134" w:type="dxa"/>
            <w:tcBorders>
              <w:top w:val="single" w:color="000000" w:sz="6" w:space="0"/>
              <w:left w:val="single" w:color="000000" w:sz="6" w:space="0"/>
              <w:right w:val="single" w:color="000000" w:sz="6" w:space="0"/>
            </w:tcBorders>
            <w:vAlign w:val="center"/>
          </w:tcPr>
          <w:p>
            <w:pPr>
              <w:pStyle w:val="11"/>
            </w:pPr>
            <w:r>
              <w:t>446.46</w:t>
            </w:r>
          </w:p>
        </w:tc>
        <w:tc>
          <w:tcPr>
            <w:tcW w:w="1134" w:type="dxa"/>
            <w:tcBorders>
              <w:top w:val="single" w:color="000000" w:sz="6" w:space="0"/>
              <w:left w:val="single" w:color="000000" w:sz="6" w:space="0"/>
              <w:right w:val="single" w:color="000000" w:sz="6" w:space="0"/>
            </w:tcBorders>
            <w:vAlign w:val="center"/>
          </w:tcPr>
          <w:p>
            <w:pPr>
              <w:pStyle w:val="11"/>
            </w:pPr>
            <w:r>
              <w:t>446.46</w:t>
            </w:r>
          </w:p>
        </w:tc>
        <w:tc>
          <w:tcPr>
            <w:tcW w:w="1134" w:type="dxa"/>
            <w:tcBorders>
              <w:top w:val="single" w:color="000000" w:sz="6" w:space="0"/>
              <w:left w:val="single" w:color="000000" w:sz="6" w:space="0"/>
              <w:right w:val="single" w:color="000000" w:sz="6" w:space="0"/>
            </w:tcBorders>
            <w:vAlign w:val="center"/>
          </w:tcPr>
          <w:p>
            <w:pPr>
              <w:pStyle w:val="11"/>
            </w:pPr>
            <w:r>
              <w:t>446.46</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tcBorders>
              <w:top w:val="single" w:color="000000" w:sz="6" w:space="0"/>
              <w:left w:val="single" w:color="000000" w:sz="6" w:space="0"/>
              <w:right w:val="single" w:color="000000" w:sz="6" w:space="0"/>
            </w:tcBorders>
            <w:vAlign w:val="center"/>
          </w:tcPr>
          <w:p>
            <w:pPr>
              <w:pStyle w:val="12"/>
            </w:pPr>
            <w:r>
              <w:t>2120101</w:t>
            </w:r>
          </w:p>
        </w:tc>
        <w:tc>
          <w:tcPr>
            <w:tcW w:w="1559" w:type="dxa"/>
            <w:tcBorders>
              <w:top w:val="single" w:color="000000" w:sz="6" w:space="0"/>
              <w:left w:val="single" w:color="000000" w:sz="6" w:space="0"/>
              <w:right w:val="single" w:color="000000" w:sz="6" w:space="0"/>
            </w:tcBorders>
            <w:vAlign w:val="center"/>
          </w:tcPr>
          <w:p>
            <w:pPr>
              <w:pStyle w:val="12"/>
            </w:pPr>
            <w:r>
              <w:t>行政运行</w:t>
            </w:r>
          </w:p>
        </w:tc>
        <w:tc>
          <w:tcPr>
            <w:tcW w:w="1134" w:type="dxa"/>
            <w:tcBorders>
              <w:top w:val="single" w:color="000000" w:sz="6" w:space="0"/>
              <w:left w:val="single" w:color="000000" w:sz="6" w:space="0"/>
              <w:right w:val="single" w:color="000000" w:sz="6" w:space="0"/>
            </w:tcBorders>
            <w:vAlign w:val="center"/>
          </w:tcPr>
          <w:p>
            <w:pPr>
              <w:pStyle w:val="11"/>
            </w:pPr>
            <w:r>
              <w:t>446.46</w:t>
            </w:r>
          </w:p>
        </w:tc>
        <w:tc>
          <w:tcPr>
            <w:tcW w:w="1134" w:type="dxa"/>
            <w:tcBorders>
              <w:top w:val="single" w:color="000000" w:sz="6" w:space="0"/>
              <w:left w:val="single" w:color="000000" w:sz="6" w:space="0"/>
              <w:right w:val="single" w:color="000000" w:sz="6" w:space="0"/>
            </w:tcBorders>
            <w:vAlign w:val="center"/>
          </w:tcPr>
          <w:p>
            <w:pPr>
              <w:pStyle w:val="11"/>
            </w:pPr>
            <w:r>
              <w:t>446.46</w:t>
            </w:r>
          </w:p>
        </w:tc>
        <w:tc>
          <w:tcPr>
            <w:tcW w:w="1134" w:type="dxa"/>
            <w:tcBorders>
              <w:top w:val="single" w:color="000000" w:sz="6" w:space="0"/>
              <w:left w:val="single" w:color="000000" w:sz="6" w:space="0"/>
              <w:right w:val="single" w:color="000000" w:sz="6" w:space="0"/>
            </w:tcBorders>
            <w:vAlign w:val="center"/>
          </w:tcPr>
          <w:p>
            <w:pPr>
              <w:pStyle w:val="11"/>
            </w:pPr>
            <w:r>
              <w:t>446.46</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tcBorders>
              <w:top w:val="single" w:color="000000" w:sz="6" w:space="0"/>
              <w:left w:val="single" w:color="000000" w:sz="6" w:space="0"/>
              <w:right w:val="single" w:color="000000" w:sz="6" w:space="0"/>
            </w:tcBorders>
            <w:vAlign w:val="center"/>
          </w:tcPr>
          <w:p>
            <w:pPr>
              <w:pStyle w:val="12"/>
            </w:pPr>
            <w:r>
              <w:t>21203</w:t>
            </w:r>
          </w:p>
        </w:tc>
        <w:tc>
          <w:tcPr>
            <w:tcW w:w="1559" w:type="dxa"/>
            <w:tcBorders>
              <w:top w:val="single" w:color="000000" w:sz="6" w:space="0"/>
              <w:left w:val="single" w:color="000000" w:sz="6" w:space="0"/>
              <w:right w:val="single" w:color="000000" w:sz="6" w:space="0"/>
            </w:tcBorders>
            <w:vAlign w:val="center"/>
          </w:tcPr>
          <w:p>
            <w:pPr>
              <w:pStyle w:val="12"/>
            </w:pPr>
            <w:r>
              <w:t>城乡社区公共设施</w:t>
            </w:r>
          </w:p>
        </w:tc>
        <w:tc>
          <w:tcPr>
            <w:tcW w:w="1134" w:type="dxa"/>
            <w:tcBorders>
              <w:top w:val="single" w:color="000000" w:sz="6" w:space="0"/>
              <w:left w:val="single" w:color="000000" w:sz="6" w:space="0"/>
              <w:right w:val="single" w:color="000000" w:sz="6" w:space="0"/>
            </w:tcBorders>
            <w:vAlign w:val="center"/>
          </w:tcPr>
          <w:p>
            <w:pPr>
              <w:pStyle w:val="11"/>
            </w:pPr>
            <w:r>
              <w:t>5484.15</w:t>
            </w:r>
          </w:p>
        </w:tc>
        <w:tc>
          <w:tcPr>
            <w:tcW w:w="1134" w:type="dxa"/>
            <w:tcBorders>
              <w:top w:val="single" w:color="000000" w:sz="6" w:space="0"/>
              <w:left w:val="single" w:color="000000" w:sz="6" w:space="0"/>
              <w:right w:val="single" w:color="000000" w:sz="6" w:space="0"/>
            </w:tcBorders>
            <w:vAlign w:val="center"/>
          </w:tcPr>
          <w:p>
            <w:pPr>
              <w:pStyle w:val="11"/>
            </w:pPr>
            <w:r>
              <w:t>5484.15</w:t>
            </w:r>
          </w:p>
        </w:tc>
        <w:tc>
          <w:tcPr>
            <w:tcW w:w="1134" w:type="dxa"/>
            <w:tcBorders>
              <w:top w:val="single" w:color="000000" w:sz="6" w:space="0"/>
              <w:left w:val="single" w:color="000000" w:sz="6" w:space="0"/>
              <w:right w:val="single" w:color="000000" w:sz="6" w:space="0"/>
            </w:tcBorders>
            <w:vAlign w:val="center"/>
          </w:tcPr>
          <w:p>
            <w:pPr>
              <w:pStyle w:val="11"/>
            </w:pPr>
            <w:r>
              <w:t>5484.15</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tcBorders>
              <w:top w:val="single" w:color="000000" w:sz="6" w:space="0"/>
              <w:left w:val="single" w:color="000000" w:sz="6" w:space="0"/>
              <w:right w:val="single" w:color="000000" w:sz="6" w:space="0"/>
            </w:tcBorders>
            <w:vAlign w:val="center"/>
          </w:tcPr>
          <w:p>
            <w:pPr>
              <w:pStyle w:val="12"/>
            </w:pPr>
            <w:r>
              <w:t>2120399</w:t>
            </w:r>
          </w:p>
        </w:tc>
        <w:tc>
          <w:tcPr>
            <w:tcW w:w="1559" w:type="dxa"/>
            <w:tcBorders>
              <w:top w:val="single" w:color="000000" w:sz="6" w:space="0"/>
              <w:left w:val="single" w:color="000000" w:sz="6" w:space="0"/>
              <w:right w:val="single" w:color="000000" w:sz="6" w:space="0"/>
            </w:tcBorders>
            <w:vAlign w:val="center"/>
          </w:tcPr>
          <w:p>
            <w:pPr>
              <w:pStyle w:val="12"/>
            </w:pPr>
            <w:r>
              <w:t>其他城乡社区公共设施支出</w:t>
            </w:r>
          </w:p>
        </w:tc>
        <w:tc>
          <w:tcPr>
            <w:tcW w:w="1134" w:type="dxa"/>
            <w:tcBorders>
              <w:top w:val="single" w:color="000000" w:sz="6" w:space="0"/>
              <w:left w:val="single" w:color="000000" w:sz="6" w:space="0"/>
              <w:right w:val="single" w:color="000000" w:sz="6" w:space="0"/>
            </w:tcBorders>
            <w:vAlign w:val="center"/>
          </w:tcPr>
          <w:p>
            <w:pPr>
              <w:pStyle w:val="11"/>
            </w:pPr>
            <w:r>
              <w:t>5484.15</w:t>
            </w:r>
          </w:p>
        </w:tc>
        <w:tc>
          <w:tcPr>
            <w:tcW w:w="1134" w:type="dxa"/>
            <w:tcBorders>
              <w:top w:val="single" w:color="000000" w:sz="6" w:space="0"/>
              <w:left w:val="single" w:color="000000" w:sz="6" w:space="0"/>
              <w:right w:val="single" w:color="000000" w:sz="6" w:space="0"/>
            </w:tcBorders>
            <w:vAlign w:val="center"/>
          </w:tcPr>
          <w:p>
            <w:pPr>
              <w:pStyle w:val="11"/>
            </w:pPr>
            <w:r>
              <w:t>5484.15</w:t>
            </w:r>
          </w:p>
        </w:tc>
        <w:tc>
          <w:tcPr>
            <w:tcW w:w="1134" w:type="dxa"/>
            <w:tcBorders>
              <w:top w:val="single" w:color="000000" w:sz="6" w:space="0"/>
              <w:left w:val="single" w:color="000000" w:sz="6" w:space="0"/>
              <w:right w:val="single" w:color="000000" w:sz="6" w:space="0"/>
            </w:tcBorders>
            <w:vAlign w:val="center"/>
          </w:tcPr>
          <w:p>
            <w:pPr>
              <w:pStyle w:val="11"/>
            </w:pPr>
            <w:r>
              <w:t>5484.15</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tcBorders>
              <w:top w:val="single" w:color="000000" w:sz="6" w:space="0"/>
              <w:left w:val="single" w:color="000000" w:sz="6" w:space="0"/>
              <w:right w:val="single" w:color="000000" w:sz="6" w:space="0"/>
            </w:tcBorders>
            <w:vAlign w:val="center"/>
          </w:tcPr>
          <w:p>
            <w:pPr>
              <w:pStyle w:val="12"/>
            </w:pPr>
            <w:r>
              <w:t>21208</w:t>
            </w:r>
          </w:p>
        </w:tc>
        <w:tc>
          <w:tcPr>
            <w:tcW w:w="1559" w:type="dxa"/>
            <w:tcBorders>
              <w:top w:val="single" w:color="000000" w:sz="6" w:space="0"/>
              <w:left w:val="single" w:color="000000" w:sz="6" w:space="0"/>
              <w:right w:val="single" w:color="000000" w:sz="6" w:space="0"/>
            </w:tcBorders>
            <w:vAlign w:val="center"/>
          </w:tcPr>
          <w:p>
            <w:pPr>
              <w:pStyle w:val="12"/>
            </w:pPr>
            <w:r>
              <w:t>国有土地使用权出让收入安排的支出</w:t>
            </w:r>
          </w:p>
        </w:tc>
        <w:tc>
          <w:tcPr>
            <w:tcW w:w="1134" w:type="dxa"/>
            <w:tcBorders>
              <w:top w:val="single" w:color="000000" w:sz="6" w:space="0"/>
              <w:left w:val="single" w:color="000000" w:sz="6" w:space="0"/>
              <w:right w:val="single" w:color="000000" w:sz="6" w:space="0"/>
            </w:tcBorders>
            <w:vAlign w:val="center"/>
          </w:tcPr>
          <w:p>
            <w:pPr>
              <w:pStyle w:val="11"/>
            </w:pPr>
            <w:r>
              <w:t>1860.00</w:t>
            </w:r>
          </w:p>
        </w:tc>
        <w:tc>
          <w:tcPr>
            <w:tcW w:w="1134" w:type="dxa"/>
            <w:tcBorders>
              <w:top w:val="single" w:color="000000" w:sz="6" w:space="0"/>
              <w:left w:val="single" w:color="000000" w:sz="6" w:space="0"/>
              <w:right w:val="single" w:color="000000" w:sz="6" w:space="0"/>
            </w:tcBorders>
            <w:vAlign w:val="center"/>
          </w:tcPr>
          <w:p>
            <w:pPr>
              <w:pStyle w:val="11"/>
            </w:pPr>
            <w:r>
              <w:t>1860.00</w:t>
            </w:r>
          </w:p>
        </w:tc>
        <w:tc>
          <w:tcPr>
            <w:tcW w:w="1134" w:type="dxa"/>
            <w:tcBorders>
              <w:top w:val="single" w:color="000000" w:sz="6" w:space="0"/>
              <w:left w:val="single" w:color="000000" w:sz="6" w:space="0"/>
              <w:right w:val="single" w:color="000000" w:sz="6" w:space="0"/>
            </w:tcBorders>
            <w:vAlign w:val="center"/>
          </w:tcPr>
          <w:p>
            <w:pPr>
              <w:pStyle w:val="11"/>
            </w:pPr>
            <w:r>
              <w:t>1860.00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tcBorders>
              <w:top w:val="single" w:color="000000" w:sz="6" w:space="0"/>
              <w:left w:val="single" w:color="000000" w:sz="6" w:space="0"/>
              <w:right w:val="single" w:color="000000" w:sz="6" w:space="0"/>
            </w:tcBorders>
            <w:vAlign w:val="center"/>
          </w:tcPr>
          <w:p>
            <w:pPr>
              <w:pStyle w:val="12"/>
            </w:pPr>
            <w:r>
              <w:t>2120801</w:t>
            </w:r>
          </w:p>
        </w:tc>
        <w:tc>
          <w:tcPr>
            <w:tcW w:w="1559" w:type="dxa"/>
            <w:tcBorders>
              <w:top w:val="single" w:color="000000" w:sz="6" w:space="0"/>
              <w:left w:val="single" w:color="000000" w:sz="6" w:space="0"/>
              <w:right w:val="single" w:color="000000" w:sz="6" w:space="0"/>
            </w:tcBorders>
            <w:vAlign w:val="center"/>
          </w:tcPr>
          <w:p>
            <w:pPr>
              <w:pStyle w:val="12"/>
            </w:pPr>
            <w:r>
              <w:t>征地和拆迁补偿支出</w:t>
            </w:r>
          </w:p>
        </w:tc>
        <w:tc>
          <w:tcPr>
            <w:tcW w:w="1134" w:type="dxa"/>
            <w:tcBorders>
              <w:top w:val="single" w:color="000000" w:sz="6" w:space="0"/>
              <w:left w:val="single" w:color="000000" w:sz="6" w:space="0"/>
              <w:right w:val="single" w:color="000000" w:sz="6" w:space="0"/>
            </w:tcBorders>
            <w:vAlign w:val="center"/>
          </w:tcPr>
          <w:p>
            <w:pPr>
              <w:pStyle w:val="11"/>
            </w:pPr>
            <w:r>
              <w:t>1060.00</w:t>
            </w:r>
          </w:p>
        </w:tc>
        <w:tc>
          <w:tcPr>
            <w:tcW w:w="1134" w:type="dxa"/>
            <w:tcBorders>
              <w:top w:val="single" w:color="000000" w:sz="6" w:space="0"/>
              <w:left w:val="single" w:color="000000" w:sz="6" w:space="0"/>
              <w:right w:val="single" w:color="000000" w:sz="6" w:space="0"/>
            </w:tcBorders>
            <w:vAlign w:val="center"/>
          </w:tcPr>
          <w:p>
            <w:pPr>
              <w:pStyle w:val="11"/>
            </w:pPr>
            <w:r>
              <w:t>1060.00</w:t>
            </w:r>
          </w:p>
        </w:tc>
        <w:tc>
          <w:tcPr>
            <w:tcW w:w="1134" w:type="dxa"/>
            <w:tcBorders>
              <w:top w:val="single" w:color="000000" w:sz="6" w:space="0"/>
              <w:left w:val="single" w:color="000000" w:sz="6" w:space="0"/>
              <w:right w:val="single" w:color="000000" w:sz="6" w:space="0"/>
            </w:tcBorders>
            <w:vAlign w:val="center"/>
          </w:tcPr>
          <w:p>
            <w:pPr>
              <w:pStyle w:val="11"/>
            </w:pPr>
            <w:r>
              <w:t>1060.00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tcBorders>
              <w:top w:val="single" w:color="000000" w:sz="6" w:space="0"/>
              <w:left w:val="single" w:color="000000" w:sz="6" w:space="0"/>
              <w:right w:val="single" w:color="000000" w:sz="6" w:space="0"/>
            </w:tcBorders>
            <w:vAlign w:val="center"/>
          </w:tcPr>
          <w:p>
            <w:pPr>
              <w:pStyle w:val="12"/>
            </w:pPr>
            <w:r>
              <w:t>2120899</w:t>
            </w:r>
          </w:p>
        </w:tc>
        <w:tc>
          <w:tcPr>
            <w:tcW w:w="1559" w:type="dxa"/>
            <w:tcBorders>
              <w:top w:val="single" w:color="000000" w:sz="6" w:space="0"/>
              <w:left w:val="single" w:color="000000" w:sz="6" w:space="0"/>
              <w:right w:val="single" w:color="000000" w:sz="6" w:space="0"/>
            </w:tcBorders>
            <w:vAlign w:val="center"/>
          </w:tcPr>
          <w:p>
            <w:pPr>
              <w:pStyle w:val="12"/>
            </w:pPr>
            <w:r>
              <w:t>其他国有土地使用权出让收入安排的支出</w:t>
            </w:r>
          </w:p>
        </w:tc>
        <w:tc>
          <w:tcPr>
            <w:tcW w:w="1134" w:type="dxa"/>
            <w:tcBorders>
              <w:top w:val="single" w:color="000000" w:sz="6" w:space="0"/>
              <w:left w:val="single" w:color="000000" w:sz="6" w:space="0"/>
              <w:right w:val="single" w:color="000000" w:sz="6" w:space="0"/>
            </w:tcBorders>
            <w:vAlign w:val="center"/>
          </w:tcPr>
          <w:p>
            <w:pPr>
              <w:pStyle w:val="11"/>
            </w:pPr>
            <w:r>
              <w:t>800.00</w:t>
            </w:r>
          </w:p>
        </w:tc>
        <w:tc>
          <w:tcPr>
            <w:tcW w:w="1134" w:type="dxa"/>
            <w:tcBorders>
              <w:top w:val="single" w:color="000000" w:sz="6" w:space="0"/>
              <w:left w:val="single" w:color="000000" w:sz="6" w:space="0"/>
              <w:right w:val="single" w:color="000000" w:sz="6" w:space="0"/>
            </w:tcBorders>
            <w:vAlign w:val="center"/>
          </w:tcPr>
          <w:p>
            <w:pPr>
              <w:pStyle w:val="11"/>
            </w:pPr>
            <w:r>
              <w:t>800.00</w:t>
            </w:r>
          </w:p>
        </w:tc>
        <w:tc>
          <w:tcPr>
            <w:tcW w:w="1134" w:type="dxa"/>
            <w:tcBorders>
              <w:top w:val="single" w:color="000000" w:sz="6" w:space="0"/>
              <w:left w:val="single" w:color="000000" w:sz="6" w:space="0"/>
              <w:right w:val="single" w:color="000000" w:sz="6" w:space="0"/>
            </w:tcBorders>
            <w:vAlign w:val="center"/>
          </w:tcPr>
          <w:p>
            <w:pPr>
              <w:pStyle w:val="11"/>
            </w:pPr>
            <w:r>
              <w:t>800.00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tcBorders>
              <w:top w:val="single" w:color="000000" w:sz="6" w:space="0"/>
              <w:left w:val="single" w:color="000000" w:sz="6" w:space="0"/>
              <w:right w:val="single" w:color="000000" w:sz="6" w:space="0"/>
            </w:tcBorders>
            <w:vAlign w:val="center"/>
          </w:tcPr>
          <w:p>
            <w:pPr>
              <w:pStyle w:val="12"/>
            </w:pPr>
            <w:r>
              <w:t>21214</w:t>
            </w:r>
          </w:p>
        </w:tc>
        <w:tc>
          <w:tcPr>
            <w:tcW w:w="1559" w:type="dxa"/>
            <w:tcBorders>
              <w:top w:val="single" w:color="000000" w:sz="6" w:space="0"/>
              <w:left w:val="single" w:color="000000" w:sz="6" w:space="0"/>
              <w:right w:val="single" w:color="000000" w:sz="6" w:space="0"/>
            </w:tcBorders>
            <w:vAlign w:val="center"/>
          </w:tcPr>
          <w:p>
            <w:pPr>
              <w:pStyle w:val="12"/>
            </w:pPr>
            <w:r>
              <w:t>污水处理费安排的支出</w:t>
            </w:r>
          </w:p>
        </w:tc>
        <w:tc>
          <w:tcPr>
            <w:tcW w:w="1134" w:type="dxa"/>
            <w:tcBorders>
              <w:top w:val="single" w:color="000000" w:sz="6" w:space="0"/>
              <w:left w:val="single" w:color="000000" w:sz="6" w:space="0"/>
              <w:right w:val="single" w:color="000000" w:sz="6" w:space="0"/>
            </w:tcBorders>
            <w:vAlign w:val="center"/>
          </w:tcPr>
          <w:p>
            <w:pPr>
              <w:pStyle w:val="11"/>
            </w:pPr>
            <w:r>
              <w:t>500.00</w:t>
            </w:r>
          </w:p>
        </w:tc>
        <w:tc>
          <w:tcPr>
            <w:tcW w:w="1134" w:type="dxa"/>
            <w:tcBorders>
              <w:top w:val="single" w:color="000000" w:sz="6" w:space="0"/>
              <w:left w:val="single" w:color="000000" w:sz="6" w:space="0"/>
              <w:right w:val="single" w:color="000000" w:sz="6" w:space="0"/>
            </w:tcBorders>
            <w:vAlign w:val="center"/>
          </w:tcPr>
          <w:p>
            <w:pPr>
              <w:pStyle w:val="11"/>
            </w:pPr>
            <w:r>
              <w:t>500.00</w:t>
            </w:r>
          </w:p>
        </w:tc>
        <w:tc>
          <w:tcPr>
            <w:tcW w:w="1134" w:type="dxa"/>
            <w:tcBorders>
              <w:top w:val="single" w:color="000000" w:sz="6" w:space="0"/>
              <w:left w:val="single" w:color="000000" w:sz="6" w:space="0"/>
              <w:right w:val="single" w:color="000000" w:sz="6" w:space="0"/>
            </w:tcBorders>
            <w:vAlign w:val="center"/>
          </w:tcPr>
          <w:p>
            <w:pPr>
              <w:pStyle w:val="11"/>
            </w:pPr>
            <w:r>
              <w:t>500.00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tcBorders>
              <w:top w:val="single" w:color="000000" w:sz="6" w:space="0"/>
              <w:left w:val="single" w:color="000000" w:sz="6" w:space="0"/>
              <w:right w:val="single" w:color="000000" w:sz="6" w:space="0"/>
            </w:tcBorders>
            <w:vAlign w:val="center"/>
          </w:tcPr>
          <w:p>
            <w:pPr>
              <w:pStyle w:val="12"/>
            </w:pPr>
            <w:r>
              <w:t>2121499</w:t>
            </w:r>
          </w:p>
        </w:tc>
        <w:tc>
          <w:tcPr>
            <w:tcW w:w="1559" w:type="dxa"/>
            <w:tcBorders>
              <w:top w:val="single" w:color="000000" w:sz="6" w:space="0"/>
              <w:left w:val="single" w:color="000000" w:sz="6" w:space="0"/>
              <w:right w:val="single" w:color="000000" w:sz="6" w:space="0"/>
            </w:tcBorders>
            <w:vAlign w:val="center"/>
          </w:tcPr>
          <w:p>
            <w:pPr>
              <w:pStyle w:val="12"/>
            </w:pPr>
            <w:r>
              <w:t>其他污水处理费安排的支出</w:t>
            </w:r>
          </w:p>
        </w:tc>
        <w:tc>
          <w:tcPr>
            <w:tcW w:w="1134" w:type="dxa"/>
            <w:tcBorders>
              <w:top w:val="single" w:color="000000" w:sz="6" w:space="0"/>
              <w:left w:val="single" w:color="000000" w:sz="6" w:space="0"/>
              <w:right w:val="single" w:color="000000" w:sz="6" w:space="0"/>
            </w:tcBorders>
            <w:vAlign w:val="center"/>
          </w:tcPr>
          <w:p>
            <w:pPr>
              <w:pStyle w:val="11"/>
            </w:pPr>
            <w:r>
              <w:t>500.00</w:t>
            </w:r>
          </w:p>
        </w:tc>
        <w:tc>
          <w:tcPr>
            <w:tcW w:w="1134" w:type="dxa"/>
            <w:tcBorders>
              <w:top w:val="single" w:color="000000" w:sz="6" w:space="0"/>
              <w:left w:val="single" w:color="000000" w:sz="6" w:space="0"/>
              <w:right w:val="single" w:color="000000" w:sz="6" w:space="0"/>
            </w:tcBorders>
            <w:vAlign w:val="center"/>
          </w:tcPr>
          <w:p>
            <w:pPr>
              <w:pStyle w:val="11"/>
            </w:pPr>
            <w:r>
              <w:t>500.00</w:t>
            </w:r>
          </w:p>
        </w:tc>
        <w:tc>
          <w:tcPr>
            <w:tcW w:w="1134" w:type="dxa"/>
            <w:tcBorders>
              <w:top w:val="single" w:color="000000" w:sz="6" w:space="0"/>
              <w:left w:val="single" w:color="000000" w:sz="6" w:space="0"/>
              <w:right w:val="single" w:color="000000" w:sz="6" w:space="0"/>
            </w:tcBorders>
            <w:vAlign w:val="center"/>
          </w:tcPr>
          <w:p>
            <w:pPr>
              <w:pStyle w:val="11"/>
            </w:pPr>
            <w:r>
              <w:t>500.00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tcBorders>
              <w:top w:val="single" w:color="000000" w:sz="6" w:space="0"/>
              <w:left w:val="single" w:color="000000" w:sz="6" w:space="0"/>
              <w:right w:val="single" w:color="000000" w:sz="6" w:space="0"/>
            </w:tcBorders>
            <w:vAlign w:val="center"/>
          </w:tcPr>
          <w:p>
            <w:pPr>
              <w:pStyle w:val="12"/>
            </w:pPr>
            <w:r>
              <w:t>221</w:t>
            </w:r>
          </w:p>
        </w:tc>
        <w:tc>
          <w:tcPr>
            <w:tcW w:w="1559" w:type="dxa"/>
            <w:tcBorders>
              <w:top w:val="single" w:color="000000" w:sz="6" w:space="0"/>
              <w:left w:val="single" w:color="000000" w:sz="6" w:space="0"/>
              <w:right w:val="single" w:color="000000" w:sz="6" w:space="0"/>
            </w:tcBorders>
            <w:vAlign w:val="center"/>
          </w:tcPr>
          <w:p>
            <w:pPr>
              <w:pStyle w:val="12"/>
            </w:pPr>
            <w:r>
              <w:t>住房保障支出</w:t>
            </w:r>
          </w:p>
        </w:tc>
        <w:tc>
          <w:tcPr>
            <w:tcW w:w="1134" w:type="dxa"/>
            <w:tcBorders>
              <w:top w:val="single" w:color="000000" w:sz="6" w:space="0"/>
              <w:left w:val="single" w:color="000000" w:sz="6" w:space="0"/>
              <w:right w:val="single" w:color="000000" w:sz="6" w:space="0"/>
            </w:tcBorders>
            <w:vAlign w:val="center"/>
          </w:tcPr>
          <w:p>
            <w:pPr>
              <w:pStyle w:val="11"/>
            </w:pPr>
            <w:r>
              <w:t>2887.69</w:t>
            </w:r>
          </w:p>
        </w:tc>
        <w:tc>
          <w:tcPr>
            <w:tcW w:w="1134" w:type="dxa"/>
            <w:tcBorders>
              <w:top w:val="single" w:color="000000" w:sz="6" w:space="0"/>
              <w:left w:val="single" w:color="000000" w:sz="6" w:space="0"/>
              <w:right w:val="single" w:color="000000" w:sz="6" w:space="0"/>
            </w:tcBorders>
            <w:vAlign w:val="center"/>
          </w:tcPr>
          <w:p>
            <w:pPr>
              <w:pStyle w:val="11"/>
            </w:pPr>
            <w:r>
              <w:t>2567.60</w:t>
            </w:r>
          </w:p>
        </w:tc>
        <w:tc>
          <w:tcPr>
            <w:tcW w:w="1134" w:type="dxa"/>
            <w:tcBorders>
              <w:top w:val="single" w:color="000000" w:sz="6" w:space="0"/>
              <w:left w:val="single" w:color="000000" w:sz="6" w:space="0"/>
              <w:right w:val="single" w:color="000000" w:sz="6" w:space="0"/>
            </w:tcBorders>
            <w:vAlign w:val="center"/>
          </w:tcPr>
          <w:p>
            <w:pPr>
              <w:pStyle w:val="11"/>
            </w:pPr>
            <w:r>
              <w:t>2567.60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r>
              <w:t>320.09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tcBorders>
              <w:top w:val="single" w:color="000000" w:sz="6" w:space="0"/>
              <w:left w:val="single" w:color="000000" w:sz="6" w:space="0"/>
              <w:right w:val="single" w:color="000000" w:sz="6" w:space="0"/>
            </w:tcBorders>
            <w:vAlign w:val="center"/>
          </w:tcPr>
          <w:p>
            <w:pPr>
              <w:pStyle w:val="12"/>
            </w:pPr>
            <w:r>
              <w:t>22101</w:t>
            </w:r>
          </w:p>
        </w:tc>
        <w:tc>
          <w:tcPr>
            <w:tcW w:w="1559" w:type="dxa"/>
            <w:tcBorders>
              <w:top w:val="single" w:color="000000" w:sz="6" w:space="0"/>
              <w:left w:val="single" w:color="000000" w:sz="6" w:space="0"/>
              <w:right w:val="single" w:color="000000" w:sz="6" w:space="0"/>
            </w:tcBorders>
            <w:vAlign w:val="center"/>
          </w:tcPr>
          <w:p>
            <w:pPr>
              <w:pStyle w:val="12"/>
            </w:pPr>
            <w:r>
              <w:t>保障性安居工程支出</w:t>
            </w:r>
          </w:p>
        </w:tc>
        <w:tc>
          <w:tcPr>
            <w:tcW w:w="1134" w:type="dxa"/>
            <w:tcBorders>
              <w:top w:val="single" w:color="000000" w:sz="6" w:space="0"/>
              <w:left w:val="single" w:color="000000" w:sz="6" w:space="0"/>
              <w:right w:val="single" w:color="000000" w:sz="6" w:space="0"/>
            </w:tcBorders>
            <w:vAlign w:val="center"/>
          </w:tcPr>
          <w:p>
            <w:pPr>
              <w:pStyle w:val="11"/>
            </w:pPr>
            <w:r>
              <w:t>1510.79</w:t>
            </w:r>
          </w:p>
        </w:tc>
        <w:tc>
          <w:tcPr>
            <w:tcW w:w="1134" w:type="dxa"/>
            <w:tcBorders>
              <w:top w:val="single" w:color="000000" w:sz="6" w:space="0"/>
              <w:left w:val="single" w:color="000000" w:sz="6" w:space="0"/>
              <w:right w:val="single" w:color="000000" w:sz="6" w:space="0"/>
            </w:tcBorders>
            <w:vAlign w:val="center"/>
          </w:tcPr>
          <w:p>
            <w:pPr>
              <w:pStyle w:val="11"/>
            </w:pPr>
            <w:r>
              <w:t>1358.70</w:t>
            </w:r>
          </w:p>
        </w:tc>
        <w:tc>
          <w:tcPr>
            <w:tcW w:w="1134" w:type="dxa"/>
            <w:tcBorders>
              <w:top w:val="single" w:color="000000" w:sz="6" w:space="0"/>
              <w:left w:val="single" w:color="000000" w:sz="6" w:space="0"/>
              <w:right w:val="single" w:color="000000" w:sz="6" w:space="0"/>
            </w:tcBorders>
            <w:vAlign w:val="center"/>
          </w:tcPr>
          <w:p>
            <w:pPr>
              <w:pStyle w:val="11"/>
            </w:pPr>
            <w:r>
              <w:t>1358.70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r>
              <w:t>152.09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tcBorders>
              <w:top w:val="single" w:color="000000" w:sz="6" w:space="0"/>
              <w:left w:val="single" w:color="000000" w:sz="6" w:space="0"/>
              <w:right w:val="single" w:color="000000" w:sz="6" w:space="0"/>
            </w:tcBorders>
            <w:vAlign w:val="center"/>
          </w:tcPr>
          <w:p>
            <w:pPr>
              <w:pStyle w:val="12"/>
            </w:pPr>
            <w:r>
              <w:t>2210105</w:t>
            </w:r>
          </w:p>
        </w:tc>
        <w:tc>
          <w:tcPr>
            <w:tcW w:w="1559" w:type="dxa"/>
            <w:tcBorders>
              <w:top w:val="single" w:color="000000" w:sz="6" w:space="0"/>
              <w:left w:val="single" w:color="000000" w:sz="6" w:space="0"/>
              <w:right w:val="single" w:color="000000" w:sz="6" w:space="0"/>
            </w:tcBorders>
            <w:vAlign w:val="center"/>
          </w:tcPr>
          <w:p>
            <w:pPr>
              <w:pStyle w:val="12"/>
            </w:pPr>
            <w:r>
              <w:t>农村危房改造</w:t>
            </w:r>
          </w:p>
        </w:tc>
        <w:tc>
          <w:tcPr>
            <w:tcW w:w="1134" w:type="dxa"/>
            <w:tcBorders>
              <w:top w:val="single" w:color="000000" w:sz="6" w:space="0"/>
              <w:left w:val="single" w:color="000000" w:sz="6" w:space="0"/>
              <w:right w:val="single" w:color="000000" w:sz="6" w:space="0"/>
            </w:tcBorders>
            <w:vAlign w:val="center"/>
          </w:tcPr>
          <w:p>
            <w:pPr>
              <w:pStyle w:val="11"/>
            </w:pPr>
            <w:r>
              <w:t>1307.70</w:t>
            </w:r>
          </w:p>
        </w:tc>
        <w:tc>
          <w:tcPr>
            <w:tcW w:w="1134" w:type="dxa"/>
            <w:tcBorders>
              <w:top w:val="single" w:color="000000" w:sz="6" w:space="0"/>
              <w:left w:val="single" w:color="000000" w:sz="6" w:space="0"/>
              <w:right w:val="single" w:color="000000" w:sz="6" w:space="0"/>
            </w:tcBorders>
            <w:vAlign w:val="center"/>
          </w:tcPr>
          <w:p>
            <w:pPr>
              <w:pStyle w:val="11"/>
            </w:pPr>
            <w:r>
              <w:t>1307.70</w:t>
            </w:r>
          </w:p>
        </w:tc>
        <w:tc>
          <w:tcPr>
            <w:tcW w:w="1134" w:type="dxa"/>
            <w:tcBorders>
              <w:top w:val="single" w:color="000000" w:sz="6" w:space="0"/>
              <w:left w:val="single" w:color="000000" w:sz="6" w:space="0"/>
              <w:right w:val="single" w:color="000000" w:sz="6" w:space="0"/>
            </w:tcBorders>
            <w:vAlign w:val="center"/>
          </w:tcPr>
          <w:p>
            <w:pPr>
              <w:pStyle w:val="11"/>
            </w:pPr>
            <w:r>
              <w:t>1307.70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tcBorders>
              <w:top w:val="single" w:color="000000" w:sz="6" w:space="0"/>
              <w:left w:val="single" w:color="000000" w:sz="6" w:space="0"/>
              <w:right w:val="single" w:color="000000" w:sz="6" w:space="0"/>
            </w:tcBorders>
            <w:vAlign w:val="center"/>
          </w:tcPr>
          <w:p>
            <w:pPr>
              <w:pStyle w:val="12"/>
            </w:pPr>
            <w:r>
              <w:t>2210108</w:t>
            </w:r>
          </w:p>
        </w:tc>
        <w:tc>
          <w:tcPr>
            <w:tcW w:w="1559" w:type="dxa"/>
            <w:tcBorders>
              <w:top w:val="single" w:color="000000" w:sz="6" w:space="0"/>
              <w:left w:val="single" w:color="000000" w:sz="6" w:space="0"/>
              <w:right w:val="single" w:color="000000" w:sz="6" w:space="0"/>
            </w:tcBorders>
            <w:vAlign w:val="center"/>
          </w:tcPr>
          <w:p>
            <w:pPr>
              <w:pStyle w:val="12"/>
            </w:pPr>
            <w:r>
              <w:t>老旧小区改造</w:t>
            </w:r>
          </w:p>
        </w:tc>
        <w:tc>
          <w:tcPr>
            <w:tcW w:w="1134" w:type="dxa"/>
            <w:tcBorders>
              <w:top w:val="single" w:color="000000" w:sz="6" w:space="0"/>
              <w:left w:val="single" w:color="000000" w:sz="6" w:space="0"/>
              <w:right w:val="single" w:color="000000" w:sz="6" w:space="0"/>
            </w:tcBorders>
            <w:vAlign w:val="center"/>
          </w:tcPr>
          <w:p>
            <w:pPr>
              <w:pStyle w:val="11"/>
            </w:pPr>
            <w:r>
              <w:t>149.98</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r>
              <w:t>149.98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tcBorders>
              <w:top w:val="single" w:color="000000" w:sz="6" w:space="0"/>
              <w:left w:val="single" w:color="000000" w:sz="6" w:space="0"/>
              <w:right w:val="single" w:color="000000" w:sz="6" w:space="0"/>
            </w:tcBorders>
            <w:vAlign w:val="center"/>
          </w:tcPr>
          <w:p>
            <w:pPr>
              <w:pStyle w:val="12"/>
            </w:pPr>
            <w:r>
              <w:t>2210111</w:t>
            </w:r>
          </w:p>
        </w:tc>
        <w:tc>
          <w:tcPr>
            <w:tcW w:w="1559" w:type="dxa"/>
            <w:tcBorders>
              <w:top w:val="single" w:color="000000" w:sz="6" w:space="0"/>
              <w:left w:val="single" w:color="000000" w:sz="6" w:space="0"/>
              <w:right w:val="single" w:color="000000" w:sz="6" w:space="0"/>
            </w:tcBorders>
            <w:vAlign w:val="center"/>
          </w:tcPr>
          <w:p>
            <w:pPr>
              <w:pStyle w:val="12"/>
            </w:pPr>
            <w:r>
              <w:t>配租型住房保障</w:t>
            </w:r>
          </w:p>
        </w:tc>
        <w:tc>
          <w:tcPr>
            <w:tcW w:w="1134" w:type="dxa"/>
            <w:tcBorders>
              <w:top w:val="single" w:color="000000" w:sz="6" w:space="0"/>
              <w:left w:val="single" w:color="000000" w:sz="6" w:space="0"/>
              <w:right w:val="single" w:color="000000" w:sz="6" w:space="0"/>
            </w:tcBorders>
            <w:vAlign w:val="center"/>
          </w:tcPr>
          <w:p>
            <w:pPr>
              <w:pStyle w:val="11"/>
            </w:pPr>
            <w:r>
              <w:t>53.11</w:t>
            </w:r>
          </w:p>
        </w:tc>
        <w:tc>
          <w:tcPr>
            <w:tcW w:w="1134" w:type="dxa"/>
            <w:tcBorders>
              <w:top w:val="single" w:color="000000" w:sz="6" w:space="0"/>
              <w:left w:val="single" w:color="000000" w:sz="6" w:space="0"/>
              <w:right w:val="single" w:color="000000" w:sz="6" w:space="0"/>
            </w:tcBorders>
            <w:vAlign w:val="center"/>
          </w:tcPr>
          <w:p>
            <w:pPr>
              <w:pStyle w:val="11"/>
            </w:pPr>
            <w:r>
              <w:t>51.00</w:t>
            </w:r>
          </w:p>
        </w:tc>
        <w:tc>
          <w:tcPr>
            <w:tcW w:w="1134" w:type="dxa"/>
            <w:tcBorders>
              <w:top w:val="single" w:color="000000" w:sz="6" w:space="0"/>
              <w:left w:val="single" w:color="000000" w:sz="6" w:space="0"/>
              <w:right w:val="single" w:color="000000" w:sz="6" w:space="0"/>
            </w:tcBorders>
            <w:vAlign w:val="center"/>
          </w:tcPr>
          <w:p>
            <w:pPr>
              <w:pStyle w:val="11"/>
            </w:pPr>
            <w:r>
              <w:t>51.00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r>
              <w:t>2.11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tcBorders>
              <w:top w:val="single" w:color="000000" w:sz="6" w:space="0"/>
              <w:left w:val="single" w:color="000000" w:sz="6" w:space="0"/>
              <w:right w:val="single" w:color="000000" w:sz="6" w:space="0"/>
            </w:tcBorders>
            <w:vAlign w:val="center"/>
          </w:tcPr>
          <w:p>
            <w:pPr>
              <w:pStyle w:val="12"/>
            </w:pPr>
            <w:r>
              <w:t>22102</w:t>
            </w:r>
          </w:p>
        </w:tc>
        <w:tc>
          <w:tcPr>
            <w:tcW w:w="1559" w:type="dxa"/>
            <w:tcBorders>
              <w:top w:val="single" w:color="000000" w:sz="6" w:space="0"/>
              <w:left w:val="single" w:color="000000" w:sz="6" w:space="0"/>
              <w:right w:val="single" w:color="000000" w:sz="6" w:space="0"/>
            </w:tcBorders>
            <w:vAlign w:val="center"/>
          </w:tcPr>
          <w:p>
            <w:pPr>
              <w:pStyle w:val="12"/>
            </w:pPr>
            <w:r>
              <w:t>住房改革支出</w:t>
            </w:r>
          </w:p>
        </w:tc>
        <w:tc>
          <w:tcPr>
            <w:tcW w:w="1134" w:type="dxa"/>
            <w:tcBorders>
              <w:top w:val="single" w:color="000000" w:sz="6" w:space="0"/>
              <w:left w:val="single" w:color="000000" w:sz="6" w:space="0"/>
              <w:right w:val="single" w:color="000000" w:sz="6" w:space="0"/>
            </w:tcBorders>
            <w:vAlign w:val="center"/>
          </w:tcPr>
          <w:p>
            <w:pPr>
              <w:pStyle w:val="11"/>
            </w:pPr>
            <w:r>
              <w:t>240.38</w:t>
            </w:r>
          </w:p>
        </w:tc>
        <w:tc>
          <w:tcPr>
            <w:tcW w:w="1134" w:type="dxa"/>
            <w:tcBorders>
              <w:top w:val="single" w:color="000000" w:sz="6" w:space="0"/>
              <w:left w:val="single" w:color="000000" w:sz="6" w:space="0"/>
              <w:right w:val="single" w:color="000000" w:sz="6" w:space="0"/>
            </w:tcBorders>
            <w:vAlign w:val="center"/>
          </w:tcPr>
          <w:p>
            <w:pPr>
              <w:pStyle w:val="11"/>
            </w:pPr>
            <w:r>
              <w:t>240.38</w:t>
            </w:r>
          </w:p>
        </w:tc>
        <w:tc>
          <w:tcPr>
            <w:tcW w:w="1134" w:type="dxa"/>
            <w:tcBorders>
              <w:top w:val="single" w:color="000000" w:sz="6" w:space="0"/>
              <w:left w:val="single" w:color="000000" w:sz="6" w:space="0"/>
              <w:right w:val="single" w:color="000000" w:sz="6" w:space="0"/>
            </w:tcBorders>
            <w:vAlign w:val="center"/>
          </w:tcPr>
          <w:p>
            <w:pPr>
              <w:pStyle w:val="11"/>
            </w:pPr>
            <w:r>
              <w:t>240.38</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tcBorders>
              <w:top w:val="single" w:color="000000" w:sz="6" w:space="0"/>
              <w:left w:val="single" w:color="000000" w:sz="6" w:space="0"/>
              <w:right w:val="single" w:color="000000" w:sz="6" w:space="0"/>
            </w:tcBorders>
            <w:vAlign w:val="center"/>
          </w:tcPr>
          <w:p>
            <w:pPr>
              <w:pStyle w:val="12"/>
            </w:pPr>
            <w:r>
              <w:t>2210201</w:t>
            </w:r>
          </w:p>
        </w:tc>
        <w:tc>
          <w:tcPr>
            <w:tcW w:w="1559" w:type="dxa"/>
            <w:tcBorders>
              <w:top w:val="single" w:color="000000" w:sz="6" w:space="0"/>
              <w:left w:val="single" w:color="000000" w:sz="6" w:space="0"/>
              <w:right w:val="single" w:color="000000" w:sz="6" w:space="0"/>
            </w:tcBorders>
            <w:vAlign w:val="center"/>
          </w:tcPr>
          <w:p>
            <w:pPr>
              <w:pStyle w:val="12"/>
            </w:pPr>
            <w:r>
              <w:t>住房公积金</w:t>
            </w:r>
          </w:p>
        </w:tc>
        <w:tc>
          <w:tcPr>
            <w:tcW w:w="1134" w:type="dxa"/>
            <w:tcBorders>
              <w:top w:val="single" w:color="000000" w:sz="6" w:space="0"/>
              <w:left w:val="single" w:color="000000" w:sz="6" w:space="0"/>
              <w:right w:val="single" w:color="000000" w:sz="6" w:space="0"/>
            </w:tcBorders>
            <w:vAlign w:val="center"/>
          </w:tcPr>
          <w:p>
            <w:pPr>
              <w:pStyle w:val="11"/>
            </w:pPr>
            <w:r>
              <w:t>240.38</w:t>
            </w:r>
          </w:p>
        </w:tc>
        <w:tc>
          <w:tcPr>
            <w:tcW w:w="1134" w:type="dxa"/>
            <w:tcBorders>
              <w:top w:val="single" w:color="000000" w:sz="6" w:space="0"/>
              <w:left w:val="single" w:color="000000" w:sz="6" w:space="0"/>
              <w:right w:val="single" w:color="000000" w:sz="6" w:space="0"/>
            </w:tcBorders>
            <w:vAlign w:val="center"/>
          </w:tcPr>
          <w:p>
            <w:pPr>
              <w:pStyle w:val="11"/>
            </w:pPr>
            <w:r>
              <w:t>240.38</w:t>
            </w:r>
          </w:p>
        </w:tc>
        <w:tc>
          <w:tcPr>
            <w:tcW w:w="1134" w:type="dxa"/>
            <w:tcBorders>
              <w:top w:val="single" w:color="000000" w:sz="6" w:space="0"/>
              <w:left w:val="single" w:color="000000" w:sz="6" w:space="0"/>
              <w:right w:val="single" w:color="000000" w:sz="6" w:space="0"/>
            </w:tcBorders>
            <w:vAlign w:val="center"/>
          </w:tcPr>
          <w:p>
            <w:pPr>
              <w:pStyle w:val="11"/>
            </w:pPr>
            <w:r>
              <w:t>240.38</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31</w:t>
            </w:r>
          </w:p>
        </w:tc>
        <w:tc>
          <w:tcPr>
            <w:tcW w:w="992" w:type="dxa"/>
            <w:tcBorders>
              <w:top w:val="single" w:color="000000" w:sz="6" w:space="0"/>
              <w:left w:val="single" w:color="000000" w:sz="6" w:space="0"/>
              <w:right w:val="single" w:color="000000" w:sz="6" w:space="0"/>
            </w:tcBorders>
            <w:vAlign w:val="center"/>
          </w:tcPr>
          <w:p>
            <w:pPr>
              <w:pStyle w:val="12"/>
            </w:pPr>
            <w:r>
              <w:t>22103</w:t>
            </w:r>
          </w:p>
        </w:tc>
        <w:tc>
          <w:tcPr>
            <w:tcW w:w="1559" w:type="dxa"/>
            <w:tcBorders>
              <w:top w:val="single" w:color="000000" w:sz="6" w:space="0"/>
              <w:left w:val="single" w:color="000000" w:sz="6" w:space="0"/>
              <w:right w:val="single" w:color="000000" w:sz="6" w:space="0"/>
            </w:tcBorders>
            <w:vAlign w:val="center"/>
          </w:tcPr>
          <w:p>
            <w:pPr>
              <w:pStyle w:val="12"/>
            </w:pPr>
            <w:r>
              <w:t>城乡社区住宅</w:t>
            </w:r>
          </w:p>
        </w:tc>
        <w:tc>
          <w:tcPr>
            <w:tcW w:w="1134" w:type="dxa"/>
            <w:tcBorders>
              <w:top w:val="single" w:color="000000" w:sz="6" w:space="0"/>
              <w:left w:val="single" w:color="000000" w:sz="6" w:space="0"/>
              <w:right w:val="single" w:color="000000" w:sz="6" w:space="0"/>
            </w:tcBorders>
            <w:vAlign w:val="center"/>
          </w:tcPr>
          <w:p>
            <w:pPr>
              <w:pStyle w:val="11"/>
            </w:pPr>
            <w:r>
              <w:t>968.52</w:t>
            </w:r>
          </w:p>
        </w:tc>
        <w:tc>
          <w:tcPr>
            <w:tcW w:w="1134" w:type="dxa"/>
            <w:tcBorders>
              <w:top w:val="single" w:color="000000" w:sz="6" w:space="0"/>
              <w:left w:val="single" w:color="000000" w:sz="6" w:space="0"/>
              <w:right w:val="single" w:color="000000" w:sz="6" w:space="0"/>
            </w:tcBorders>
            <w:vAlign w:val="center"/>
          </w:tcPr>
          <w:p>
            <w:pPr>
              <w:pStyle w:val="11"/>
            </w:pPr>
            <w:r>
              <w:t>968.52</w:t>
            </w:r>
          </w:p>
        </w:tc>
        <w:tc>
          <w:tcPr>
            <w:tcW w:w="1134" w:type="dxa"/>
            <w:tcBorders>
              <w:top w:val="single" w:color="000000" w:sz="6" w:space="0"/>
              <w:left w:val="single" w:color="000000" w:sz="6" w:space="0"/>
              <w:right w:val="single" w:color="000000" w:sz="6" w:space="0"/>
            </w:tcBorders>
            <w:vAlign w:val="center"/>
          </w:tcPr>
          <w:p>
            <w:pPr>
              <w:pStyle w:val="11"/>
            </w:pPr>
            <w:r>
              <w:t>968.52</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32</w:t>
            </w:r>
          </w:p>
        </w:tc>
        <w:tc>
          <w:tcPr>
            <w:tcW w:w="992" w:type="dxa"/>
            <w:tcBorders>
              <w:top w:val="single" w:color="000000" w:sz="6" w:space="0"/>
              <w:left w:val="single" w:color="000000" w:sz="6" w:space="0"/>
              <w:right w:val="single" w:color="000000" w:sz="6" w:space="0"/>
            </w:tcBorders>
            <w:vAlign w:val="center"/>
          </w:tcPr>
          <w:p>
            <w:pPr>
              <w:pStyle w:val="12"/>
            </w:pPr>
            <w:r>
              <w:t>2210399</w:t>
            </w:r>
          </w:p>
        </w:tc>
        <w:tc>
          <w:tcPr>
            <w:tcW w:w="1559" w:type="dxa"/>
            <w:tcBorders>
              <w:top w:val="single" w:color="000000" w:sz="6" w:space="0"/>
              <w:left w:val="single" w:color="000000" w:sz="6" w:space="0"/>
              <w:right w:val="single" w:color="000000" w:sz="6" w:space="0"/>
            </w:tcBorders>
            <w:vAlign w:val="center"/>
          </w:tcPr>
          <w:p>
            <w:pPr>
              <w:pStyle w:val="12"/>
            </w:pPr>
            <w:r>
              <w:t>其他城乡社区住宅支出</w:t>
            </w:r>
          </w:p>
        </w:tc>
        <w:tc>
          <w:tcPr>
            <w:tcW w:w="1134" w:type="dxa"/>
            <w:tcBorders>
              <w:top w:val="single" w:color="000000" w:sz="6" w:space="0"/>
              <w:left w:val="single" w:color="000000" w:sz="6" w:space="0"/>
              <w:right w:val="single" w:color="000000" w:sz="6" w:space="0"/>
            </w:tcBorders>
            <w:vAlign w:val="center"/>
          </w:tcPr>
          <w:p>
            <w:pPr>
              <w:pStyle w:val="11"/>
            </w:pPr>
            <w:r>
              <w:t>968.52</w:t>
            </w:r>
          </w:p>
        </w:tc>
        <w:tc>
          <w:tcPr>
            <w:tcW w:w="1134" w:type="dxa"/>
            <w:tcBorders>
              <w:top w:val="single" w:color="000000" w:sz="6" w:space="0"/>
              <w:left w:val="single" w:color="000000" w:sz="6" w:space="0"/>
              <w:right w:val="single" w:color="000000" w:sz="6" w:space="0"/>
            </w:tcBorders>
            <w:vAlign w:val="center"/>
          </w:tcPr>
          <w:p>
            <w:pPr>
              <w:pStyle w:val="11"/>
            </w:pPr>
            <w:r>
              <w:t>968.52</w:t>
            </w:r>
          </w:p>
        </w:tc>
        <w:tc>
          <w:tcPr>
            <w:tcW w:w="1134" w:type="dxa"/>
            <w:tcBorders>
              <w:top w:val="single" w:color="000000" w:sz="6" w:space="0"/>
              <w:left w:val="single" w:color="000000" w:sz="6" w:space="0"/>
              <w:right w:val="single" w:color="000000" w:sz="6" w:space="0"/>
            </w:tcBorders>
            <w:vAlign w:val="center"/>
          </w:tcPr>
          <w:p>
            <w:pPr>
              <w:pStyle w:val="11"/>
            </w:pPr>
            <w:r>
              <w:t>968.52</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33</w:t>
            </w:r>
          </w:p>
        </w:tc>
        <w:tc>
          <w:tcPr>
            <w:tcW w:w="992" w:type="dxa"/>
            <w:tcBorders>
              <w:top w:val="single" w:color="000000" w:sz="6" w:space="0"/>
              <w:left w:val="single" w:color="000000" w:sz="6" w:space="0"/>
              <w:right w:val="single" w:color="000000" w:sz="6" w:space="0"/>
            </w:tcBorders>
            <w:vAlign w:val="center"/>
          </w:tcPr>
          <w:p>
            <w:pPr>
              <w:pStyle w:val="12"/>
            </w:pPr>
            <w:r>
              <w:t>22198</w:t>
            </w:r>
          </w:p>
        </w:tc>
        <w:tc>
          <w:tcPr>
            <w:tcW w:w="1559" w:type="dxa"/>
            <w:tcBorders>
              <w:top w:val="single" w:color="000000" w:sz="6" w:space="0"/>
              <w:left w:val="single" w:color="000000" w:sz="6" w:space="0"/>
              <w:right w:val="single" w:color="000000" w:sz="6" w:space="0"/>
            </w:tcBorders>
            <w:vAlign w:val="center"/>
          </w:tcPr>
          <w:p>
            <w:pPr>
              <w:pStyle w:val="12"/>
            </w:pPr>
            <w:r>
              <w:t>超长期特别国债安排的支出</w:t>
            </w:r>
          </w:p>
        </w:tc>
        <w:tc>
          <w:tcPr>
            <w:tcW w:w="1134" w:type="dxa"/>
            <w:tcBorders>
              <w:top w:val="single" w:color="000000" w:sz="6" w:space="0"/>
              <w:left w:val="single" w:color="000000" w:sz="6" w:space="0"/>
              <w:right w:val="single" w:color="000000" w:sz="6" w:space="0"/>
            </w:tcBorders>
            <w:vAlign w:val="center"/>
          </w:tcPr>
          <w:p>
            <w:pPr>
              <w:pStyle w:val="11"/>
            </w:pPr>
            <w:r>
              <w:t>168.00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r>
              <w:t>168.00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34</w:t>
            </w:r>
          </w:p>
        </w:tc>
        <w:tc>
          <w:tcPr>
            <w:tcW w:w="992" w:type="dxa"/>
            <w:tcBorders>
              <w:top w:val="single" w:color="000000" w:sz="6" w:space="0"/>
              <w:left w:val="single" w:color="000000" w:sz="6" w:space="0"/>
              <w:right w:val="single" w:color="000000" w:sz="6" w:space="0"/>
            </w:tcBorders>
            <w:vAlign w:val="center"/>
          </w:tcPr>
          <w:p>
            <w:pPr>
              <w:pStyle w:val="12"/>
            </w:pPr>
            <w:r>
              <w:t>2219899</w:t>
            </w:r>
          </w:p>
        </w:tc>
        <w:tc>
          <w:tcPr>
            <w:tcW w:w="1559" w:type="dxa"/>
            <w:tcBorders>
              <w:top w:val="single" w:color="000000" w:sz="6" w:space="0"/>
              <w:left w:val="single" w:color="000000" w:sz="6" w:space="0"/>
              <w:right w:val="single" w:color="000000" w:sz="6" w:space="0"/>
            </w:tcBorders>
            <w:vAlign w:val="center"/>
          </w:tcPr>
          <w:p>
            <w:pPr>
              <w:pStyle w:val="12"/>
            </w:pPr>
            <w:r>
              <w:t>其他住房保障支出</w:t>
            </w:r>
          </w:p>
        </w:tc>
        <w:tc>
          <w:tcPr>
            <w:tcW w:w="1134" w:type="dxa"/>
            <w:tcBorders>
              <w:top w:val="single" w:color="000000" w:sz="6" w:space="0"/>
              <w:left w:val="single" w:color="000000" w:sz="6" w:space="0"/>
              <w:right w:val="single" w:color="000000" w:sz="6" w:space="0"/>
            </w:tcBorders>
            <w:vAlign w:val="center"/>
          </w:tcPr>
          <w:p>
            <w:pPr>
              <w:pStyle w:val="11"/>
            </w:pPr>
            <w:r>
              <w:t>168.00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r>
              <w:t>168.00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35</w:t>
            </w:r>
          </w:p>
        </w:tc>
        <w:tc>
          <w:tcPr>
            <w:tcW w:w="992" w:type="dxa"/>
            <w:tcBorders>
              <w:top w:val="single" w:color="000000" w:sz="6" w:space="0"/>
              <w:left w:val="single" w:color="000000" w:sz="6" w:space="0"/>
              <w:right w:val="single" w:color="000000" w:sz="6" w:space="0"/>
            </w:tcBorders>
            <w:vAlign w:val="center"/>
          </w:tcPr>
          <w:p>
            <w:pPr>
              <w:pStyle w:val="12"/>
            </w:pPr>
            <w:r>
              <w:t>229</w:t>
            </w:r>
          </w:p>
        </w:tc>
        <w:tc>
          <w:tcPr>
            <w:tcW w:w="1559" w:type="dxa"/>
            <w:tcBorders>
              <w:top w:val="single" w:color="000000" w:sz="6" w:space="0"/>
              <w:left w:val="single" w:color="000000" w:sz="6" w:space="0"/>
              <w:right w:val="single" w:color="000000" w:sz="6" w:space="0"/>
            </w:tcBorders>
            <w:vAlign w:val="center"/>
          </w:tcPr>
          <w:p>
            <w:pPr>
              <w:pStyle w:val="12"/>
            </w:pPr>
            <w:r>
              <w:t>其他支出</w:t>
            </w:r>
          </w:p>
        </w:tc>
        <w:tc>
          <w:tcPr>
            <w:tcW w:w="1134" w:type="dxa"/>
            <w:tcBorders>
              <w:top w:val="single" w:color="000000" w:sz="6" w:space="0"/>
              <w:left w:val="single" w:color="000000" w:sz="6" w:space="0"/>
              <w:right w:val="single" w:color="000000" w:sz="6" w:space="0"/>
            </w:tcBorders>
            <w:vAlign w:val="center"/>
          </w:tcPr>
          <w:p>
            <w:pPr>
              <w:pStyle w:val="11"/>
            </w:pPr>
            <w:r>
              <w:t>23166.00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r>
              <w:t>23166.00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36</w:t>
            </w:r>
          </w:p>
        </w:tc>
        <w:tc>
          <w:tcPr>
            <w:tcW w:w="992" w:type="dxa"/>
            <w:tcBorders>
              <w:top w:val="single" w:color="000000" w:sz="6" w:space="0"/>
              <w:left w:val="single" w:color="000000" w:sz="6" w:space="0"/>
              <w:right w:val="single" w:color="000000" w:sz="6" w:space="0"/>
            </w:tcBorders>
            <w:vAlign w:val="center"/>
          </w:tcPr>
          <w:p>
            <w:pPr>
              <w:pStyle w:val="12"/>
            </w:pPr>
            <w:r>
              <w:t>22904</w:t>
            </w:r>
          </w:p>
        </w:tc>
        <w:tc>
          <w:tcPr>
            <w:tcW w:w="1559" w:type="dxa"/>
            <w:tcBorders>
              <w:top w:val="single" w:color="000000" w:sz="6" w:space="0"/>
              <w:left w:val="single" w:color="000000" w:sz="6" w:space="0"/>
              <w:right w:val="single" w:color="000000" w:sz="6" w:space="0"/>
            </w:tcBorders>
            <w:vAlign w:val="center"/>
          </w:tcPr>
          <w:p>
            <w:pPr>
              <w:pStyle w:val="12"/>
            </w:pPr>
            <w:r>
              <w:t>其他政府性基金及对应专项债务收入安排的支出</w:t>
            </w:r>
          </w:p>
        </w:tc>
        <w:tc>
          <w:tcPr>
            <w:tcW w:w="1134" w:type="dxa"/>
            <w:tcBorders>
              <w:top w:val="single" w:color="000000" w:sz="6" w:space="0"/>
              <w:left w:val="single" w:color="000000" w:sz="6" w:space="0"/>
              <w:right w:val="single" w:color="000000" w:sz="6" w:space="0"/>
            </w:tcBorders>
            <w:vAlign w:val="center"/>
          </w:tcPr>
          <w:p>
            <w:pPr>
              <w:pStyle w:val="11"/>
            </w:pPr>
            <w:r>
              <w:t>23166.00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r>
              <w:t>23166.00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37</w:t>
            </w:r>
          </w:p>
        </w:tc>
        <w:tc>
          <w:tcPr>
            <w:tcW w:w="992" w:type="dxa"/>
            <w:tcBorders>
              <w:top w:val="single" w:color="000000" w:sz="6" w:space="0"/>
              <w:left w:val="single" w:color="000000" w:sz="6" w:space="0"/>
              <w:right w:val="single" w:color="000000" w:sz="6" w:space="0"/>
            </w:tcBorders>
            <w:vAlign w:val="center"/>
          </w:tcPr>
          <w:p>
            <w:pPr>
              <w:pStyle w:val="12"/>
            </w:pPr>
            <w:r>
              <w:t>2290402</w:t>
            </w:r>
          </w:p>
        </w:tc>
        <w:tc>
          <w:tcPr>
            <w:tcW w:w="1559" w:type="dxa"/>
            <w:tcBorders>
              <w:top w:val="single" w:color="000000" w:sz="6" w:space="0"/>
              <w:left w:val="single" w:color="000000" w:sz="6" w:space="0"/>
              <w:right w:val="single" w:color="000000" w:sz="6" w:space="0"/>
            </w:tcBorders>
            <w:vAlign w:val="center"/>
          </w:tcPr>
          <w:p>
            <w:pPr>
              <w:pStyle w:val="12"/>
            </w:pPr>
            <w:r>
              <w:t>其他地方自行试点项目收益专项债券收入安排的支出</w:t>
            </w:r>
          </w:p>
        </w:tc>
        <w:tc>
          <w:tcPr>
            <w:tcW w:w="1134" w:type="dxa"/>
            <w:tcBorders>
              <w:top w:val="single" w:color="000000" w:sz="6" w:space="0"/>
              <w:left w:val="single" w:color="000000" w:sz="6" w:space="0"/>
              <w:right w:val="single" w:color="000000" w:sz="6" w:space="0"/>
            </w:tcBorders>
            <w:vAlign w:val="center"/>
          </w:tcPr>
          <w:p>
            <w:pPr>
              <w:pStyle w:val="11"/>
            </w:pPr>
            <w:r>
              <w:t>23166.00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r>
              <w:t>23166.00</w:t>
            </w: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333昌黎县住房和城乡建设局</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1361" w:type="dxa"/>
            <w:vMerge w:val="restart"/>
            <w:tcBorders>
              <w:top w:val="single" w:color="000000" w:sz="6" w:space="0"/>
              <w:left w:val="single" w:color="000000" w:sz="6" w:space="0"/>
              <w:right w:val="single" w:color="000000" w:sz="6" w:space="0"/>
            </w:tcBorders>
            <w:vAlign w:val="center"/>
          </w:tcPr>
          <w:p>
            <w:pPr>
              <w:pStyle w:val="10"/>
            </w:pPr>
            <w:r>
              <w:t>合计</w:t>
            </w:r>
          </w:p>
        </w:tc>
        <w:tc>
          <w:tcPr>
            <w:tcW w:w="1361" w:type="dxa"/>
            <w:vMerge w:val="restart"/>
            <w:tcBorders>
              <w:top w:val="single" w:color="000000" w:sz="6" w:space="0"/>
              <w:left w:val="single" w:color="000000" w:sz="6" w:space="0"/>
              <w:right w:val="single" w:color="000000" w:sz="6" w:space="0"/>
            </w:tcBorders>
            <w:vAlign w:val="center"/>
          </w:tcPr>
          <w:p>
            <w:pPr>
              <w:pStyle w:val="10"/>
            </w:pPr>
            <w:r>
              <w:t>基本支出</w:t>
            </w:r>
          </w:p>
        </w:tc>
        <w:tc>
          <w:tcPr>
            <w:tcW w:w="1361" w:type="dxa"/>
            <w:vMerge w:val="restart"/>
            <w:tcBorders>
              <w:top w:val="single" w:color="000000" w:sz="6" w:space="0"/>
              <w:left w:val="single" w:color="000000" w:sz="6" w:space="0"/>
              <w:right w:val="single" w:color="000000" w:sz="6" w:space="0"/>
            </w:tcBorders>
            <w:vAlign w:val="center"/>
          </w:tcPr>
          <w:p>
            <w:pPr>
              <w:pStyle w:val="10"/>
            </w:pPr>
            <w:r>
              <w:t>项目支出</w:t>
            </w:r>
          </w:p>
        </w:tc>
        <w:tc>
          <w:tcPr>
            <w:tcW w:w="1361" w:type="dxa"/>
            <w:vMerge w:val="restart"/>
            <w:tcBorders>
              <w:top w:val="single" w:color="000000" w:sz="6" w:space="0"/>
              <w:left w:val="single" w:color="000000" w:sz="6" w:space="0"/>
              <w:right w:val="single" w:color="000000" w:sz="6" w:space="0"/>
            </w:tcBorders>
            <w:vAlign w:val="center"/>
          </w:tcPr>
          <w:p>
            <w:pPr>
              <w:pStyle w:val="10"/>
            </w:pPr>
            <w:r>
              <w:t>经营支出</w:t>
            </w:r>
          </w:p>
        </w:tc>
        <w:tc>
          <w:tcPr>
            <w:tcW w:w="1361" w:type="dxa"/>
            <w:vMerge w:val="restart"/>
            <w:tcBorders>
              <w:top w:val="single" w:color="000000" w:sz="6" w:space="0"/>
              <w:left w:val="single" w:color="000000" w:sz="6" w:space="0"/>
              <w:right w:val="single" w:color="000000" w:sz="6" w:space="0"/>
            </w:tcBorders>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tcBorders>
              <w:top w:val="single" w:color="000000" w:sz="6" w:space="0"/>
              <w:left w:val="single" w:color="000000" w:sz="6" w:space="0"/>
              <w:right w:val="single" w:color="000000" w:sz="6" w:space="0"/>
            </w:tcBorders>
            <w:vAlign w:val="center"/>
          </w:tcPr>
          <w:p>
            <w:pPr>
              <w:pStyle w:val="10"/>
            </w:pPr>
            <w:r>
              <w:t>科目    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1361" w:type="dxa"/>
            <w:tcBorders>
              <w:top w:val="single" w:color="000000" w:sz="6" w:space="0"/>
              <w:left w:val="single" w:color="000000" w:sz="6" w:space="0"/>
              <w:right w:val="single" w:color="000000" w:sz="6" w:space="0"/>
            </w:tcBorders>
            <w:vAlign w:val="center"/>
          </w:tcPr>
          <w:p>
            <w:pPr>
              <w:pStyle w:val="10"/>
            </w:pPr>
            <w:r>
              <w:t>3</w:t>
            </w:r>
          </w:p>
        </w:tc>
        <w:tc>
          <w:tcPr>
            <w:tcW w:w="1361" w:type="dxa"/>
            <w:tcBorders>
              <w:top w:val="single" w:color="000000" w:sz="6" w:space="0"/>
              <w:left w:val="single" w:color="000000" w:sz="6" w:space="0"/>
              <w:right w:val="single" w:color="000000" w:sz="6" w:space="0"/>
            </w:tcBorders>
            <w:vAlign w:val="center"/>
          </w:tcPr>
          <w:p>
            <w:pPr>
              <w:pStyle w:val="10"/>
            </w:pPr>
            <w:r>
              <w:t>4</w:t>
            </w:r>
          </w:p>
        </w:tc>
        <w:tc>
          <w:tcPr>
            <w:tcW w:w="1361" w:type="dxa"/>
            <w:tcBorders>
              <w:top w:val="single" w:color="000000" w:sz="6" w:space="0"/>
              <w:left w:val="single" w:color="000000" w:sz="6" w:space="0"/>
              <w:right w:val="single" w:color="000000" w:sz="6" w:space="0"/>
            </w:tcBorders>
            <w:vAlign w:val="center"/>
          </w:tcPr>
          <w:p>
            <w:pPr>
              <w:pStyle w:val="10"/>
            </w:pPr>
            <w:r>
              <w:t>5</w:t>
            </w:r>
          </w:p>
        </w:tc>
        <w:tc>
          <w:tcPr>
            <w:tcW w:w="1361" w:type="dxa"/>
            <w:tcBorders>
              <w:top w:val="single" w:color="000000" w:sz="6" w:space="0"/>
              <w:left w:val="single" w:color="000000" w:sz="6" w:space="0"/>
              <w:right w:val="single" w:color="000000" w:sz="6" w:space="0"/>
            </w:tcBorders>
            <w:vAlign w:val="center"/>
          </w:tcPr>
          <w:p>
            <w:pPr>
              <w:pStyle w:val="10"/>
            </w:pPr>
            <w:r>
              <w:t>6</w:t>
            </w:r>
          </w:p>
        </w:tc>
        <w:tc>
          <w:tcPr>
            <w:tcW w:w="1361" w:type="dxa"/>
            <w:tcBorders>
              <w:top w:val="single" w:color="000000" w:sz="6" w:space="0"/>
              <w:left w:val="single" w:color="000000" w:sz="6" w:space="0"/>
              <w:right w:val="single" w:color="000000" w:sz="6" w:space="0"/>
            </w:tcBorders>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tcBorders>
              <w:top w:val="single" w:color="000000" w:sz="6" w:space="0"/>
              <w:left w:val="single" w:color="000000" w:sz="6" w:space="0"/>
              <w:right w:val="single" w:color="000000" w:sz="6" w:space="0"/>
            </w:tcBorders>
            <w:vAlign w:val="center"/>
          </w:tcPr>
          <w:p>
            <w:pPr>
              <w:pStyle w:val="16"/>
            </w:pPr>
          </w:p>
        </w:tc>
        <w:tc>
          <w:tcPr>
            <w:tcW w:w="4535" w:type="dxa"/>
            <w:tcBorders>
              <w:top w:val="single" w:color="000000" w:sz="6" w:space="0"/>
              <w:left w:val="single" w:color="000000" w:sz="6" w:space="0"/>
              <w:right w:val="single" w:color="000000" w:sz="6" w:space="0"/>
            </w:tcBorders>
            <w:vAlign w:val="center"/>
          </w:tcPr>
          <w:p>
            <w:pPr>
              <w:pStyle w:val="14"/>
            </w:pPr>
            <w:r>
              <w:t>合计</w:t>
            </w:r>
          </w:p>
        </w:tc>
        <w:tc>
          <w:tcPr>
            <w:tcW w:w="1361" w:type="dxa"/>
            <w:tcBorders>
              <w:top w:val="single" w:color="000000" w:sz="6" w:space="0"/>
              <w:left w:val="single" w:color="000000" w:sz="6" w:space="0"/>
              <w:right w:val="single" w:color="000000" w:sz="6" w:space="0"/>
            </w:tcBorders>
            <w:vAlign w:val="center"/>
          </w:tcPr>
          <w:p>
            <w:pPr>
              <w:pStyle w:val="15"/>
            </w:pPr>
            <w:r>
              <w:t>36139.50</w:t>
            </w:r>
          </w:p>
        </w:tc>
        <w:tc>
          <w:tcPr>
            <w:tcW w:w="1361" w:type="dxa"/>
            <w:tcBorders>
              <w:top w:val="single" w:color="000000" w:sz="6" w:space="0"/>
              <w:left w:val="single" w:color="000000" w:sz="6" w:space="0"/>
              <w:right w:val="single" w:color="000000" w:sz="6" w:space="0"/>
            </w:tcBorders>
            <w:vAlign w:val="center"/>
          </w:tcPr>
          <w:p>
            <w:pPr>
              <w:pStyle w:val="15"/>
            </w:pPr>
            <w:r>
              <w:t>6999.93</w:t>
            </w:r>
          </w:p>
        </w:tc>
        <w:tc>
          <w:tcPr>
            <w:tcW w:w="1361" w:type="dxa"/>
            <w:tcBorders>
              <w:top w:val="single" w:color="000000" w:sz="6" w:space="0"/>
              <w:left w:val="single" w:color="000000" w:sz="6" w:space="0"/>
              <w:right w:val="single" w:color="000000" w:sz="6" w:space="0"/>
            </w:tcBorders>
            <w:vAlign w:val="center"/>
          </w:tcPr>
          <w:p>
            <w:pPr>
              <w:pStyle w:val="15"/>
            </w:pPr>
            <w:r>
              <w:t>29139.57</w:t>
            </w:r>
          </w:p>
        </w:tc>
        <w:tc>
          <w:tcPr>
            <w:tcW w:w="1361" w:type="dxa"/>
            <w:tcBorders>
              <w:top w:val="single" w:color="000000" w:sz="6" w:space="0"/>
              <w:left w:val="single" w:color="000000" w:sz="6" w:space="0"/>
              <w:right w:val="single" w:color="000000" w:sz="6" w:space="0"/>
            </w:tcBorders>
            <w:vAlign w:val="center"/>
          </w:tcPr>
          <w:p>
            <w:pPr>
              <w:pStyle w:val="15"/>
            </w:pPr>
          </w:p>
        </w:tc>
        <w:tc>
          <w:tcPr>
            <w:tcW w:w="1361" w:type="dxa"/>
            <w:tcBorders>
              <w:top w:val="single" w:color="000000" w:sz="6" w:space="0"/>
              <w:left w:val="single" w:color="000000" w:sz="6" w:space="0"/>
              <w:right w:val="single" w:color="000000" w:sz="6" w:space="0"/>
            </w:tcBorders>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tcBorders>
              <w:top w:val="single" w:color="000000" w:sz="6" w:space="0"/>
              <w:left w:val="single" w:color="000000" w:sz="6" w:space="0"/>
              <w:right w:val="single" w:color="000000" w:sz="6" w:space="0"/>
            </w:tcBorders>
            <w:vAlign w:val="center"/>
          </w:tcPr>
          <w:p>
            <w:pPr>
              <w:pStyle w:val="12"/>
            </w:pPr>
            <w:r>
              <w:t>208</w:t>
            </w:r>
          </w:p>
        </w:tc>
        <w:tc>
          <w:tcPr>
            <w:tcW w:w="4535" w:type="dxa"/>
            <w:tcBorders>
              <w:top w:val="single" w:color="000000" w:sz="6" w:space="0"/>
              <w:left w:val="single" w:color="000000" w:sz="6" w:space="0"/>
              <w:right w:val="single" w:color="000000" w:sz="6" w:space="0"/>
            </w:tcBorders>
            <w:vAlign w:val="center"/>
          </w:tcPr>
          <w:p>
            <w:pPr>
              <w:pStyle w:val="12"/>
            </w:pPr>
            <w:r>
              <w:t>社会保障和就业支出</w:t>
            </w:r>
          </w:p>
        </w:tc>
        <w:tc>
          <w:tcPr>
            <w:tcW w:w="1361" w:type="dxa"/>
            <w:tcBorders>
              <w:top w:val="single" w:color="000000" w:sz="6" w:space="0"/>
              <w:left w:val="single" w:color="000000" w:sz="6" w:space="0"/>
              <w:right w:val="single" w:color="000000" w:sz="6" w:space="0"/>
            </w:tcBorders>
            <w:vAlign w:val="center"/>
          </w:tcPr>
          <w:p>
            <w:pPr>
              <w:pStyle w:val="11"/>
            </w:pPr>
            <w:r>
              <w:t>673.85</w:t>
            </w:r>
          </w:p>
        </w:tc>
        <w:tc>
          <w:tcPr>
            <w:tcW w:w="1361" w:type="dxa"/>
            <w:tcBorders>
              <w:top w:val="single" w:color="000000" w:sz="6" w:space="0"/>
              <w:left w:val="single" w:color="000000" w:sz="6" w:space="0"/>
              <w:right w:val="single" w:color="000000" w:sz="6" w:space="0"/>
            </w:tcBorders>
            <w:vAlign w:val="center"/>
          </w:tcPr>
          <w:p>
            <w:pPr>
              <w:pStyle w:val="11"/>
            </w:pPr>
            <w:r>
              <w:t>673.85</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tcBorders>
              <w:top w:val="single" w:color="000000" w:sz="6" w:space="0"/>
              <w:left w:val="single" w:color="000000" w:sz="6" w:space="0"/>
              <w:right w:val="single" w:color="000000" w:sz="6" w:space="0"/>
            </w:tcBorders>
            <w:vAlign w:val="center"/>
          </w:tcPr>
          <w:p>
            <w:pPr>
              <w:pStyle w:val="12"/>
            </w:pPr>
            <w:r>
              <w:t>20805</w:t>
            </w:r>
          </w:p>
        </w:tc>
        <w:tc>
          <w:tcPr>
            <w:tcW w:w="4535" w:type="dxa"/>
            <w:tcBorders>
              <w:top w:val="single" w:color="000000" w:sz="6" w:space="0"/>
              <w:left w:val="single" w:color="000000" w:sz="6" w:space="0"/>
              <w:right w:val="single" w:color="000000" w:sz="6" w:space="0"/>
            </w:tcBorders>
            <w:vAlign w:val="center"/>
          </w:tcPr>
          <w:p>
            <w:pPr>
              <w:pStyle w:val="12"/>
            </w:pPr>
            <w:r>
              <w:t>行政事业单位养老支出</w:t>
            </w:r>
          </w:p>
        </w:tc>
        <w:tc>
          <w:tcPr>
            <w:tcW w:w="1361" w:type="dxa"/>
            <w:tcBorders>
              <w:top w:val="single" w:color="000000" w:sz="6" w:space="0"/>
              <w:left w:val="single" w:color="000000" w:sz="6" w:space="0"/>
              <w:right w:val="single" w:color="000000" w:sz="6" w:space="0"/>
            </w:tcBorders>
            <w:vAlign w:val="center"/>
          </w:tcPr>
          <w:p>
            <w:pPr>
              <w:pStyle w:val="11"/>
            </w:pPr>
            <w:r>
              <w:t>673.85</w:t>
            </w:r>
          </w:p>
        </w:tc>
        <w:tc>
          <w:tcPr>
            <w:tcW w:w="1361" w:type="dxa"/>
            <w:tcBorders>
              <w:top w:val="single" w:color="000000" w:sz="6" w:space="0"/>
              <w:left w:val="single" w:color="000000" w:sz="6" w:space="0"/>
              <w:right w:val="single" w:color="000000" w:sz="6" w:space="0"/>
            </w:tcBorders>
            <w:vAlign w:val="center"/>
          </w:tcPr>
          <w:p>
            <w:pPr>
              <w:pStyle w:val="11"/>
            </w:pPr>
            <w:r>
              <w:t>673.85</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tcBorders>
              <w:top w:val="single" w:color="000000" w:sz="6" w:space="0"/>
              <w:left w:val="single" w:color="000000" w:sz="6" w:space="0"/>
              <w:right w:val="single" w:color="000000" w:sz="6" w:space="0"/>
            </w:tcBorders>
            <w:vAlign w:val="center"/>
          </w:tcPr>
          <w:p>
            <w:pPr>
              <w:pStyle w:val="12"/>
            </w:pPr>
            <w:r>
              <w:t>2080505</w:t>
            </w:r>
          </w:p>
        </w:tc>
        <w:tc>
          <w:tcPr>
            <w:tcW w:w="4535" w:type="dxa"/>
            <w:tcBorders>
              <w:top w:val="single" w:color="000000" w:sz="6" w:space="0"/>
              <w:left w:val="single" w:color="000000" w:sz="6" w:space="0"/>
              <w:right w:val="single" w:color="000000" w:sz="6" w:space="0"/>
            </w:tcBorders>
            <w:vAlign w:val="center"/>
          </w:tcPr>
          <w:p>
            <w:pPr>
              <w:pStyle w:val="12"/>
            </w:pPr>
            <w:r>
              <w:t>机关事业单位基本养老保险缴费支出</w:t>
            </w:r>
          </w:p>
        </w:tc>
        <w:tc>
          <w:tcPr>
            <w:tcW w:w="1361" w:type="dxa"/>
            <w:tcBorders>
              <w:top w:val="single" w:color="000000" w:sz="6" w:space="0"/>
              <w:left w:val="single" w:color="000000" w:sz="6" w:space="0"/>
              <w:right w:val="single" w:color="000000" w:sz="6" w:space="0"/>
            </w:tcBorders>
            <w:vAlign w:val="center"/>
          </w:tcPr>
          <w:p>
            <w:pPr>
              <w:pStyle w:val="11"/>
            </w:pPr>
            <w:r>
              <w:t>480.75</w:t>
            </w:r>
          </w:p>
        </w:tc>
        <w:tc>
          <w:tcPr>
            <w:tcW w:w="1361" w:type="dxa"/>
            <w:tcBorders>
              <w:top w:val="single" w:color="000000" w:sz="6" w:space="0"/>
              <w:left w:val="single" w:color="000000" w:sz="6" w:space="0"/>
              <w:right w:val="single" w:color="000000" w:sz="6" w:space="0"/>
            </w:tcBorders>
            <w:vAlign w:val="center"/>
          </w:tcPr>
          <w:p>
            <w:pPr>
              <w:pStyle w:val="11"/>
            </w:pPr>
            <w:r>
              <w:t>480.75</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tcBorders>
              <w:top w:val="single" w:color="000000" w:sz="6" w:space="0"/>
              <w:left w:val="single" w:color="000000" w:sz="6" w:space="0"/>
              <w:right w:val="single" w:color="000000" w:sz="6" w:space="0"/>
            </w:tcBorders>
            <w:vAlign w:val="center"/>
          </w:tcPr>
          <w:p>
            <w:pPr>
              <w:pStyle w:val="12"/>
            </w:pPr>
            <w:r>
              <w:t>2080506</w:t>
            </w:r>
          </w:p>
        </w:tc>
        <w:tc>
          <w:tcPr>
            <w:tcW w:w="4535" w:type="dxa"/>
            <w:tcBorders>
              <w:top w:val="single" w:color="000000" w:sz="6" w:space="0"/>
              <w:left w:val="single" w:color="000000" w:sz="6" w:space="0"/>
              <w:right w:val="single" w:color="000000" w:sz="6" w:space="0"/>
            </w:tcBorders>
            <w:vAlign w:val="center"/>
          </w:tcPr>
          <w:p>
            <w:pPr>
              <w:pStyle w:val="12"/>
            </w:pPr>
            <w:r>
              <w:t>机关事业单位职业年金缴费支出</w:t>
            </w:r>
          </w:p>
        </w:tc>
        <w:tc>
          <w:tcPr>
            <w:tcW w:w="1361" w:type="dxa"/>
            <w:tcBorders>
              <w:top w:val="single" w:color="000000" w:sz="6" w:space="0"/>
              <w:left w:val="single" w:color="000000" w:sz="6" w:space="0"/>
              <w:right w:val="single" w:color="000000" w:sz="6" w:space="0"/>
            </w:tcBorders>
            <w:vAlign w:val="center"/>
          </w:tcPr>
          <w:p>
            <w:pPr>
              <w:pStyle w:val="11"/>
            </w:pPr>
            <w:r>
              <w:t>193.10</w:t>
            </w:r>
          </w:p>
        </w:tc>
        <w:tc>
          <w:tcPr>
            <w:tcW w:w="1361" w:type="dxa"/>
            <w:tcBorders>
              <w:top w:val="single" w:color="000000" w:sz="6" w:space="0"/>
              <w:left w:val="single" w:color="000000" w:sz="6" w:space="0"/>
              <w:right w:val="single" w:color="000000" w:sz="6" w:space="0"/>
            </w:tcBorders>
            <w:vAlign w:val="center"/>
          </w:tcPr>
          <w:p>
            <w:pPr>
              <w:pStyle w:val="11"/>
            </w:pPr>
            <w:r>
              <w:t>193.10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tcBorders>
              <w:top w:val="single" w:color="000000" w:sz="6" w:space="0"/>
              <w:left w:val="single" w:color="000000" w:sz="6" w:space="0"/>
              <w:right w:val="single" w:color="000000" w:sz="6" w:space="0"/>
            </w:tcBorders>
            <w:vAlign w:val="center"/>
          </w:tcPr>
          <w:p>
            <w:pPr>
              <w:pStyle w:val="12"/>
            </w:pPr>
            <w:r>
              <w:t>210</w:t>
            </w:r>
          </w:p>
        </w:tc>
        <w:tc>
          <w:tcPr>
            <w:tcW w:w="4535" w:type="dxa"/>
            <w:tcBorders>
              <w:top w:val="single" w:color="000000" w:sz="6" w:space="0"/>
              <w:left w:val="single" w:color="000000" w:sz="6" w:space="0"/>
              <w:right w:val="single" w:color="000000" w:sz="6" w:space="0"/>
            </w:tcBorders>
            <w:vAlign w:val="center"/>
          </w:tcPr>
          <w:p>
            <w:pPr>
              <w:pStyle w:val="12"/>
            </w:pPr>
            <w:r>
              <w:t>卫生健康支出</w:t>
            </w:r>
          </w:p>
        </w:tc>
        <w:tc>
          <w:tcPr>
            <w:tcW w:w="1361" w:type="dxa"/>
            <w:tcBorders>
              <w:top w:val="single" w:color="000000" w:sz="6" w:space="0"/>
              <w:left w:val="single" w:color="000000" w:sz="6" w:space="0"/>
              <w:right w:val="single" w:color="000000" w:sz="6" w:space="0"/>
            </w:tcBorders>
            <w:vAlign w:val="center"/>
          </w:tcPr>
          <w:p>
            <w:pPr>
              <w:pStyle w:val="11"/>
            </w:pPr>
            <w:r>
              <w:t>206.14</w:t>
            </w:r>
          </w:p>
        </w:tc>
        <w:tc>
          <w:tcPr>
            <w:tcW w:w="1361" w:type="dxa"/>
            <w:tcBorders>
              <w:top w:val="single" w:color="000000" w:sz="6" w:space="0"/>
              <w:left w:val="single" w:color="000000" w:sz="6" w:space="0"/>
              <w:right w:val="single" w:color="000000" w:sz="6" w:space="0"/>
            </w:tcBorders>
            <w:vAlign w:val="center"/>
          </w:tcPr>
          <w:p>
            <w:pPr>
              <w:pStyle w:val="11"/>
            </w:pPr>
            <w:r>
              <w:t>206.14</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tcBorders>
              <w:top w:val="single" w:color="000000" w:sz="6" w:space="0"/>
              <w:left w:val="single" w:color="000000" w:sz="6" w:space="0"/>
              <w:right w:val="single" w:color="000000" w:sz="6" w:space="0"/>
            </w:tcBorders>
            <w:vAlign w:val="center"/>
          </w:tcPr>
          <w:p>
            <w:pPr>
              <w:pStyle w:val="12"/>
            </w:pPr>
            <w:r>
              <w:t>21011</w:t>
            </w:r>
          </w:p>
        </w:tc>
        <w:tc>
          <w:tcPr>
            <w:tcW w:w="4535" w:type="dxa"/>
            <w:tcBorders>
              <w:top w:val="single" w:color="000000" w:sz="6" w:space="0"/>
              <w:left w:val="single" w:color="000000" w:sz="6" w:space="0"/>
              <w:right w:val="single" w:color="000000" w:sz="6" w:space="0"/>
            </w:tcBorders>
            <w:vAlign w:val="center"/>
          </w:tcPr>
          <w:p>
            <w:pPr>
              <w:pStyle w:val="12"/>
            </w:pPr>
            <w:r>
              <w:t>行政事业单位医疗</w:t>
            </w:r>
          </w:p>
        </w:tc>
        <w:tc>
          <w:tcPr>
            <w:tcW w:w="1361" w:type="dxa"/>
            <w:tcBorders>
              <w:top w:val="single" w:color="000000" w:sz="6" w:space="0"/>
              <w:left w:val="single" w:color="000000" w:sz="6" w:space="0"/>
              <w:right w:val="single" w:color="000000" w:sz="6" w:space="0"/>
            </w:tcBorders>
            <w:vAlign w:val="center"/>
          </w:tcPr>
          <w:p>
            <w:pPr>
              <w:pStyle w:val="11"/>
            </w:pPr>
            <w:r>
              <w:t>206.14</w:t>
            </w:r>
          </w:p>
        </w:tc>
        <w:tc>
          <w:tcPr>
            <w:tcW w:w="1361" w:type="dxa"/>
            <w:tcBorders>
              <w:top w:val="single" w:color="000000" w:sz="6" w:space="0"/>
              <w:left w:val="single" w:color="000000" w:sz="6" w:space="0"/>
              <w:right w:val="single" w:color="000000" w:sz="6" w:space="0"/>
            </w:tcBorders>
            <w:vAlign w:val="center"/>
          </w:tcPr>
          <w:p>
            <w:pPr>
              <w:pStyle w:val="11"/>
            </w:pPr>
            <w:r>
              <w:t>206.14</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tcBorders>
              <w:top w:val="single" w:color="000000" w:sz="6" w:space="0"/>
              <w:left w:val="single" w:color="000000" w:sz="6" w:space="0"/>
              <w:right w:val="single" w:color="000000" w:sz="6" w:space="0"/>
            </w:tcBorders>
            <w:vAlign w:val="center"/>
          </w:tcPr>
          <w:p>
            <w:pPr>
              <w:pStyle w:val="12"/>
            </w:pPr>
            <w:r>
              <w:t>2101101</w:t>
            </w:r>
          </w:p>
        </w:tc>
        <w:tc>
          <w:tcPr>
            <w:tcW w:w="4535" w:type="dxa"/>
            <w:tcBorders>
              <w:top w:val="single" w:color="000000" w:sz="6" w:space="0"/>
              <w:left w:val="single" w:color="000000" w:sz="6" w:space="0"/>
              <w:right w:val="single" w:color="000000" w:sz="6" w:space="0"/>
            </w:tcBorders>
            <w:vAlign w:val="center"/>
          </w:tcPr>
          <w:p>
            <w:pPr>
              <w:pStyle w:val="12"/>
            </w:pPr>
            <w:r>
              <w:t>行政单位医疗</w:t>
            </w:r>
          </w:p>
        </w:tc>
        <w:tc>
          <w:tcPr>
            <w:tcW w:w="1361" w:type="dxa"/>
            <w:tcBorders>
              <w:top w:val="single" w:color="000000" w:sz="6" w:space="0"/>
              <w:left w:val="single" w:color="000000" w:sz="6" w:space="0"/>
              <w:right w:val="single" w:color="000000" w:sz="6" w:space="0"/>
            </w:tcBorders>
            <w:vAlign w:val="center"/>
          </w:tcPr>
          <w:p>
            <w:pPr>
              <w:pStyle w:val="11"/>
            </w:pPr>
            <w:r>
              <w:t>10.86</w:t>
            </w:r>
          </w:p>
        </w:tc>
        <w:tc>
          <w:tcPr>
            <w:tcW w:w="1361" w:type="dxa"/>
            <w:tcBorders>
              <w:top w:val="single" w:color="000000" w:sz="6" w:space="0"/>
              <w:left w:val="single" w:color="000000" w:sz="6" w:space="0"/>
              <w:right w:val="single" w:color="000000" w:sz="6" w:space="0"/>
            </w:tcBorders>
            <w:vAlign w:val="center"/>
          </w:tcPr>
          <w:p>
            <w:pPr>
              <w:pStyle w:val="11"/>
            </w:pPr>
            <w:r>
              <w:t>10.86</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tcBorders>
              <w:top w:val="single" w:color="000000" w:sz="6" w:space="0"/>
              <w:left w:val="single" w:color="000000" w:sz="6" w:space="0"/>
              <w:right w:val="single" w:color="000000" w:sz="6" w:space="0"/>
            </w:tcBorders>
            <w:vAlign w:val="center"/>
          </w:tcPr>
          <w:p>
            <w:pPr>
              <w:pStyle w:val="12"/>
            </w:pPr>
            <w:r>
              <w:t>2101102</w:t>
            </w:r>
          </w:p>
        </w:tc>
        <w:tc>
          <w:tcPr>
            <w:tcW w:w="4535" w:type="dxa"/>
            <w:tcBorders>
              <w:top w:val="single" w:color="000000" w:sz="6" w:space="0"/>
              <w:left w:val="single" w:color="000000" w:sz="6" w:space="0"/>
              <w:right w:val="single" w:color="000000" w:sz="6" w:space="0"/>
            </w:tcBorders>
            <w:vAlign w:val="center"/>
          </w:tcPr>
          <w:p>
            <w:pPr>
              <w:pStyle w:val="12"/>
            </w:pPr>
            <w:r>
              <w:t>事业单位医疗</w:t>
            </w:r>
          </w:p>
        </w:tc>
        <w:tc>
          <w:tcPr>
            <w:tcW w:w="1361" w:type="dxa"/>
            <w:tcBorders>
              <w:top w:val="single" w:color="000000" w:sz="6" w:space="0"/>
              <w:left w:val="single" w:color="000000" w:sz="6" w:space="0"/>
              <w:right w:val="single" w:color="000000" w:sz="6" w:space="0"/>
            </w:tcBorders>
            <w:vAlign w:val="center"/>
          </w:tcPr>
          <w:p>
            <w:pPr>
              <w:pStyle w:val="11"/>
            </w:pPr>
            <w:r>
              <w:t>195.28</w:t>
            </w:r>
          </w:p>
        </w:tc>
        <w:tc>
          <w:tcPr>
            <w:tcW w:w="1361" w:type="dxa"/>
            <w:tcBorders>
              <w:top w:val="single" w:color="000000" w:sz="6" w:space="0"/>
              <w:left w:val="single" w:color="000000" w:sz="6" w:space="0"/>
              <w:right w:val="single" w:color="000000" w:sz="6" w:space="0"/>
            </w:tcBorders>
            <w:vAlign w:val="center"/>
          </w:tcPr>
          <w:p>
            <w:pPr>
              <w:pStyle w:val="11"/>
            </w:pPr>
            <w:r>
              <w:t>195.28</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tcBorders>
              <w:top w:val="single" w:color="000000" w:sz="6" w:space="0"/>
              <w:left w:val="single" w:color="000000" w:sz="6" w:space="0"/>
              <w:right w:val="single" w:color="000000" w:sz="6" w:space="0"/>
            </w:tcBorders>
            <w:vAlign w:val="center"/>
          </w:tcPr>
          <w:p>
            <w:pPr>
              <w:pStyle w:val="12"/>
            </w:pPr>
            <w:r>
              <w:t>211</w:t>
            </w:r>
          </w:p>
        </w:tc>
        <w:tc>
          <w:tcPr>
            <w:tcW w:w="4535" w:type="dxa"/>
            <w:tcBorders>
              <w:top w:val="single" w:color="000000" w:sz="6" w:space="0"/>
              <w:left w:val="single" w:color="000000" w:sz="6" w:space="0"/>
              <w:right w:val="single" w:color="000000" w:sz="6" w:space="0"/>
            </w:tcBorders>
            <w:vAlign w:val="center"/>
          </w:tcPr>
          <w:p>
            <w:pPr>
              <w:pStyle w:val="12"/>
            </w:pPr>
            <w:r>
              <w:t>节能环保支出</w:t>
            </w:r>
          </w:p>
        </w:tc>
        <w:tc>
          <w:tcPr>
            <w:tcW w:w="1361" w:type="dxa"/>
            <w:tcBorders>
              <w:top w:val="single" w:color="000000" w:sz="6" w:space="0"/>
              <w:left w:val="single" w:color="000000" w:sz="6" w:space="0"/>
              <w:right w:val="single" w:color="000000" w:sz="6" w:space="0"/>
            </w:tcBorders>
            <w:vAlign w:val="center"/>
          </w:tcPr>
          <w:p>
            <w:pPr>
              <w:pStyle w:val="11"/>
            </w:pPr>
            <w:r>
              <w:t>915.20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915.20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tcBorders>
              <w:top w:val="single" w:color="000000" w:sz="6" w:space="0"/>
              <w:left w:val="single" w:color="000000" w:sz="6" w:space="0"/>
              <w:right w:val="single" w:color="000000" w:sz="6" w:space="0"/>
            </w:tcBorders>
            <w:vAlign w:val="center"/>
          </w:tcPr>
          <w:p>
            <w:pPr>
              <w:pStyle w:val="12"/>
            </w:pPr>
            <w:r>
              <w:t>21103</w:t>
            </w:r>
          </w:p>
        </w:tc>
        <w:tc>
          <w:tcPr>
            <w:tcW w:w="4535" w:type="dxa"/>
            <w:tcBorders>
              <w:top w:val="single" w:color="000000" w:sz="6" w:space="0"/>
              <w:left w:val="single" w:color="000000" w:sz="6" w:space="0"/>
              <w:right w:val="single" w:color="000000" w:sz="6" w:space="0"/>
            </w:tcBorders>
            <w:vAlign w:val="center"/>
          </w:tcPr>
          <w:p>
            <w:pPr>
              <w:pStyle w:val="12"/>
            </w:pPr>
            <w:r>
              <w:t>污染防治</w:t>
            </w:r>
          </w:p>
        </w:tc>
        <w:tc>
          <w:tcPr>
            <w:tcW w:w="1361" w:type="dxa"/>
            <w:tcBorders>
              <w:top w:val="single" w:color="000000" w:sz="6" w:space="0"/>
              <w:left w:val="single" w:color="000000" w:sz="6" w:space="0"/>
              <w:right w:val="single" w:color="000000" w:sz="6" w:space="0"/>
            </w:tcBorders>
            <w:vAlign w:val="center"/>
          </w:tcPr>
          <w:p>
            <w:pPr>
              <w:pStyle w:val="11"/>
            </w:pPr>
            <w:r>
              <w:t>915.20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915.20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tcBorders>
              <w:top w:val="single" w:color="000000" w:sz="6" w:space="0"/>
              <w:left w:val="single" w:color="000000" w:sz="6" w:space="0"/>
              <w:right w:val="single" w:color="000000" w:sz="6" w:space="0"/>
            </w:tcBorders>
            <w:vAlign w:val="center"/>
          </w:tcPr>
          <w:p>
            <w:pPr>
              <w:pStyle w:val="12"/>
            </w:pPr>
            <w:r>
              <w:t>2110301</w:t>
            </w:r>
          </w:p>
        </w:tc>
        <w:tc>
          <w:tcPr>
            <w:tcW w:w="4535" w:type="dxa"/>
            <w:tcBorders>
              <w:top w:val="single" w:color="000000" w:sz="6" w:space="0"/>
              <w:left w:val="single" w:color="000000" w:sz="6" w:space="0"/>
              <w:right w:val="single" w:color="000000" w:sz="6" w:space="0"/>
            </w:tcBorders>
            <w:vAlign w:val="center"/>
          </w:tcPr>
          <w:p>
            <w:pPr>
              <w:pStyle w:val="12"/>
            </w:pPr>
            <w:r>
              <w:t>大气</w:t>
            </w:r>
          </w:p>
        </w:tc>
        <w:tc>
          <w:tcPr>
            <w:tcW w:w="1361" w:type="dxa"/>
            <w:tcBorders>
              <w:top w:val="single" w:color="000000" w:sz="6" w:space="0"/>
              <w:left w:val="single" w:color="000000" w:sz="6" w:space="0"/>
              <w:right w:val="single" w:color="000000" w:sz="6" w:space="0"/>
            </w:tcBorders>
            <w:vAlign w:val="center"/>
          </w:tcPr>
          <w:p>
            <w:pPr>
              <w:pStyle w:val="11"/>
            </w:pPr>
            <w:r>
              <w:t>615.20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615.20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tcBorders>
              <w:top w:val="single" w:color="000000" w:sz="6" w:space="0"/>
              <w:left w:val="single" w:color="000000" w:sz="6" w:space="0"/>
              <w:right w:val="single" w:color="000000" w:sz="6" w:space="0"/>
            </w:tcBorders>
            <w:vAlign w:val="center"/>
          </w:tcPr>
          <w:p>
            <w:pPr>
              <w:pStyle w:val="12"/>
            </w:pPr>
            <w:r>
              <w:t>2110302</w:t>
            </w:r>
          </w:p>
        </w:tc>
        <w:tc>
          <w:tcPr>
            <w:tcW w:w="4535" w:type="dxa"/>
            <w:tcBorders>
              <w:top w:val="single" w:color="000000" w:sz="6" w:space="0"/>
              <w:left w:val="single" w:color="000000" w:sz="6" w:space="0"/>
              <w:right w:val="single" w:color="000000" w:sz="6" w:space="0"/>
            </w:tcBorders>
            <w:vAlign w:val="center"/>
          </w:tcPr>
          <w:p>
            <w:pPr>
              <w:pStyle w:val="12"/>
            </w:pPr>
            <w:r>
              <w:t>水体</w:t>
            </w:r>
          </w:p>
        </w:tc>
        <w:tc>
          <w:tcPr>
            <w:tcW w:w="1361" w:type="dxa"/>
            <w:tcBorders>
              <w:top w:val="single" w:color="000000" w:sz="6" w:space="0"/>
              <w:left w:val="single" w:color="000000" w:sz="6" w:space="0"/>
              <w:right w:val="single" w:color="000000" w:sz="6" w:space="0"/>
            </w:tcBorders>
            <w:vAlign w:val="center"/>
          </w:tcPr>
          <w:p>
            <w:pPr>
              <w:pStyle w:val="11"/>
            </w:pPr>
            <w:r>
              <w:t>300.00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300.00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tcBorders>
              <w:top w:val="single" w:color="000000" w:sz="6" w:space="0"/>
              <w:left w:val="single" w:color="000000" w:sz="6" w:space="0"/>
              <w:right w:val="single" w:color="000000" w:sz="6" w:space="0"/>
            </w:tcBorders>
            <w:vAlign w:val="center"/>
          </w:tcPr>
          <w:p>
            <w:pPr>
              <w:pStyle w:val="12"/>
            </w:pPr>
            <w:r>
              <w:t>212</w:t>
            </w:r>
          </w:p>
        </w:tc>
        <w:tc>
          <w:tcPr>
            <w:tcW w:w="4535" w:type="dxa"/>
            <w:tcBorders>
              <w:top w:val="single" w:color="000000" w:sz="6" w:space="0"/>
              <w:left w:val="single" w:color="000000" w:sz="6" w:space="0"/>
              <w:right w:val="single" w:color="000000" w:sz="6" w:space="0"/>
            </w:tcBorders>
            <w:vAlign w:val="center"/>
          </w:tcPr>
          <w:p>
            <w:pPr>
              <w:pStyle w:val="12"/>
            </w:pPr>
            <w:r>
              <w:t>城乡社区支出</w:t>
            </w:r>
          </w:p>
        </w:tc>
        <w:tc>
          <w:tcPr>
            <w:tcW w:w="1361" w:type="dxa"/>
            <w:tcBorders>
              <w:top w:val="single" w:color="000000" w:sz="6" w:space="0"/>
              <w:left w:val="single" w:color="000000" w:sz="6" w:space="0"/>
              <w:right w:val="single" w:color="000000" w:sz="6" w:space="0"/>
            </w:tcBorders>
            <w:vAlign w:val="center"/>
          </w:tcPr>
          <w:p>
            <w:pPr>
              <w:pStyle w:val="11"/>
            </w:pPr>
            <w:r>
              <w:t>8290.62</w:t>
            </w:r>
          </w:p>
        </w:tc>
        <w:tc>
          <w:tcPr>
            <w:tcW w:w="1361" w:type="dxa"/>
            <w:tcBorders>
              <w:top w:val="single" w:color="000000" w:sz="6" w:space="0"/>
              <w:left w:val="single" w:color="000000" w:sz="6" w:space="0"/>
              <w:right w:val="single" w:color="000000" w:sz="6" w:space="0"/>
            </w:tcBorders>
            <w:vAlign w:val="center"/>
          </w:tcPr>
          <w:p>
            <w:pPr>
              <w:pStyle w:val="11"/>
            </w:pPr>
            <w:r>
              <w:t>4921.97</w:t>
            </w:r>
          </w:p>
        </w:tc>
        <w:tc>
          <w:tcPr>
            <w:tcW w:w="1361" w:type="dxa"/>
            <w:tcBorders>
              <w:top w:val="single" w:color="000000" w:sz="6" w:space="0"/>
              <w:left w:val="single" w:color="000000" w:sz="6" w:space="0"/>
              <w:right w:val="single" w:color="000000" w:sz="6" w:space="0"/>
            </w:tcBorders>
            <w:vAlign w:val="center"/>
          </w:tcPr>
          <w:p>
            <w:pPr>
              <w:pStyle w:val="11"/>
            </w:pPr>
            <w:r>
              <w:t>3368.65</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tcBorders>
              <w:top w:val="single" w:color="000000" w:sz="6" w:space="0"/>
              <w:left w:val="single" w:color="000000" w:sz="6" w:space="0"/>
              <w:right w:val="single" w:color="000000" w:sz="6" w:space="0"/>
            </w:tcBorders>
            <w:vAlign w:val="center"/>
          </w:tcPr>
          <w:p>
            <w:pPr>
              <w:pStyle w:val="12"/>
            </w:pPr>
            <w:r>
              <w:t>21201</w:t>
            </w:r>
          </w:p>
        </w:tc>
        <w:tc>
          <w:tcPr>
            <w:tcW w:w="4535" w:type="dxa"/>
            <w:tcBorders>
              <w:top w:val="single" w:color="000000" w:sz="6" w:space="0"/>
              <w:left w:val="single" w:color="000000" w:sz="6" w:space="0"/>
              <w:right w:val="single" w:color="000000" w:sz="6" w:space="0"/>
            </w:tcBorders>
            <w:vAlign w:val="center"/>
          </w:tcPr>
          <w:p>
            <w:pPr>
              <w:pStyle w:val="12"/>
            </w:pPr>
            <w:r>
              <w:t>城乡社区管理事务</w:t>
            </w:r>
          </w:p>
        </w:tc>
        <w:tc>
          <w:tcPr>
            <w:tcW w:w="1361" w:type="dxa"/>
            <w:tcBorders>
              <w:top w:val="single" w:color="000000" w:sz="6" w:space="0"/>
              <w:left w:val="single" w:color="000000" w:sz="6" w:space="0"/>
              <w:right w:val="single" w:color="000000" w:sz="6" w:space="0"/>
            </w:tcBorders>
            <w:vAlign w:val="center"/>
          </w:tcPr>
          <w:p>
            <w:pPr>
              <w:pStyle w:val="11"/>
            </w:pPr>
            <w:r>
              <w:t>446.46</w:t>
            </w:r>
          </w:p>
        </w:tc>
        <w:tc>
          <w:tcPr>
            <w:tcW w:w="1361" w:type="dxa"/>
            <w:tcBorders>
              <w:top w:val="single" w:color="000000" w:sz="6" w:space="0"/>
              <w:left w:val="single" w:color="000000" w:sz="6" w:space="0"/>
              <w:right w:val="single" w:color="000000" w:sz="6" w:space="0"/>
            </w:tcBorders>
            <w:vAlign w:val="center"/>
          </w:tcPr>
          <w:p>
            <w:pPr>
              <w:pStyle w:val="11"/>
            </w:pPr>
            <w:r>
              <w:t>446.46</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tcBorders>
              <w:top w:val="single" w:color="000000" w:sz="6" w:space="0"/>
              <w:left w:val="single" w:color="000000" w:sz="6" w:space="0"/>
              <w:right w:val="single" w:color="000000" w:sz="6" w:space="0"/>
            </w:tcBorders>
            <w:vAlign w:val="center"/>
          </w:tcPr>
          <w:p>
            <w:pPr>
              <w:pStyle w:val="12"/>
            </w:pPr>
            <w:r>
              <w:t>2120101</w:t>
            </w:r>
          </w:p>
        </w:tc>
        <w:tc>
          <w:tcPr>
            <w:tcW w:w="4535" w:type="dxa"/>
            <w:tcBorders>
              <w:top w:val="single" w:color="000000" w:sz="6" w:space="0"/>
              <w:left w:val="single" w:color="000000" w:sz="6" w:space="0"/>
              <w:right w:val="single" w:color="000000" w:sz="6" w:space="0"/>
            </w:tcBorders>
            <w:vAlign w:val="center"/>
          </w:tcPr>
          <w:p>
            <w:pPr>
              <w:pStyle w:val="12"/>
            </w:pPr>
            <w:r>
              <w:t>行政运行</w:t>
            </w:r>
          </w:p>
        </w:tc>
        <w:tc>
          <w:tcPr>
            <w:tcW w:w="1361" w:type="dxa"/>
            <w:tcBorders>
              <w:top w:val="single" w:color="000000" w:sz="6" w:space="0"/>
              <w:left w:val="single" w:color="000000" w:sz="6" w:space="0"/>
              <w:right w:val="single" w:color="000000" w:sz="6" w:space="0"/>
            </w:tcBorders>
            <w:vAlign w:val="center"/>
          </w:tcPr>
          <w:p>
            <w:pPr>
              <w:pStyle w:val="11"/>
            </w:pPr>
            <w:r>
              <w:t>446.46</w:t>
            </w:r>
          </w:p>
        </w:tc>
        <w:tc>
          <w:tcPr>
            <w:tcW w:w="1361" w:type="dxa"/>
            <w:tcBorders>
              <w:top w:val="single" w:color="000000" w:sz="6" w:space="0"/>
              <w:left w:val="single" w:color="000000" w:sz="6" w:space="0"/>
              <w:right w:val="single" w:color="000000" w:sz="6" w:space="0"/>
            </w:tcBorders>
            <w:vAlign w:val="center"/>
          </w:tcPr>
          <w:p>
            <w:pPr>
              <w:pStyle w:val="11"/>
            </w:pPr>
            <w:r>
              <w:t>446.46</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tcBorders>
              <w:top w:val="single" w:color="000000" w:sz="6" w:space="0"/>
              <w:left w:val="single" w:color="000000" w:sz="6" w:space="0"/>
              <w:right w:val="single" w:color="000000" w:sz="6" w:space="0"/>
            </w:tcBorders>
            <w:vAlign w:val="center"/>
          </w:tcPr>
          <w:p>
            <w:pPr>
              <w:pStyle w:val="12"/>
            </w:pPr>
            <w:r>
              <w:t>21203</w:t>
            </w:r>
          </w:p>
        </w:tc>
        <w:tc>
          <w:tcPr>
            <w:tcW w:w="4535" w:type="dxa"/>
            <w:tcBorders>
              <w:top w:val="single" w:color="000000" w:sz="6" w:space="0"/>
              <w:left w:val="single" w:color="000000" w:sz="6" w:space="0"/>
              <w:right w:val="single" w:color="000000" w:sz="6" w:space="0"/>
            </w:tcBorders>
            <w:vAlign w:val="center"/>
          </w:tcPr>
          <w:p>
            <w:pPr>
              <w:pStyle w:val="12"/>
            </w:pPr>
            <w:r>
              <w:t>城乡社区公共设施</w:t>
            </w:r>
          </w:p>
        </w:tc>
        <w:tc>
          <w:tcPr>
            <w:tcW w:w="1361" w:type="dxa"/>
            <w:tcBorders>
              <w:top w:val="single" w:color="000000" w:sz="6" w:space="0"/>
              <w:left w:val="single" w:color="000000" w:sz="6" w:space="0"/>
              <w:right w:val="single" w:color="000000" w:sz="6" w:space="0"/>
            </w:tcBorders>
            <w:vAlign w:val="center"/>
          </w:tcPr>
          <w:p>
            <w:pPr>
              <w:pStyle w:val="11"/>
            </w:pPr>
            <w:r>
              <w:t>5484.15</w:t>
            </w:r>
          </w:p>
        </w:tc>
        <w:tc>
          <w:tcPr>
            <w:tcW w:w="1361" w:type="dxa"/>
            <w:tcBorders>
              <w:top w:val="single" w:color="000000" w:sz="6" w:space="0"/>
              <w:left w:val="single" w:color="000000" w:sz="6" w:space="0"/>
              <w:right w:val="single" w:color="000000" w:sz="6" w:space="0"/>
            </w:tcBorders>
            <w:vAlign w:val="center"/>
          </w:tcPr>
          <w:p>
            <w:pPr>
              <w:pStyle w:val="11"/>
            </w:pPr>
            <w:r>
              <w:t>4475.50</w:t>
            </w:r>
          </w:p>
        </w:tc>
        <w:tc>
          <w:tcPr>
            <w:tcW w:w="1361" w:type="dxa"/>
            <w:tcBorders>
              <w:top w:val="single" w:color="000000" w:sz="6" w:space="0"/>
              <w:left w:val="single" w:color="000000" w:sz="6" w:space="0"/>
              <w:right w:val="single" w:color="000000" w:sz="6" w:space="0"/>
            </w:tcBorders>
            <w:vAlign w:val="center"/>
          </w:tcPr>
          <w:p>
            <w:pPr>
              <w:pStyle w:val="11"/>
            </w:pPr>
            <w:r>
              <w:t>1008.65</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tcBorders>
              <w:top w:val="single" w:color="000000" w:sz="6" w:space="0"/>
              <w:left w:val="single" w:color="000000" w:sz="6" w:space="0"/>
              <w:right w:val="single" w:color="000000" w:sz="6" w:space="0"/>
            </w:tcBorders>
            <w:vAlign w:val="center"/>
          </w:tcPr>
          <w:p>
            <w:pPr>
              <w:pStyle w:val="12"/>
            </w:pPr>
            <w:r>
              <w:t>2120399</w:t>
            </w:r>
          </w:p>
        </w:tc>
        <w:tc>
          <w:tcPr>
            <w:tcW w:w="4535" w:type="dxa"/>
            <w:tcBorders>
              <w:top w:val="single" w:color="000000" w:sz="6" w:space="0"/>
              <w:left w:val="single" w:color="000000" w:sz="6" w:space="0"/>
              <w:right w:val="single" w:color="000000" w:sz="6" w:space="0"/>
            </w:tcBorders>
            <w:vAlign w:val="center"/>
          </w:tcPr>
          <w:p>
            <w:pPr>
              <w:pStyle w:val="12"/>
            </w:pPr>
            <w:r>
              <w:t>其他城乡社区公共设施支出</w:t>
            </w:r>
          </w:p>
        </w:tc>
        <w:tc>
          <w:tcPr>
            <w:tcW w:w="1361" w:type="dxa"/>
            <w:tcBorders>
              <w:top w:val="single" w:color="000000" w:sz="6" w:space="0"/>
              <w:left w:val="single" w:color="000000" w:sz="6" w:space="0"/>
              <w:right w:val="single" w:color="000000" w:sz="6" w:space="0"/>
            </w:tcBorders>
            <w:vAlign w:val="center"/>
          </w:tcPr>
          <w:p>
            <w:pPr>
              <w:pStyle w:val="11"/>
            </w:pPr>
            <w:r>
              <w:t>5484.15</w:t>
            </w:r>
          </w:p>
        </w:tc>
        <w:tc>
          <w:tcPr>
            <w:tcW w:w="1361" w:type="dxa"/>
            <w:tcBorders>
              <w:top w:val="single" w:color="000000" w:sz="6" w:space="0"/>
              <w:left w:val="single" w:color="000000" w:sz="6" w:space="0"/>
              <w:right w:val="single" w:color="000000" w:sz="6" w:space="0"/>
            </w:tcBorders>
            <w:vAlign w:val="center"/>
          </w:tcPr>
          <w:p>
            <w:pPr>
              <w:pStyle w:val="11"/>
            </w:pPr>
            <w:r>
              <w:t>4475.50</w:t>
            </w:r>
          </w:p>
        </w:tc>
        <w:tc>
          <w:tcPr>
            <w:tcW w:w="1361" w:type="dxa"/>
            <w:tcBorders>
              <w:top w:val="single" w:color="000000" w:sz="6" w:space="0"/>
              <w:left w:val="single" w:color="000000" w:sz="6" w:space="0"/>
              <w:right w:val="single" w:color="000000" w:sz="6" w:space="0"/>
            </w:tcBorders>
            <w:vAlign w:val="center"/>
          </w:tcPr>
          <w:p>
            <w:pPr>
              <w:pStyle w:val="11"/>
            </w:pPr>
            <w:r>
              <w:t>1008.65</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tcBorders>
              <w:top w:val="single" w:color="000000" w:sz="6" w:space="0"/>
              <w:left w:val="single" w:color="000000" w:sz="6" w:space="0"/>
              <w:right w:val="single" w:color="000000" w:sz="6" w:space="0"/>
            </w:tcBorders>
            <w:vAlign w:val="center"/>
          </w:tcPr>
          <w:p>
            <w:pPr>
              <w:pStyle w:val="12"/>
            </w:pPr>
            <w:r>
              <w:t>21208</w:t>
            </w:r>
          </w:p>
        </w:tc>
        <w:tc>
          <w:tcPr>
            <w:tcW w:w="4535" w:type="dxa"/>
            <w:tcBorders>
              <w:top w:val="single" w:color="000000" w:sz="6" w:space="0"/>
              <w:left w:val="single" w:color="000000" w:sz="6" w:space="0"/>
              <w:right w:val="single" w:color="000000" w:sz="6" w:space="0"/>
            </w:tcBorders>
            <w:vAlign w:val="center"/>
          </w:tcPr>
          <w:p>
            <w:pPr>
              <w:pStyle w:val="12"/>
            </w:pPr>
            <w:r>
              <w:t>国有土地使用权出让收入安排的支出</w:t>
            </w:r>
          </w:p>
        </w:tc>
        <w:tc>
          <w:tcPr>
            <w:tcW w:w="1361" w:type="dxa"/>
            <w:tcBorders>
              <w:top w:val="single" w:color="000000" w:sz="6" w:space="0"/>
              <w:left w:val="single" w:color="000000" w:sz="6" w:space="0"/>
              <w:right w:val="single" w:color="000000" w:sz="6" w:space="0"/>
            </w:tcBorders>
            <w:vAlign w:val="center"/>
          </w:tcPr>
          <w:p>
            <w:pPr>
              <w:pStyle w:val="11"/>
            </w:pPr>
            <w:r>
              <w:t>1860.00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1860.00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tcBorders>
              <w:top w:val="single" w:color="000000" w:sz="6" w:space="0"/>
              <w:left w:val="single" w:color="000000" w:sz="6" w:space="0"/>
              <w:right w:val="single" w:color="000000" w:sz="6" w:space="0"/>
            </w:tcBorders>
            <w:vAlign w:val="center"/>
          </w:tcPr>
          <w:p>
            <w:pPr>
              <w:pStyle w:val="12"/>
            </w:pPr>
            <w:r>
              <w:t>2120801</w:t>
            </w:r>
          </w:p>
        </w:tc>
        <w:tc>
          <w:tcPr>
            <w:tcW w:w="4535" w:type="dxa"/>
            <w:tcBorders>
              <w:top w:val="single" w:color="000000" w:sz="6" w:space="0"/>
              <w:left w:val="single" w:color="000000" w:sz="6" w:space="0"/>
              <w:right w:val="single" w:color="000000" w:sz="6" w:space="0"/>
            </w:tcBorders>
            <w:vAlign w:val="center"/>
          </w:tcPr>
          <w:p>
            <w:pPr>
              <w:pStyle w:val="12"/>
            </w:pPr>
            <w:r>
              <w:t>征地和拆迁补偿支出</w:t>
            </w:r>
          </w:p>
        </w:tc>
        <w:tc>
          <w:tcPr>
            <w:tcW w:w="1361" w:type="dxa"/>
            <w:tcBorders>
              <w:top w:val="single" w:color="000000" w:sz="6" w:space="0"/>
              <w:left w:val="single" w:color="000000" w:sz="6" w:space="0"/>
              <w:right w:val="single" w:color="000000" w:sz="6" w:space="0"/>
            </w:tcBorders>
            <w:vAlign w:val="center"/>
          </w:tcPr>
          <w:p>
            <w:pPr>
              <w:pStyle w:val="11"/>
            </w:pPr>
            <w:r>
              <w:t>1060.00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1060.00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tcBorders>
              <w:top w:val="single" w:color="000000" w:sz="6" w:space="0"/>
              <w:left w:val="single" w:color="000000" w:sz="6" w:space="0"/>
              <w:right w:val="single" w:color="000000" w:sz="6" w:space="0"/>
            </w:tcBorders>
            <w:vAlign w:val="center"/>
          </w:tcPr>
          <w:p>
            <w:pPr>
              <w:pStyle w:val="12"/>
            </w:pPr>
            <w:r>
              <w:t>2120899</w:t>
            </w:r>
          </w:p>
        </w:tc>
        <w:tc>
          <w:tcPr>
            <w:tcW w:w="4535" w:type="dxa"/>
            <w:tcBorders>
              <w:top w:val="single" w:color="000000" w:sz="6" w:space="0"/>
              <w:left w:val="single" w:color="000000" w:sz="6" w:space="0"/>
              <w:right w:val="single" w:color="000000" w:sz="6" w:space="0"/>
            </w:tcBorders>
            <w:vAlign w:val="center"/>
          </w:tcPr>
          <w:p>
            <w:pPr>
              <w:pStyle w:val="12"/>
            </w:pPr>
            <w:r>
              <w:t>其他国有土地使用权出让收入安排的支出</w:t>
            </w:r>
          </w:p>
        </w:tc>
        <w:tc>
          <w:tcPr>
            <w:tcW w:w="1361" w:type="dxa"/>
            <w:tcBorders>
              <w:top w:val="single" w:color="000000" w:sz="6" w:space="0"/>
              <w:left w:val="single" w:color="000000" w:sz="6" w:space="0"/>
              <w:right w:val="single" w:color="000000" w:sz="6" w:space="0"/>
            </w:tcBorders>
            <w:vAlign w:val="center"/>
          </w:tcPr>
          <w:p>
            <w:pPr>
              <w:pStyle w:val="11"/>
            </w:pPr>
            <w:r>
              <w:t>800.00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800.00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tcBorders>
              <w:top w:val="single" w:color="000000" w:sz="6" w:space="0"/>
              <w:left w:val="single" w:color="000000" w:sz="6" w:space="0"/>
              <w:right w:val="single" w:color="000000" w:sz="6" w:space="0"/>
            </w:tcBorders>
            <w:vAlign w:val="center"/>
          </w:tcPr>
          <w:p>
            <w:pPr>
              <w:pStyle w:val="12"/>
            </w:pPr>
            <w:r>
              <w:t>21214</w:t>
            </w:r>
          </w:p>
        </w:tc>
        <w:tc>
          <w:tcPr>
            <w:tcW w:w="4535" w:type="dxa"/>
            <w:tcBorders>
              <w:top w:val="single" w:color="000000" w:sz="6" w:space="0"/>
              <w:left w:val="single" w:color="000000" w:sz="6" w:space="0"/>
              <w:right w:val="single" w:color="000000" w:sz="6" w:space="0"/>
            </w:tcBorders>
            <w:vAlign w:val="center"/>
          </w:tcPr>
          <w:p>
            <w:pPr>
              <w:pStyle w:val="12"/>
            </w:pPr>
            <w:r>
              <w:t>污水处理费安排的支出</w:t>
            </w:r>
          </w:p>
        </w:tc>
        <w:tc>
          <w:tcPr>
            <w:tcW w:w="1361" w:type="dxa"/>
            <w:tcBorders>
              <w:top w:val="single" w:color="000000" w:sz="6" w:space="0"/>
              <w:left w:val="single" w:color="000000" w:sz="6" w:space="0"/>
              <w:right w:val="single" w:color="000000" w:sz="6" w:space="0"/>
            </w:tcBorders>
            <w:vAlign w:val="center"/>
          </w:tcPr>
          <w:p>
            <w:pPr>
              <w:pStyle w:val="11"/>
            </w:pPr>
            <w:r>
              <w:t>500.00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500.00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tcBorders>
              <w:top w:val="single" w:color="000000" w:sz="6" w:space="0"/>
              <w:left w:val="single" w:color="000000" w:sz="6" w:space="0"/>
              <w:right w:val="single" w:color="000000" w:sz="6" w:space="0"/>
            </w:tcBorders>
            <w:vAlign w:val="center"/>
          </w:tcPr>
          <w:p>
            <w:pPr>
              <w:pStyle w:val="12"/>
            </w:pPr>
            <w:r>
              <w:t>2121499</w:t>
            </w:r>
          </w:p>
        </w:tc>
        <w:tc>
          <w:tcPr>
            <w:tcW w:w="4535" w:type="dxa"/>
            <w:tcBorders>
              <w:top w:val="single" w:color="000000" w:sz="6" w:space="0"/>
              <w:left w:val="single" w:color="000000" w:sz="6" w:space="0"/>
              <w:right w:val="single" w:color="000000" w:sz="6" w:space="0"/>
            </w:tcBorders>
            <w:vAlign w:val="center"/>
          </w:tcPr>
          <w:p>
            <w:pPr>
              <w:pStyle w:val="12"/>
            </w:pPr>
            <w:r>
              <w:t>其他污水处理费安排的支出</w:t>
            </w:r>
          </w:p>
        </w:tc>
        <w:tc>
          <w:tcPr>
            <w:tcW w:w="1361" w:type="dxa"/>
            <w:tcBorders>
              <w:top w:val="single" w:color="000000" w:sz="6" w:space="0"/>
              <w:left w:val="single" w:color="000000" w:sz="6" w:space="0"/>
              <w:right w:val="single" w:color="000000" w:sz="6" w:space="0"/>
            </w:tcBorders>
            <w:vAlign w:val="center"/>
          </w:tcPr>
          <w:p>
            <w:pPr>
              <w:pStyle w:val="11"/>
            </w:pPr>
            <w:r>
              <w:t>500.00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500.00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tcBorders>
              <w:top w:val="single" w:color="000000" w:sz="6" w:space="0"/>
              <w:left w:val="single" w:color="000000" w:sz="6" w:space="0"/>
              <w:right w:val="single" w:color="000000" w:sz="6" w:space="0"/>
            </w:tcBorders>
            <w:vAlign w:val="center"/>
          </w:tcPr>
          <w:p>
            <w:pPr>
              <w:pStyle w:val="12"/>
            </w:pPr>
            <w:r>
              <w:t>221</w:t>
            </w:r>
          </w:p>
        </w:tc>
        <w:tc>
          <w:tcPr>
            <w:tcW w:w="4535" w:type="dxa"/>
            <w:tcBorders>
              <w:top w:val="single" w:color="000000" w:sz="6" w:space="0"/>
              <w:left w:val="single" w:color="000000" w:sz="6" w:space="0"/>
              <w:right w:val="single" w:color="000000" w:sz="6" w:space="0"/>
            </w:tcBorders>
            <w:vAlign w:val="center"/>
          </w:tcPr>
          <w:p>
            <w:pPr>
              <w:pStyle w:val="12"/>
            </w:pPr>
            <w:r>
              <w:t>住房保障支出</w:t>
            </w:r>
          </w:p>
        </w:tc>
        <w:tc>
          <w:tcPr>
            <w:tcW w:w="1361" w:type="dxa"/>
            <w:tcBorders>
              <w:top w:val="single" w:color="000000" w:sz="6" w:space="0"/>
              <w:left w:val="single" w:color="000000" w:sz="6" w:space="0"/>
              <w:right w:val="single" w:color="000000" w:sz="6" w:space="0"/>
            </w:tcBorders>
            <w:vAlign w:val="center"/>
          </w:tcPr>
          <w:p>
            <w:pPr>
              <w:pStyle w:val="11"/>
            </w:pPr>
            <w:r>
              <w:t>2887.69</w:t>
            </w:r>
          </w:p>
        </w:tc>
        <w:tc>
          <w:tcPr>
            <w:tcW w:w="1361" w:type="dxa"/>
            <w:tcBorders>
              <w:top w:val="single" w:color="000000" w:sz="6" w:space="0"/>
              <w:left w:val="single" w:color="000000" w:sz="6" w:space="0"/>
              <w:right w:val="single" w:color="000000" w:sz="6" w:space="0"/>
            </w:tcBorders>
            <w:vAlign w:val="center"/>
          </w:tcPr>
          <w:p>
            <w:pPr>
              <w:pStyle w:val="11"/>
            </w:pPr>
            <w:r>
              <w:t>1197.97</w:t>
            </w:r>
          </w:p>
        </w:tc>
        <w:tc>
          <w:tcPr>
            <w:tcW w:w="1361" w:type="dxa"/>
            <w:tcBorders>
              <w:top w:val="single" w:color="000000" w:sz="6" w:space="0"/>
              <w:left w:val="single" w:color="000000" w:sz="6" w:space="0"/>
              <w:right w:val="single" w:color="000000" w:sz="6" w:space="0"/>
            </w:tcBorders>
            <w:vAlign w:val="center"/>
          </w:tcPr>
          <w:p>
            <w:pPr>
              <w:pStyle w:val="11"/>
            </w:pPr>
            <w:r>
              <w:t>1689.72</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tcBorders>
              <w:top w:val="single" w:color="000000" w:sz="6" w:space="0"/>
              <w:left w:val="single" w:color="000000" w:sz="6" w:space="0"/>
              <w:right w:val="single" w:color="000000" w:sz="6" w:space="0"/>
            </w:tcBorders>
            <w:vAlign w:val="center"/>
          </w:tcPr>
          <w:p>
            <w:pPr>
              <w:pStyle w:val="12"/>
            </w:pPr>
            <w:r>
              <w:t>22101</w:t>
            </w:r>
          </w:p>
        </w:tc>
        <w:tc>
          <w:tcPr>
            <w:tcW w:w="4535" w:type="dxa"/>
            <w:tcBorders>
              <w:top w:val="single" w:color="000000" w:sz="6" w:space="0"/>
              <w:left w:val="single" w:color="000000" w:sz="6" w:space="0"/>
              <w:right w:val="single" w:color="000000" w:sz="6" w:space="0"/>
            </w:tcBorders>
            <w:vAlign w:val="center"/>
          </w:tcPr>
          <w:p>
            <w:pPr>
              <w:pStyle w:val="12"/>
            </w:pPr>
            <w:r>
              <w:t>保障性安居工程支出</w:t>
            </w:r>
          </w:p>
        </w:tc>
        <w:tc>
          <w:tcPr>
            <w:tcW w:w="1361" w:type="dxa"/>
            <w:tcBorders>
              <w:top w:val="single" w:color="000000" w:sz="6" w:space="0"/>
              <w:left w:val="single" w:color="000000" w:sz="6" w:space="0"/>
              <w:right w:val="single" w:color="000000" w:sz="6" w:space="0"/>
            </w:tcBorders>
            <w:vAlign w:val="center"/>
          </w:tcPr>
          <w:p>
            <w:pPr>
              <w:pStyle w:val="11"/>
            </w:pPr>
            <w:r>
              <w:t>1510.79</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1510.79</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tcBorders>
              <w:top w:val="single" w:color="000000" w:sz="6" w:space="0"/>
              <w:left w:val="single" w:color="000000" w:sz="6" w:space="0"/>
              <w:right w:val="single" w:color="000000" w:sz="6" w:space="0"/>
            </w:tcBorders>
            <w:vAlign w:val="center"/>
          </w:tcPr>
          <w:p>
            <w:pPr>
              <w:pStyle w:val="12"/>
            </w:pPr>
            <w:r>
              <w:t>2210105</w:t>
            </w:r>
          </w:p>
        </w:tc>
        <w:tc>
          <w:tcPr>
            <w:tcW w:w="4535" w:type="dxa"/>
            <w:tcBorders>
              <w:top w:val="single" w:color="000000" w:sz="6" w:space="0"/>
              <w:left w:val="single" w:color="000000" w:sz="6" w:space="0"/>
              <w:right w:val="single" w:color="000000" w:sz="6" w:space="0"/>
            </w:tcBorders>
            <w:vAlign w:val="center"/>
          </w:tcPr>
          <w:p>
            <w:pPr>
              <w:pStyle w:val="12"/>
            </w:pPr>
            <w:r>
              <w:t>农村危房改造</w:t>
            </w:r>
          </w:p>
        </w:tc>
        <w:tc>
          <w:tcPr>
            <w:tcW w:w="1361" w:type="dxa"/>
            <w:tcBorders>
              <w:top w:val="single" w:color="000000" w:sz="6" w:space="0"/>
              <w:left w:val="single" w:color="000000" w:sz="6" w:space="0"/>
              <w:right w:val="single" w:color="000000" w:sz="6" w:space="0"/>
            </w:tcBorders>
            <w:vAlign w:val="center"/>
          </w:tcPr>
          <w:p>
            <w:pPr>
              <w:pStyle w:val="11"/>
            </w:pPr>
            <w:r>
              <w:t>1307.70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1307.70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tcBorders>
              <w:top w:val="single" w:color="000000" w:sz="6" w:space="0"/>
              <w:left w:val="single" w:color="000000" w:sz="6" w:space="0"/>
              <w:right w:val="single" w:color="000000" w:sz="6" w:space="0"/>
            </w:tcBorders>
            <w:vAlign w:val="center"/>
          </w:tcPr>
          <w:p>
            <w:pPr>
              <w:pStyle w:val="12"/>
            </w:pPr>
            <w:r>
              <w:t>2210108</w:t>
            </w:r>
          </w:p>
        </w:tc>
        <w:tc>
          <w:tcPr>
            <w:tcW w:w="4535" w:type="dxa"/>
            <w:tcBorders>
              <w:top w:val="single" w:color="000000" w:sz="6" w:space="0"/>
              <w:left w:val="single" w:color="000000" w:sz="6" w:space="0"/>
              <w:right w:val="single" w:color="000000" w:sz="6" w:space="0"/>
            </w:tcBorders>
            <w:vAlign w:val="center"/>
          </w:tcPr>
          <w:p>
            <w:pPr>
              <w:pStyle w:val="12"/>
            </w:pPr>
            <w:r>
              <w:t>老旧小区改造</w:t>
            </w:r>
          </w:p>
        </w:tc>
        <w:tc>
          <w:tcPr>
            <w:tcW w:w="1361" w:type="dxa"/>
            <w:tcBorders>
              <w:top w:val="single" w:color="000000" w:sz="6" w:space="0"/>
              <w:left w:val="single" w:color="000000" w:sz="6" w:space="0"/>
              <w:right w:val="single" w:color="000000" w:sz="6" w:space="0"/>
            </w:tcBorders>
            <w:vAlign w:val="center"/>
          </w:tcPr>
          <w:p>
            <w:pPr>
              <w:pStyle w:val="11"/>
            </w:pPr>
            <w:r>
              <w:t>149.98</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149.98</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tcBorders>
              <w:top w:val="single" w:color="000000" w:sz="6" w:space="0"/>
              <w:left w:val="single" w:color="000000" w:sz="6" w:space="0"/>
              <w:right w:val="single" w:color="000000" w:sz="6" w:space="0"/>
            </w:tcBorders>
            <w:vAlign w:val="center"/>
          </w:tcPr>
          <w:p>
            <w:pPr>
              <w:pStyle w:val="12"/>
            </w:pPr>
            <w:r>
              <w:t>2210111</w:t>
            </w:r>
          </w:p>
        </w:tc>
        <w:tc>
          <w:tcPr>
            <w:tcW w:w="4535" w:type="dxa"/>
            <w:tcBorders>
              <w:top w:val="single" w:color="000000" w:sz="6" w:space="0"/>
              <w:left w:val="single" w:color="000000" w:sz="6" w:space="0"/>
              <w:right w:val="single" w:color="000000" w:sz="6" w:space="0"/>
            </w:tcBorders>
            <w:vAlign w:val="center"/>
          </w:tcPr>
          <w:p>
            <w:pPr>
              <w:pStyle w:val="12"/>
            </w:pPr>
            <w:r>
              <w:t>配租型住房保障</w:t>
            </w:r>
          </w:p>
        </w:tc>
        <w:tc>
          <w:tcPr>
            <w:tcW w:w="1361" w:type="dxa"/>
            <w:tcBorders>
              <w:top w:val="single" w:color="000000" w:sz="6" w:space="0"/>
              <w:left w:val="single" w:color="000000" w:sz="6" w:space="0"/>
              <w:right w:val="single" w:color="000000" w:sz="6" w:space="0"/>
            </w:tcBorders>
            <w:vAlign w:val="center"/>
          </w:tcPr>
          <w:p>
            <w:pPr>
              <w:pStyle w:val="11"/>
            </w:pPr>
            <w:r>
              <w:t>53.11</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53.11</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tcBorders>
              <w:top w:val="single" w:color="000000" w:sz="6" w:space="0"/>
              <w:left w:val="single" w:color="000000" w:sz="6" w:space="0"/>
              <w:right w:val="single" w:color="000000" w:sz="6" w:space="0"/>
            </w:tcBorders>
            <w:vAlign w:val="center"/>
          </w:tcPr>
          <w:p>
            <w:pPr>
              <w:pStyle w:val="12"/>
            </w:pPr>
            <w:r>
              <w:t>22102</w:t>
            </w:r>
          </w:p>
        </w:tc>
        <w:tc>
          <w:tcPr>
            <w:tcW w:w="4535" w:type="dxa"/>
            <w:tcBorders>
              <w:top w:val="single" w:color="000000" w:sz="6" w:space="0"/>
              <w:left w:val="single" w:color="000000" w:sz="6" w:space="0"/>
              <w:right w:val="single" w:color="000000" w:sz="6" w:space="0"/>
            </w:tcBorders>
            <w:vAlign w:val="center"/>
          </w:tcPr>
          <w:p>
            <w:pPr>
              <w:pStyle w:val="12"/>
            </w:pPr>
            <w:r>
              <w:t>住房改革支出</w:t>
            </w:r>
          </w:p>
        </w:tc>
        <w:tc>
          <w:tcPr>
            <w:tcW w:w="1361" w:type="dxa"/>
            <w:tcBorders>
              <w:top w:val="single" w:color="000000" w:sz="6" w:space="0"/>
              <w:left w:val="single" w:color="000000" w:sz="6" w:space="0"/>
              <w:right w:val="single" w:color="000000" w:sz="6" w:space="0"/>
            </w:tcBorders>
            <w:vAlign w:val="center"/>
          </w:tcPr>
          <w:p>
            <w:pPr>
              <w:pStyle w:val="11"/>
            </w:pPr>
            <w:r>
              <w:t>240.38</w:t>
            </w:r>
          </w:p>
        </w:tc>
        <w:tc>
          <w:tcPr>
            <w:tcW w:w="1361" w:type="dxa"/>
            <w:tcBorders>
              <w:top w:val="single" w:color="000000" w:sz="6" w:space="0"/>
              <w:left w:val="single" w:color="000000" w:sz="6" w:space="0"/>
              <w:right w:val="single" w:color="000000" w:sz="6" w:space="0"/>
            </w:tcBorders>
            <w:vAlign w:val="center"/>
          </w:tcPr>
          <w:p>
            <w:pPr>
              <w:pStyle w:val="11"/>
            </w:pPr>
            <w:r>
              <w:t>240.38</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tcBorders>
              <w:top w:val="single" w:color="000000" w:sz="6" w:space="0"/>
              <w:left w:val="single" w:color="000000" w:sz="6" w:space="0"/>
              <w:right w:val="single" w:color="000000" w:sz="6" w:space="0"/>
            </w:tcBorders>
            <w:vAlign w:val="center"/>
          </w:tcPr>
          <w:p>
            <w:pPr>
              <w:pStyle w:val="12"/>
            </w:pPr>
            <w:r>
              <w:t>2210201</w:t>
            </w:r>
          </w:p>
        </w:tc>
        <w:tc>
          <w:tcPr>
            <w:tcW w:w="4535" w:type="dxa"/>
            <w:tcBorders>
              <w:top w:val="single" w:color="000000" w:sz="6" w:space="0"/>
              <w:left w:val="single" w:color="000000" w:sz="6" w:space="0"/>
              <w:right w:val="single" w:color="000000" w:sz="6" w:space="0"/>
            </w:tcBorders>
            <w:vAlign w:val="center"/>
          </w:tcPr>
          <w:p>
            <w:pPr>
              <w:pStyle w:val="12"/>
            </w:pPr>
            <w:r>
              <w:t>住房公积金</w:t>
            </w:r>
          </w:p>
        </w:tc>
        <w:tc>
          <w:tcPr>
            <w:tcW w:w="1361" w:type="dxa"/>
            <w:tcBorders>
              <w:top w:val="single" w:color="000000" w:sz="6" w:space="0"/>
              <w:left w:val="single" w:color="000000" w:sz="6" w:space="0"/>
              <w:right w:val="single" w:color="000000" w:sz="6" w:space="0"/>
            </w:tcBorders>
            <w:vAlign w:val="center"/>
          </w:tcPr>
          <w:p>
            <w:pPr>
              <w:pStyle w:val="11"/>
            </w:pPr>
            <w:r>
              <w:t>240.38</w:t>
            </w:r>
          </w:p>
        </w:tc>
        <w:tc>
          <w:tcPr>
            <w:tcW w:w="1361" w:type="dxa"/>
            <w:tcBorders>
              <w:top w:val="single" w:color="000000" w:sz="6" w:space="0"/>
              <w:left w:val="single" w:color="000000" w:sz="6" w:space="0"/>
              <w:right w:val="single" w:color="000000" w:sz="6" w:space="0"/>
            </w:tcBorders>
            <w:vAlign w:val="center"/>
          </w:tcPr>
          <w:p>
            <w:pPr>
              <w:pStyle w:val="11"/>
            </w:pPr>
            <w:r>
              <w:t>240.38</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992" w:type="dxa"/>
            <w:tcBorders>
              <w:top w:val="single" w:color="000000" w:sz="6" w:space="0"/>
              <w:left w:val="single" w:color="000000" w:sz="6" w:space="0"/>
              <w:right w:val="single" w:color="000000" w:sz="6" w:space="0"/>
            </w:tcBorders>
            <w:vAlign w:val="center"/>
          </w:tcPr>
          <w:p>
            <w:pPr>
              <w:pStyle w:val="12"/>
            </w:pPr>
            <w:r>
              <w:t>22103</w:t>
            </w:r>
          </w:p>
        </w:tc>
        <w:tc>
          <w:tcPr>
            <w:tcW w:w="4535" w:type="dxa"/>
            <w:tcBorders>
              <w:top w:val="single" w:color="000000" w:sz="6" w:space="0"/>
              <w:left w:val="single" w:color="000000" w:sz="6" w:space="0"/>
              <w:right w:val="single" w:color="000000" w:sz="6" w:space="0"/>
            </w:tcBorders>
            <w:vAlign w:val="center"/>
          </w:tcPr>
          <w:p>
            <w:pPr>
              <w:pStyle w:val="12"/>
            </w:pPr>
            <w:r>
              <w:t>城乡社区住宅</w:t>
            </w:r>
          </w:p>
        </w:tc>
        <w:tc>
          <w:tcPr>
            <w:tcW w:w="1361" w:type="dxa"/>
            <w:tcBorders>
              <w:top w:val="single" w:color="000000" w:sz="6" w:space="0"/>
              <w:left w:val="single" w:color="000000" w:sz="6" w:space="0"/>
              <w:right w:val="single" w:color="000000" w:sz="6" w:space="0"/>
            </w:tcBorders>
            <w:vAlign w:val="center"/>
          </w:tcPr>
          <w:p>
            <w:pPr>
              <w:pStyle w:val="11"/>
            </w:pPr>
            <w:r>
              <w:t>968.52</w:t>
            </w:r>
          </w:p>
        </w:tc>
        <w:tc>
          <w:tcPr>
            <w:tcW w:w="1361" w:type="dxa"/>
            <w:tcBorders>
              <w:top w:val="single" w:color="000000" w:sz="6" w:space="0"/>
              <w:left w:val="single" w:color="000000" w:sz="6" w:space="0"/>
              <w:right w:val="single" w:color="000000" w:sz="6" w:space="0"/>
            </w:tcBorders>
            <w:vAlign w:val="center"/>
          </w:tcPr>
          <w:p>
            <w:pPr>
              <w:pStyle w:val="11"/>
            </w:pPr>
            <w:r>
              <w:t>957.60</w:t>
            </w:r>
          </w:p>
        </w:tc>
        <w:tc>
          <w:tcPr>
            <w:tcW w:w="1361" w:type="dxa"/>
            <w:tcBorders>
              <w:top w:val="single" w:color="000000" w:sz="6" w:space="0"/>
              <w:left w:val="single" w:color="000000" w:sz="6" w:space="0"/>
              <w:right w:val="single" w:color="000000" w:sz="6" w:space="0"/>
            </w:tcBorders>
            <w:vAlign w:val="center"/>
          </w:tcPr>
          <w:p>
            <w:pPr>
              <w:pStyle w:val="11"/>
            </w:pPr>
            <w:r>
              <w:t>10.93</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992" w:type="dxa"/>
            <w:tcBorders>
              <w:top w:val="single" w:color="000000" w:sz="6" w:space="0"/>
              <w:left w:val="single" w:color="000000" w:sz="6" w:space="0"/>
              <w:right w:val="single" w:color="000000" w:sz="6" w:space="0"/>
            </w:tcBorders>
            <w:vAlign w:val="center"/>
          </w:tcPr>
          <w:p>
            <w:pPr>
              <w:pStyle w:val="12"/>
            </w:pPr>
            <w:r>
              <w:t>2210399</w:t>
            </w:r>
          </w:p>
        </w:tc>
        <w:tc>
          <w:tcPr>
            <w:tcW w:w="4535" w:type="dxa"/>
            <w:tcBorders>
              <w:top w:val="single" w:color="000000" w:sz="6" w:space="0"/>
              <w:left w:val="single" w:color="000000" w:sz="6" w:space="0"/>
              <w:right w:val="single" w:color="000000" w:sz="6" w:space="0"/>
            </w:tcBorders>
            <w:vAlign w:val="center"/>
          </w:tcPr>
          <w:p>
            <w:pPr>
              <w:pStyle w:val="12"/>
            </w:pPr>
            <w:r>
              <w:t>其他城乡社区住宅支出</w:t>
            </w:r>
          </w:p>
        </w:tc>
        <w:tc>
          <w:tcPr>
            <w:tcW w:w="1361" w:type="dxa"/>
            <w:tcBorders>
              <w:top w:val="single" w:color="000000" w:sz="6" w:space="0"/>
              <w:left w:val="single" w:color="000000" w:sz="6" w:space="0"/>
              <w:right w:val="single" w:color="000000" w:sz="6" w:space="0"/>
            </w:tcBorders>
            <w:vAlign w:val="center"/>
          </w:tcPr>
          <w:p>
            <w:pPr>
              <w:pStyle w:val="11"/>
            </w:pPr>
            <w:r>
              <w:t>968.52</w:t>
            </w:r>
          </w:p>
        </w:tc>
        <w:tc>
          <w:tcPr>
            <w:tcW w:w="1361" w:type="dxa"/>
            <w:tcBorders>
              <w:top w:val="single" w:color="000000" w:sz="6" w:space="0"/>
              <w:left w:val="single" w:color="000000" w:sz="6" w:space="0"/>
              <w:right w:val="single" w:color="000000" w:sz="6" w:space="0"/>
            </w:tcBorders>
            <w:vAlign w:val="center"/>
          </w:tcPr>
          <w:p>
            <w:pPr>
              <w:pStyle w:val="11"/>
            </w:pPr>
            <w:r>
              <w:t>957.60</w:t>
            </w:r>
          </w:p>
        </w:tc>
        <w:tc>
          <w:tcPr>
            <w:tcW w:w="1361" w:type="dxa"/>
            <w:tcBorders>
              <w:top w:val="single" w:color="000000" w:sz="6" w:space="0"/>
              <w:left w:val="single" w:color="000000" w:sz="6" w:space="0"/>
              <w:right w:val="single" w:color="000000" w:sz="6" w:space="0"/>
            </w:tcBorders>
            <w:vAlign w:val="center"/>
          </w:tcPr>
          <w:p>
            <w:pPr>
              <w:pStyle w:val="11"/>
            </w:pPr>
            <w:r>
              <w:t>10.93</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992" w:type="dxa"/>
            <w:tcBorders>
              <w:top w:val="single" w:color="000000" w:sz="6" w:space="0"/>
              <w:left w:val="single" w:color="000000" w:sz="6" w:space="0"/>
              <w:right w:val="single" w:color="000000" w:sz="6" w:space="0"/>
            </w:tcBorders>
            <w:vAlign w:val="center"/>
          </w:tcPr>
          <w:p>
            <w:pPr>
              <w:pStyle w:val="12"/>
            </w:pPr>
            <w:r>
              <w:t>22198</w:t>
            </w:r>
          </w:p>
        </w:tc>
        <w:tc>
          <w:tcPr>
            <w:tcW w:w="4535" w:type="dxa"/>
            <w:tcBorders>
              <w:top w:val="single" w:color="000000" w:sz="6" w:space="0"/>
              <w:left w:val="single" w:color="000000" w:sz="6" w:space="0"/>
              <w:right w:val="single" w:color="000000" w:sz="6" w:space="0"/>
            </w:tcBorders>
            <w:vAlign w:val="center"/>
          </w:tcPr>
          <w:p>
            <w:pPr>
              <w:pStyle w:val="12"/>
            </w:pPr>
            <w:r>
              <w:t>超长期特别国债安排的支出</w:t>
            </w:r>
          </w:p>
        </w:tc>
        <w:tc>
          <w:tcPr>
            <w:tcW w:w="1361" w:type="dxa"/>
            <w:tcBorders>
              <w:top w:val="single" w:color="000000" w:sz="6" w:space="0"/>
              <w:left w:val="single" w:color="000000" w:sz="6" w:space="0"/>
              <w:right w:val="single" w:color="000000" w:sz="6" w:space="0"/>
            </w:tcBorders>
            <w:vAlign w:val="center"/>
          </w:tcPr>
          <w:p>
            <w:pPr>
              <w:pStyle w:val="11"/>
            </w:pPr>
            <w:r>
              <w:t>168.00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168.00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992" w:type="dxa"/>
            <w:tcBorders>
              <w:top w:val="single" w:color="000000" w:sz="6" w:space="0"/>
              <w:left w:val="single" w:color="000000" w:sz="6" w:space="0"/>
              <w:right w:val="single" w:color="000000" w:sz="6" w:space="0"/>
            </w:tcBorders>
            <w:vAlign w:val="center"/>
          </w:tcPr>
          <w:p>
            <w:pPr>
              <w:pStyle w:val="12"/>
            </w:pPr>
            <w:r>
              <w:t>2219899</w:t>
            </w:r>
          </w:p>
        </w:tc>
        <w:tc>
          <w:tcPr>
            <w:tcW w:w="4535" w:type="dxa"/>
            <w:tcBorders>
              <w:top w:val="single" w:color="000000" w:sz="6" w:space="0"/>
              <w:left w:val="single" w:color="000000" w:sz="6" w:space="0"/>
              <w:right w:val="single" w:color="000000" w:sz="6" w:space="0"/>
            </w:tcBorders>
            <w:vAlign w:val="center"/>
          </w:tcPr>
          <w:p>
            <w:pPr>
              <w:pStyle w:val="12"/>
            </w:pPr>
            <w:r>
              <w:t>其他住房保障支出</w:t>
            </w:r>
          </w:p>
        </w:tc>
        <w:tc>
          <w:tcPr>
            <w:tcW w:w="1361" w:type="dxa"/>
            <w:tcBorders>
              <w:top w:val="single" w:color="000000" w:sz="6" w:space="0"/>
              <w:left w:val="single" w:color="000000" w:sz="6" w:space="0"/>
              <w:right w:val="single" w:color="000000" w:sz="6" w:space="0"/>
            </w:tcBorders>
            <w:vAlign w:val="center"/>
          </w:tcPr>
          <w:p>
            <w:pPr>
              <w:pStyle w:val="11"/>
            </w:pPr>
            <w:r>
              <w:t>168.00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168.00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992" w:type="dxa"/>
            <w:tcBorders>
              <w:top w:val="single" w:color="000000" w:sz="6" w:space="0"/>
              <w:left w:val="single" w:color="000000" w:sz="6" w:space="0"/>
              <w:right w:val="single" w:color="000000" w:sz="6" w:space="0"/>
            </w:tcBorders>
            <w:vAlign w:val="center"/>
          </w:tcPr>
          <w:p>
            <w:pPr>
              <w:pStyle w:val="12"/>
            </w:pPr>
            <w:r>
              <w:t>229</w:t>
            </w:r>
          </w:p>
        </w:tc>
        <w:tc>
          <w:tcPr>
            <w:tcW w:w="4535" w:type="dxa"/>
            <w:tcBorders>
              <w:top w:val="single" w:color="000000" w:sz="6" w:space="0"/>
              <w:left w:val="single" w:color="000000" w:sz="6" w:space="0"/>
              <w:right w:val="single" w:color="000000" w:sz="6" w:space="0"/>
            </w:tcBorders>
            <w:vAlign w:val="center"/>
          </w:tcPr>
          <w:p>
            <w:pPr>
              <w:pStyle w:val="12"/>
            </w:pPr>
            <w:r>
              <w:t>其他支出</w:t>
            </w:r>
          </w:p>
        </w:tc>
        <w:tc>
          <w:tcPr>
            <w:tcW w:w="1361" w:type="dxa"/>
            <w:tcBorders>
              <w:top w:val="single" w:color="000000" w:sz="6" w:space="0"/>
              <w:left w:val="single" w:color="000000" w:sz="6" w:space="0"/>
              <w:right w:val="single" w:color="000000" w:sz="6" w:space="0"/>
            </w:tcBorders>
            <w:vAlign w:val="center"/>
          </w:tcPr>
          <w:p>
            <w:pPr>
              <w:pStyle w:val="11"/>
            </w:pPr>
            <w:r>
              <w:t>23166.00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23166.00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992" w:type="dxa"/>
            <w:tcBorders>
              <w:top w:val="single" w:color="000000" w:sz="6" w:space="0"/>
              <w:left w:val="single" w:color="000000" w:sz="6" w:space="0"/>
              <w:right w:val="single" w:color="000000" w:sz="6" w:space="0"/>
            </w:tcBorders>
            <w:vAlign w:val="center"/>
          </w:tcPr>
          <w:p>
            <w:pPr>
              <w:pStyle w:val="12"/>
            </w:pPr>
            <w:r>
              <w:t>22904</w:t>
            </w:r>
          </w:p>
        </w:tc>
        <w:tc>
          <w:tcPr>
            <w:tcW w:w="4535" w:type="dxa"/>
            <w:tcBorders>
              <w:top w:val="single" w:color="000000" w:sz="6" w:space="0"/>
              <w:left w:val="single" w:color="000000" w:sz="6" w:space="0"/>
              <w:right w:val="single" w:color="000000" w:sz="6" w:space="0"/>
            </w:tcBorders>
            <w:vAlign w:val="center"/>
          </w:tcPr>
          <w:p>
            <w:pPr>
              <w:pStyle w:val="12"/>
            </w:pPr>
            <w:r>
              <w:t>其他政府性基金及对应专项债务收入安排的支出</w:t>
            </w:r>
          </w:p>
        </w:tc>
        <w:tc>
          <w:tcPr>
            <w:tcW w:w="1361" w:type="dxa"/>
            <w:tcBorders>
              <w:top w:val="single" w:color="000000" w:sz="6" w:space="0"/>
              <w:left w:val="single" w:color="000000" w:sz="6" w:space="0"/>
              <w:right w:val="single" w:color="000000" w:sz="6" w:space="0"/>
            </w:tcBorders>
            <w:vAlign w:val="center"/>
          </w:tcPr>
          <w:p>
            <w:pPr>
              <w:pStyle w:val="11"/>
            </w:pPr>
            <w:r>
              <w:t>23166.00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23166.00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992" w:type="dxa"/>
            <w:tcBorders>
              <w:top w:val="single" w:color="000000" w:sz="6" w:space="0"/>
              <w:left w:val="single" w:color="000000" w:sz="6" w:space="0"/>
              <w:right w:val="single" w:color="000000" w:sz="6" w:space="0"/>
            </w:tcBorders>
            <w:vAlign w:val="center"/>
          </w:tcPr>
          <w:p>
            <w:pPr>
              <w:pStyle w:val="12"/>
            </w:pPr>
            <w:r>
              <w:t>2290402</w:t>
            </w:r>
          </w:p>
        </w:tc>
        <w:tc>
          <w:tcPr>
            <w:tcW w:w="4535" w:type="dxa"/>
            <w:tcBorders>
              <w:top w:val="single" w:color="000000" w:sz="6" w:space="0"/>
              <w:left w:val="single" w:color="000000" w:sz="6" w:space="0"/>
              <w:right w:val="single" w:color="000000" w:sz="6" w:space="0"/>
            </w:tcBorders>
            <w:vAlign w:val="center"/>
          </w:tcPr>
          <w:p>
            <w:pPr>
              <w:pStyle w:val="12"/>
            </w:pPr>
            <w:r>
              <w:t>其他地方自行试点项目收益专项债券收入安排的支出</w:t>
            </w:r>
          </w:p>
        </w:tc>
        <w:tc>
          <w:tcPr>
            <w:tcW w:w="1361" w:type="dxa"/>
            <w:tcBorders>
              <w:top w:val="single" w:color="000000" w:sz="6" w:space="0"/>
              <w:left w:val="single" w:color="000000" w:sz="6" w:space="0"/>
              <w:right w:val="single" w:color="000000" w:sz="6" w:space="0"/>
            </w:tcBorders>
            <w:vAlign w:val="center"/>
          </w:tcPr>
          <w:p>
            <w:pPr>
              <w:pStyle w:val="11"/>
            </w:pPr>
            <w:r>
              <w:t>23166.00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23166.00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333昌黎县住房和城乡建设局</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tcBorders>
              <w:top w:val="single" w:color="000000" w:sz="6" w:space="0"/>
              <w:left w:val="single" w:color="000000" w:sz="6" w:space="0"/>
              <w:right w:val="single" w:color="000000" w:sz="6" w:space="0"/>
            </w:tcBorders>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tcBorders>
              <w:top w:val="single" w:color="000000" w:sz="6" w:space="0"/>
              <w:left w:val="single" w:color="000000" w:sz="6" w:space="0"/>
              <w:right w:val="single" w:color="000000" w:sz="6" w:space="0"/>
            </w:tcBorders>
            <w:vAlign w:val="center"/>
          </w:tcPr>
          <w:p>
            <w:pPr>
              <w:pStyle w:val="10"/>
            </w:pPr>
            <w:r>
              <w:t>项  目</w:t>
            </w:r>
          </w:p>
        </w:tc>
        <w:tc>
          <w:tcPr>
            <w:tcW w:w="1474" w:type="dxa"/>
            <w:tcBorders>
              <w:top w:val="single" w:color="000000" w:sz="6" w:space="0"/>
              <w:left w:val="single" w:color="000000" w:sz="6" w:space="0"/>
              <w:right w:val="single" w:color="000000" w:sz="6" w:space="0"/>
            </w:tcBorders>
            <w:vAlign w:val="center"/>
          </w:tcPr>
          <w:p>
            <w:pPr>
              <w:pStyle w:val="10"/>
            </w:pPr>
            <w:r>
              <w:t>金额</w:t>
            </w:r>
          </w:p>
        </w:tc>
        <w:tc>
          <w:tcPr>
            <w:tcW w:w="3402" w:type="dxa"/>
            <w:tcBorders>
              <w:top w:val="single" w:color="000000" w:sz="6" w:space="0"/>
              <w:left w:val="single" w:color="000000" w:sz="6" w:space="0"/>
              <w:right w:val="single" w:color="000000" w:sz="6" w:space="0"/>
            </w:tcBorders>
            <w:vAlign w:val="center"/>
          </w:tcPr>
          <w:p>
            <w:pPr>
              <w:pStyle w:val="10"/>
            </w:pPr>
            <w:r>
              <w:t>项  目</w:t>
            </w:r>
          </w:p>
        </w:tc>
        <w:tc>
          <w:tcPr>
            <w:tcW w:w="1474" w:type="dxa"/>
            <w:tcBorders>
              <w:top w:val="single" w:color="000000" w:sz="6" w:space="0"/>
              <w:left w:val="single" w:color="000000" w:sz="6" w:space="0"/>
              <w:right w:val="single" w:color="000000" w:sz="6" w:space="0"/>
            </w:tcBorders>
            <w:vAlign w:val="center"/>
          </w:tcPr>
          <w:p>
            <w:pPr>
              <w:pStyle w:val="10"/>
            </w:pPr>
            <w:r>
              <w:t>合计</w:t>
            </w:r>
          </w:p>
        </w:tc>
        <w:tc>
          <w:tcPr>
            <w:tcW w:w="1474" w:type="dxa"/>
            <w:tcBorders>
              <w:top w:val="single" w:color="000000" w:sz="6" w:space="0"/>
              <w:left w:val="single" w:color="000000" w:sz="6" w:space="0"/>
              <w:right w:val="single" w:color="000000" w:sz="6" w:space="0"/>
            </w:tcBorders>
            <w:vAlign w:val="center"/>
          </w:tcPr>
          <w:p>
            <w:pPr>
              <w:pStyle w:val="10"/>
            </w:pPr>
            <w:r>
              <w:t>一般公共预算财政拨款</w:t>
            </w:r>
          </w:p>
        </w:tc>
        <w:tc>
          <w:tcPr>
            <w:tcW w:w="1474" w:type="dxa"/>
            <w:tcBorders>
              <w:top w:val="single" w:color="000000" w:sz="6" w:space="0"/>
              <w:left w:val="single" w:color="000000" w:sz="6" w:space="0"/>
              <w:right w:val="single" w:color="000000" w:sz="6" w:space="0"/>
            </w:tcBorders>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tcBorders>
              <w:top w:val="single" w:color="000000" w:sz="6" w:space="0"/>
              <w:left w:val="single" w:color="000000" w:sz="6" w:space="0"/>
              <w:right w:val="single" w:color="000000" w:sz="6" w:space="0"/>
            </w:tcBorders>
            <w:vAlign w:val="center"/>
          </w:tcPr>
          <w:p>
            <w:pPr>
              <w:pStyle w:val="10"/>
            </w:pPr>
            <w:r>
              <w:t>1</w:t>
            </w:r>
          </w:p>
        </w:tc>
        <w:tc>
          <w:tcPr>
            <w:tcW w:w="1474" w:type="dxa"/>
            <w:tcBorders>
              <w:top w:val="single" w:color="000000" w:sz="6" w:space="0"/>
              <w:left w:val="single" w:color="000000" w:sz="6" w:space="0"/>
              <w:right w:val="single" w:color="000000" w:sz="6" w:space="0"/>
            </w:tcBorders>
            <w:vAlign w:val="center"/>
          </w:tcPr>
          <w:p>
            <w:pPr>
              <w:pStyle w:val="10"/>
            </w:pPr>
            <w:r>
              <w:t>2</w:t>
            </w:r>
          </w:p>
        </w:tc>
        <w:tc>
          <w:tcPr>
            <w:tcW w:w="3402" w:type="dxa"/>
            <w:tcBorders>
              <w:top w:val="single" w:color="000000" w:sz="6" w:space="0"/>
              <w:left w:val="single" w:color="000000" w:sz="6" w:space="0"/>
              <w:right w:val="single" w:color="000000" w:sz="6" w:space="0"/>
            </w:tcBorders>
            <w:vAlign w:val="center"/>
          </w:tcPr>
          <w:p>
            <w:pPr>
              <w:pStyle w:val="10"/>
            </w:pPr>
            <w:r>
              <w:t>3</w:t>
            </w:r>
          </w:p>
        </w:tc>
        <w:tc>
          <w:tcPr>
            <w:tcW w:w="1474" w:type="dxa"/>
            <w:tcBorders>
              <w:top w:val="single" w:color="000000" w:sz="6" w:space="0"/>
              <w:left w:val="single" w:color="000000" w:sz="6" w:space="0"/>
              <w:right w:val="single" w:color="000000" w:sz="6" w:space="0"/>
            </w:tcBorders>
            <w:vAlign w:val="center"/>
          </w:tcPr>
          <w:p>
            <w:pPr>
              <w:pStyle w:val="10"/>
            </w:pPr>
            <w:r>
              <w:t>4</w:t>
            </w:r>
          </w:p>
        </w:tc>
        <w:tc>
          <w:tcPr>
            <w:tcW w:w="1474" w:type="dxa"/>
            <w:tcBorders>
              <w:top w:val="single" w:color="000000" w:sz="6" w:space="0"/>
              <w:left w:val="single" w:color="000000" w:sz="6" w:space="0"/>
              <w:right w:val="single" w:color="000000" w:sz="6" w:space="0"/>
            </w:tcBorders>
            <w:vAlign w:val="center"/>
          </w:tcPr>
          <w:p>
            <w:pPr>
              <w:pStyle w:val="10"/>
            </w:pPr>
            <w:r>
              <w:t>5</w:t>
            </w:r>
          </w:p>
        </w:tc>
        <w:tc>
          <w:tcPr>
            <w:tcW w:w="1474" w:type="dxa"/>
            <w:tcBorders>
              <w:top w:val="single" w:color="000000" w:sz="6" w:space="0"/>
              <w:left w:val="single" w:color="000000" w:sz="6" w:space="0"/>
              <w:right w:val="single" w:color="000000" w:sz="6" w:space="0"/>
            </w:tcBorders>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tcBorders>
              <w:top w:val="single" w:color="000000" w:sz="6" w:space="0"/>
              <w:left w:val="single" w:color="000000" w:sz="6" w:space="0"/>
              <w:right w:val="single" w:color="000000" w:sz="6" w:space="0"/>
            </w:tcBorders>
            <w:vAlign w:val="center"/>
          </w:tcPr>
          <w:p>
            <w:pPr>
              <w:pStyle w:val="12"/>
            </w:pPr>
            <w:r>
              <w:t>一、一般公共预算拨款</w:t>
            </w:r>
          </w:p>
        </w:tc>
        <w:tc>
          <w:tcPr>
            <w:tcW w:w="1474" w:type="dxa"/>
            <w:tcBorders>
              <w:top w:val="single" w:color="000000" w:sz="6" w:space="0"/>
              <w:left w:val="single" w:color="000000" w:sz="6" w:space="0"/>
              <w:right w:val="single" w:color="000000" w:sz="6" w:space="0"/>
            </w:tcBorders>
            <w:vAlign w:val="center"/>
          </w:tcPr>
          <w:p>
            <w:pPr>
              <w:pStyle w:val="11"/>
            </w:pPr>
            <w:r>
              <w:t>9824.41</w:t>
            </w:r>
          </w:p>
        </w:tc>
        <w:tc>
          <w:tcPr>
            <w:tcW w:w="3402" w:type="dxa"/>
            <w:tcBorders>
              <w:top w:val="single" w:color="000000" w:sz="6" w:space="0"/>
              <w:left w:val="single" w:color="000000" w:sz="6" w:space="0"/>
              <w:right w:val="single" w:color="000000" w:sz="6" w:space="0"/>
            </w:tcBorders>
            <w:vAlign w:val="center"/>
          </w:tcPr>
          <w:p>
            <w:pPr>
              <w:pStyle w:val="12"/>
            </w:pPr>
            <w:r>
              <w:t>一、一般公共服务支出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tcBorders>
              <w:top w:val="single" w:color="000000" w:sz="6" w:space="0"/>
              <w:left w:val="single" w:color="000000" w:sz="6" w:space="0"/>
              <w:right w:val="single" w:color="000000" w:sz="6" w:space="0"/>
            </w:tcBorders>
            <w:vAlign w:val="center"/>
          </w:tcPr>
          <w:p>
            <w:pPr>
              <w:pStyle w:val="12"/>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1"/>
            </w:pPr>
            <w:r>
              <w:t>2360.00</w:t>
            </w:r>
          </w:p>
        </w:tc>
        <w:tc>
          <w:tcPr>
            <w:tcW w:w="3402" w:type="dxa"/>
            <w:tcBorders>
              <w:top w:val="single" w:color="000000" w:sz="6" w:space="0"/>
              <w:left w:val="single" w:color="000000" w:sz="6" w:space="0"/>
              <w:right w:val="single" w:color="000000" w:sz="6" w:space="0"/>
            </w:tcBorders>
            <w:vAlign w:val="center"/>
          </w:tcPr>
          <w:p>
            <w:pPr>
              <w:pStyle w:val="12"/>
            </w:pPr>
            <w:r>
              <w:t>二、外交支出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tcBorders>
              <w:top w:val="single" w:color="000000" w:sz="6" w:space="0"/>
              <w:left w:val="single" w:color="000000" w:sz="6" w:space="0"/>
              <w:right w:val="single" w:color="000000" w:sz="6" w:space="0"/>
            </w:tcBorders>
            <w:vAlign w:val="center"/>
          </w:tcPr>
          <w:p>
            <w:pPr>
              <w:pStyle w:val="12"/>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三、国防支出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四、公共安全支出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五、教育支出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六、科学技术支出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七、文化旅游体育与传媒支出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八、社会保障和就业支出</w:t>
            </w:r>
          </w:p>
        </w:tc>
        <w:tc>
          <w:tcPr>
            <w:tcW w:w="1474" w:type="dxa"/>
            <w:tcBorders>
              <w:top w:val="single" w:color="000000" w:sz="6" w:space="0"/>
              <w:left w:val="single" w:color="000000" w:sz="6" w:space="0"/>
              <w:right w:val="single" w:color="000000" w:sz="6" w:space="0"/>
            </w:tcBorders>
            <w:vAlign w:val="center"/>
          </w:tcPr>
          <w:p>
            <w:pPr>
              <w:pStyle w:val="11"/>
            </w:pPr>
            <w:r>
              <w:t>673.85</w:t>
            </w:r>
          </w:p>
        </w:tc>
        <w:tc>
          <w:tcPr>
            <w:tcW w:w="1474" w:type="dxa"/>
            <w:tcBorders>
              <w:top w:val="single" w:color="000000" w:sz="6" w:space="0"/>
              <w:left w:val="single" w:color="000000" w:sz="6" w:space="0"/>
              <w:right w:val="single" w:color="000000" w:sz="6" w:space="0"/>
            </w:tcBorders>
            <w:vAlign w:val="center"/>
          </w:tcPr>
          <w:p>
            <w:pPr>
              <w:pStyle w:val="11"/>
            </w:pPr>
            <w:r>
              <w:t>673.85</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九、社会保险基金支出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十、卫生健康支出</w:t>
            </w:r>
          </w:p>
        </w:tc>
        <w:tc>
          <w:tcPr>
            <w:tcW w:w="1474" w:type="dxa"/>
            <w:tcBorders>
              <w:top w:val="single" w:color="000000" w:sz="6" w:space="0"/>
              <w:left w:val="single" w:color="000000" w:sz="6" w:space="0"/>
              <w:right w:val="single" w:color="000000" w:sz="6" w:space="0"/>
            </w:tcBorders>
            <w:vAlign w:val="center"/>
          </w:tcPr>
          <w:p>
            <w:pPr>
              <w:pStyle w:val="11"/>
            </w:pPr>
            <w:r>
              <w:t>206.14</w:t>
            </w:r>
          </w:p>
        </w:tc>
        <w:tc>
          <w:tcPr>
            <w:tcW w:w="1474" w:type="dxa"/>
            <w:tcBorders>
              <w:top w:val="single" w:color="000000" w:sz="6" w:space="0"/>
              <w:left w:val="single" w:color="000000" w:sz="6" w:space="0"/>
              <w:right w:val="single" w:color="000000" w:sz="6" w:space="0"/>
            </w:tcBorders>
            <w:vAlign w:val="center"/>
          </w:tcPr>
          <w:p>
            <w:pPr>
              <w:pStyle w:val="11"/>
            </w:pPr>
            <w:r>
              <w:t>206.14</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十一、节能环保支出</w:t>
            </w:r>
          </w:p>
        </w:tc>
        <w:tc>
          <w:tcPr>
            <w:tcW w:w="1474" w:type="dxa"/>
            <w:tcBorders>
              <w:top w:val="single" w:color="000000" w:sz="6" w:space="0"/>
              <w:left w:val="single" w:color="000000" w:sz="6" w:space="0"/>
              <w:right w:val="single" w:color="000000" w:sz="6" w:space="0"/>
            </w:tcBorders>
            <w:vAlign w:val="center"/>
          </w:tcPr>
          <w:p>
            <w:pPr>
              <w:pStyle w:val="11"/>
            </w:pPr>
            <w:r>
              <w:t>915.20</w:t>
            </w:r>
          </w:p>
        </w:tc>
        <w:tc>
          <w:tcPr>
            <w:tcW w:w="1474" w:type="dxa"/>
            <w:tcBorders>
              <w:top w:val="single" w:color="000000" w:sz="6" w:space="0"/>
              <w:left w:val="single" w:color="000000" w:sz="6" w:space="0"/>
              <w:right w:val="single" w:color="000000" w:sz="6" w:space="0"/>
            </w:tcBorders>
            <w:vAlign w:val="center"/>
          </w:tcPr>
          <w:p>
            <w:pPr>
              <w:pStyle w:val="11"/>
            </w:pPr>
            <w:r>
              <w:t>915.20</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十二、城乡社区支出</w:t>
            </w:r>
          </w:p>
        </w:tc>
        <w:tc>
          <w:tcPr>
            <w:tcW w:w="1474" w:type="dxa"/>
            <w:tcBorders>
              <w:top w:val="single" w:color="000000" w:sz="6" w:space="0"/>
              <w:left w:val="single" w:color="000000" w:sz="6" w:space="0"/>
              <w:right w:val="single" w:color="000000" w:sz="6" w:space="0"/>
            </w:tcBorders>
            <w:vAlign w:val="center"/>
          </w:tcPr>
          <w:p>
            <w:pPr>
              <w:pStyle w:val="11"/>
            </w:pPr>
            <w:r>
              <w:t>8290.62</w:t>
            </w:r>
          </w:p>
        </w:tc>
        <w:tc>
          <w:tcPr>
            <w:tcW w:w="1474" w:type="dxa"/>
            <w:tcBorders>
              <w:top w:val="single" w:color="000000" w:sz="6" w:space="0"/>
              <w:left w:val="single" w:color="000000" w:sz="6" w:space="0"/>
              <w:right w:val="single" w:color="000000" w:sz="6" w:space="0"/>
            </w:tcBorders>
            <w:vAlign w:val="center"/>
          </w:tcPr>
          <w:p>
            <w:pPr>
              <w:pStyle w:val="11"/>
            </w:pPr>
            <w:r>
              <w:t>5930.62</w:t>
            </w:r>
          </w:p>
        </w:tc>
        <w:tc>
          <w:tcPr>
            <w:tcW w:w="1474" w:type="dxa"/>
            <w:tcBorders>
              <w:top w:val="single" w:color="000000" w:sz="6" w:space="0"/>
              <w:left w:val="single" w:color="000000" w:sz="6" w:space="0"/>
              <w:right w:val="single" w:color="000000" w:sz="6" w:space="0"/>
            </w:tcBorders>
            <w:vAlign w:val="center"/>
          </w:tcPr>
          <w:p>
            <w:pPr>
              <w:pStyle w:val="11"/>
            </w:pPr>
            <w:r>
              <w:t>2360.00</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十三、农林水支出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十四、交通运输支出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十五、资源勘探工业信息等支出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十六、商业服务业等支出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十七、金融支出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十八、援助其他地区支出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十九、自然资源海洋气象等支出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二十、住房保障支出</w:t>
            </w:r>
          </w:p>
        </w:tc>
        <w:tc>
          <w:tcPr>
            <w:tcW w:w="1474" w:type="dxa"/>
            <w:tcBorders>
              <w:top w:val="single" w:color="000000" w:sz="6" w:space="0"/>
              <w:left w:val="single" w:color="000000" w:sz="6" w:space="0"/>
              <w:right w:val="single" w:color="000000" w:sz="6" w:space="0"/>
            </w:tcBorders>
            <w:vAlign w:val="center"/>
          </w:tcPr>
          <w:p>
            <w:pPr>
              <w:pStyle w:val="11"/>
            </w:pPr>
            <w:r>
              <w:t>2887.69</w:t>
            </w:r>
          </w:p>
        </w:tc>
        <w:tc>
          <w:tcPr>
            <w:tcW w:w="1474" w:type="dxa"/>
            <w:tcBorders>
              <w:top w:val="single" w:color="000000" w:sz="6" w:space="0"/>
              <w:left w:val="single" w:color="000000" w:sz="6" w:space="0"/>
              <w:right w:val="single" w:color="000000" w:sz="6" w:space="0"/>
            </w:tcBorders>
            <w:vAlign w:val="center"/>
          </w:tcPr>
          <w:p>
            <w:pPr>
              <w:pStyle w:val="11"/>
            </w:pPr>
            <w:r>
              <w:t>2719.69</w:t>
            </w:r>
          </w:p>
        </w:tc>
        <w:tc>
          <w:tcPr>
            <w:tcW w:w="1474" w:type="dxa"/>
            <w:tcBorders>
              <w:top w:val="single" w:color="000000" w:sz="6" w:space="0"/>
              <w:left w:val="single" w:color="000000" w:sz="6" w:space="0"/>
              <w:right w:val="single" w:color="000000" w:sz="6" w:space="0"/>
            </w:tcBorders>
            <w:vAlign w:val="center"/>
          </w:tcPr>
          <w:p>
            <w:pPr>
              <w:pStyle w:val="11"/>
            </w:pPr>
            <w:r>
              <w:t>168.00</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二十一、粮油物资储备支出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二十二、国有资本经营预算支出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二十三、灾害防治及应急管理支出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二十四、预备费</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二十五、其他支出</w:t>
            </w:r>
          </w:p>
        </w:tc>
        <w:tc>
          <w:tcPr>
            <w:tcW w:w="1474" w:type="dxa"/>
            <w:tcBorders>
              <w:top w:val="single" w:color="000000" w:sz="6" w:space="0"/>
              <w:left w:val="single" w:color="000000" w:sz="6" w:space="0"/>
              <w:right w:val="single" w:color="000000" w:sz="6" w:space="0"/>
            </w:tcBorders>
            <w:vAlign w:val="center"/>
          </w:tcPr>
          <w:p>
            <w:pPr>
              <w:pStyle w:val="11"/>
            </w:pPr>
            <w:r>
              <w:t>23166.00</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r>
              <w:t>23166.00</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二十六、转移性支出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二十七、债务还本支出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二十八、债务付息支出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二十九、债务发行费用支出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三十、抗疫特别国债安排的支出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三十一、人行科目</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tcBorders>
              <w:top w:val="single" w:color="000000" w:sz="6" w:space="0"/>
              <w:left w:val="single" w:color="000000" w:sz="6" w:space="0"/>
              <w:right w:val="single" w:color="000000" w:sz="6" w:space="0"/>
            </w:tcBorders>
            <w:vAlign w:val="center"/>
          </w:tcPr>
          <w:p>
            <w:pPr>
              <w:pStyle w:val="14"/>
            </w:pPr>
            <w:r>
              <w:t>本年收入合计</w:t>
            </w:r>
          </w:p>
        </w:tc>
        <w:tc>
          <w:tcPr>
            <w:tcW w:w="1474" w:type="dxa"/>
            <w:tcBorders>
              <w:top w:val="single" w:color="000000" w:sz="6" w:space="0"/>
              <w:left w:val="single" w:color="000000" w:sz="6" w:space="0"/>
              <w:right w:val="single" w:color="000000" w:sz="6" w:space="0"/>
            </w:tcBorders>
            <w:vAlign w:val="center"/>
          </w:tcPr>
          <w:p>
            <w:pPr>
              <w:pStyle w:val="15"/>
            </w:pPr>
            <w:r>
              <w:t>12184.41</w:t>
            </w:r>
          </w:p>
        </w:tc>
        <w:tc>
          <w:tcPr>
            <w:tcW w:w="3402" w:type="dxa"/>
            <w:tcBorders>
              <w:top w:val="single" w:color="000000" w:sz="6" w:space="0"/>
              <w:left w:val="single" w:color="000000" w:sz="6" w:space="0"/>
              <w:right w:val="single" w:color="000000" w:sz="6" w:space="0"/>
            </w:tcBorders>
            <w:vAlign w:val="center"/>
          </w:tcPr>
          <w:p>
            <w:pPr>
              <w:pStyle w:val="14"/>
            </w:pPr>
            <w:r>
              <w:t>本年支出合计</w:t>
            </w:r>
          </w:p>
        </w:tc>
        <w:tc>
          <w:tcPr>
            <w:tcW w:w="1474" w:type="dxa"/>
            <w:tcBorders>
              <w:top w:val="single" w:color="000000" w:sz="6" w:space="0"/>
              <w:left w:val="single" w:color="000000" w:sz="6" w:space="0"/>
              <w:right w:val="single" w:color="000000" w:sz="6" w:space="0"/>
            </w:tcBorders>
            <w:vAlign w:val="center"/>
          </w:tcPr>
          <w:p>
            <w:pPr>
              <w:pStyle w:val="15"/>
            </w:pPr>
            <w:r>
              <w:t>36139.50</w:t>
            </w:r>
          </w:p>
        </w:tc>
        <w:tc>
          <w:tcPr>
            <w:tcW w:w="1474" w:type="dxa"/>
            <w:tcBorders>
              <w:top w:val="single" w:color="000000" w:sz="6" w:space="0"/>
              <w:left w:val="single" w:color="000000" w:sz="6" w:space="0"/>
              <w:right w:val="single" w:color="000000" w:sz="6" w:space="0"/>
            </w:tcBorders>
            <w:vAlign w:val="center"/>
          </w:tcPr>
          <w:p>
            <w:pPr>
              <w:pStyle w:val="15"/>
            </w:pPr>
            <w:r>
              <w:t>10445.50</w:t>
            </w:r>
          </w:p>
        </w:tc>
        <w:tc>
          <w:tcPr>
            <w:tcW w:w="1474" w:type="dxa"/>
            <w:tcBorders>
              <w:top w:val="single" w:color="000000" w:sz="6" w:space="0"/>
              <w:left w:val="single" w:color="000000" w:sz="6" w:space="0"/>
              <w:right w:val="single" w:color="000000" w:sz="6" w:space="0"/>
            </w:tcBorders>
            <w:vAlign w:val="center"/>
          </w:tcPr>
          <w:p>
            <w:pPr>
              <w:pStyle w:val="15"/>
            </w:pPr>
            <w:r>
              <w:t>25694.00</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tcBorders>
              <w:top w:val="single" w:color="000000" w:sz="6" w:space="0"/>
              <w:left w:val="single" w:color="000000" w:sz="6" w:space="0"/>
              <w:right w:val="single" w:color="000000" w:sz="6" w:space="0"/>
            </w:tcBorders>
            <w:vAlign w:val="center"/>
          </w:tcPr>
          <w:p>
            <w:pPr>
              <w:pStyle w:val="12"/>
            </w:pPr>
            <w:r>
              <w:t>年初财政拨款结转和结余</w:t>
            </w:r>
          </w:p>
        </w:tc>
        <w:tc>
          <w:tcPr>
            <w:tcW w:w="1474" w:type="dxa"/>
            <w:tcBorders>
              <w:top w:val="single" w:color="000000" w:sz="6" w:space="0"/>
              <w:left w:val="single" w:color="000000" w:sz="6" w:space="0"/>
              <w:right w:val="single" w:color="000000" w:sz="6" w:space="0"/>
            </w:tcBorders>
            <w:vAlign w:val="center"/>
          </w:tcPr>
          <w:p>
            <w:pPr>
              <w:pStyle w:val="11"/>
            </w:pPr>
            <w:r>
              <w:t>23955.09</w:t>
            </w:r>
          </w:p>
        </w:tc>
        <w:tc>
          <w:tcPr>
            <w:tcW w:w="3402" w:type="dxa"/>
            <w:tcBorders>
              <w:top w:val="single" w:color="000000" w:sz="6" w:space="0"/>
              <w:left w:val="single" w:color="000000" w:sz="6" w:space="0"/>
              <w:right w:val="single" w:color="000000" w:sz="6" w:space="0"/>
            </w:tcBorders>
            <w:vAlign w:val="center"/>
          </w:tcPr>
          <w:p>
            <w:pPr>
              <w:pStyle w:val="12"/>
            </w:pPr>
            <w:r>
              <w:t>年末财政拨款结转和结余</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tcBorders>
              <w:top w:val="single" w:color="000000" w:sz="6" w:space="0"/>
              <w:left w:val="single" w:color="000000" w:sz="6" w:space="0"/>
              <w:right w:val="single" w:color="000000" w:sz="6" w:space="0"/>
            </w:tcBorders>
            <w:vAlign w:val="center"/>
          </w:tcPr>
          <w:p>
            <w:pPr>
              <w:pStyle w:val="12"/>
            </w:pPr>
            <w:r>
              <w:t>一、一般公共预算拨款</w:t>
            </w:r>
          </w:p>
        </w:tc>
        <w:tc>
          <w:tcPr>
            <w:tcW w:w="1474" w:type="dxa"/>
            <w:tcBorders>
              <w:top w:val="single" w:color="000000" w:sz="6" w:space="0"/>
              <w:left w:val="single" w:color="000000" w:sz="6" w:space="0"/>
              <w:right w:val="single" w:color="000000" w:sz="6" w:space="0"/>
            </w:tcBorders>
            <w:vAlign w:val="center"/>
          </w:tcPr>
          <w:p>
            <w:pPr>
              <w:pStyle w:val="11"/>
            </w:pPr>
            <w:r>
              <w:t>621.09</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tcBorders>
              <w:top w:val="single" w:color="000000" w:sz="6" w:space="0"/>
              <w:left w:val="single" w:color="000000" w:sz="6" w:space="0"/>
              <w:right w:val="single" w:color="000000" w:sz="6" w:space="0"/>
            </w:tcBorders>
            <w:vAlign w:val="center"/>
          </w:tcPr>
          <w:p>
            <w:pPr>
              <w:pStyle w:val="12"/>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1"/>
            </w:pPr>
            <w:r>
              <w:t>23334.00</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tcBorders>
              <w:top w:val="single" w:color="000000" w:sz="6" w:space="0"/>
              <w:left w:val="single" w:color="000000" w:sz="6" w:space="0"/>
              <w:right w:val="single" w:color="000000" w:sz="6" w:space="0"/>
            </w:tcBorders>
            <w:vAlign w:val="center"/>
          </w:tcPr>
          <w:p>
            <w:pPr>
              <w:pStyle w:val="12"/>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tcBorders>
              <w:top w:val="single" w:color="000000" w:sz="6" w:space="0"/>
              <w:left w:val="single" w:color="000000" w:sz="6" w:space="0"/>
              <w:right w:val="single" w:color="000000" w:sz="6" w:space="0"/>
            </w:tcBorders>
            <w:vAlign w:val="center"/>
          </w:tcPr>
          <w:p>
            <w:pPr>
              <w:pStyle w:val="14"/>
            </w:pPr>
            <w:r>
              <w:t>收入总计</w:t>
            </w:r>
          </w:p>
        </w:tc>
        <w:tc>
          <w:tcPr>
            <w:tcW w:w="1474" w:type="dxa"/>
            <w:tcBorders>
              <w:top w:val="single" w:color="000000" w:sz="6" w:space="0"/>
              <w:left w:val="single" w:color="000000" w:sz="6" w:space="0"/>
              <w:right w:val="single" w:color="000000" w:sz="6" w:space="0"/>
            </w:tcBorders>
            <w:vAlign w:val="center"/>
          </w:tcPr>
          <w:p>
            <w:pPr>
              <w:pStyle w:val="15"/>
            </w:pPr>
            <w:r>
              <w:t>36139.50</w:t>
            </w:r>
          </w:p>
        </w:tc>
        <w:tc>
          <w:tcPr>
            <w:tcW w:w="3402" w:type="dxa"/>
            <w:tcBorders>
              <w:top w:val="single" w:color="000000" w:sz="6" w:space="0"/>
              <w:left w:val="single" w:color="000000" w:sz="6" w:space="0"/>
              <w:right w:val="single" w:color="000000" w:sz="6" w:space="0"/>
            </w:tcBorders>
            <w:vAlign w:val="center"/>
          </w:tcPr>
          <w:p>
            <w:pPr>
              <w:pStyle w:val="14"/>
            </w:pPr>
            <w:r>
              <w:t>支出总计</w:t>
            </w:r>
          </w:p>
        </w:tc>
        <w:tc>
          <w:tcPr>
            <w:tcW w:w="1474" w:type="dxa"/>
            <w:tcBorders>
              <w:top w:val="single" w:color="000000" w:sz="6" w:space="0"/>
              <w:left w:val="single" w:color="000000" w:sz="6" w:space="0"/>
              <w:right w:val="single" w:color="000000" w:sz="6" w:space="0"/>
            </w:tcBorders>
            <w:vAlign w:val="center"/>
          </w:tcPr>
          <w:p>
            <w:pPr>
              <w:pStyle w:val="15"/>
            </w:pPr>
            <w:r>
              <w:t>36139.50</w:t>
            </w:r>
          </w:p>
        </w:tc>
        <w:tc>
          <w:tcPr>
            <w:tcW w:w="1474" w:type="dxa"/>
            <w:tcBorders>
              <w:top w:val="single" w:color="000000" w:sz="6" w:space="0"/>
              <w:left w:val="single" w:color="000000" w:sz="6" w:space="0"/>
              <w:right w:val="single" w:color="000000" w:sz="6" w:space="0"/>
            </w:tcBorders>
            <w:vAlign w:val="center"/>
          </w:tcPr>
          <w:p>
            <w:pPr>
              <w:pStyle w:val="15"/>
            </w:pPr>
            <w:r>
              <w:t>10445.50</w:t>
            </w:r>
          </w:p>
        </w:tc>
        <w:tc>
          <w:tcPr>
            <w:tcW w:w="1474" w:type="dxa"/>
            <w:tcBorders>
              <w:top w:val="single" w:color="000000" w:sz="6" w:space="0"/>
              <w:left w:val="single" w:color="000000" w:sz="6" w:space="0"/>
              <w:right w:val="single" w:color="000000" w:sz="6" w:space="0"/>
            </w:tcBorders>
            <w:vAlign w:val="center"/>
          </w:tcPr>
          <w:p>
            <w:pPr>
              <w:pStyle w:val="15"/>
            </w:pPr>
            <w:r>
              <w:t>25694.00</w:t>
            </w:r>
          </w:p>
        </w:tc>
        <w:tc>
          <w:tcPr>
            <w:tcW w:w="1474" w:type="dxa"/>
            <w:vAlign w:val="center"/>
          </w:tcPr>
          <w:p>
            <w:pPr>
              <w:pStyle w:val="15"/>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333昌黎县住房和城乡建设局</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0"/>
            </w:pPr>
            <w:r>
              <w:t>合计</w:t>
            </w:r>
          </w:p>
        </w:tc>
        <w:tc>
          <w:tcPr>
            <w:tcW w:w="2551" w:type="dxa"/>
            <w:vMerge w:val="restart"/>
            <w:tcBorders>
              <w:top w:val="single" w:color="000000" w:sz="6" w:space="0"/>
              <w:left w:val="single" w:color="000000" w:sz="6" w:space="0"/>
              <w:right w:val="single" w:color="000000"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0"/>
            </w:pPr>
            <w:r>
              <w:t>科目编码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2551" w:type="dxa"/>
            <w:tcBorders>
              <w:top w:val="single" w:color="000000" w:sz="6" w:space="0"/>
              <w:left w:val="single" w:color="000000" w:sz="6" w:space="0"/>
              <w:right w:val="single" w:color="000000" w:sz="6" w:space="0"/>
            </w:tcBorders>
            <w:vAlign w:val="center"/>
          </w:tcPr>
          <w:p>
            <w:pPr>
              <w:pStyle w:val="10"/>
            </w:pPr>
            <w:r>
              <w:t>3</w:t>
            </w:r>
          </w:p>
        </w:tc>
        <w:tc>
          <w:tcPr>
            <w:tcW w:w="2551" w:type="dxa"/>
            <w:tcBorders>
              <w:top w:val="single" w:color="000000" w:sz="6" w:space="0"/>
              <w:left w:val="single" w:color="000000" w:sz="6" w:space="0"/>
              <w:right w:val="single" w:color="000000" w:sz="6" w:space="0"/>
            </w:tcBorders>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tcBorders>
              <w:top w:val="single" w:color="000000" w:sz="6" w:space="0"/>
              <w:left w:val="single" w:color="000000" w:sz="6" w:space="0"/>
              <w:right w:val="single" w:color="000000" w:sz="6" w:space="0"/>
            </w:tcBorders>
            <w:vAlign w:val="center"/>
          </w:tcPr>
          <w:p>
            <w:pPr>
              <w:pStyle w:val="16"/>
            </w:pPr>
          </w:p>
        </w:tc>
        <w:tc>
          <w:tcPr>
            <w:tcW w:w="4535" w:type="dxa"/>
            <w:tcBorders>
              <w:top w:val="single" w:color="000000" w:sz="6" w:space="0"/>
              <w:left w:val="single" w:color="000000" w:sz="6" w:space="0"/>
              <w:right w:val="single" w:color="000000" w:sz="6" w:space="0"/>
            </w:tcBorders>
            <w:vAlign w:val="center"/>
          </w:tcPr>
          <w:p>
            <w:pPr>
              <w:pStyle w:val="14"/>
            </w:pPr>
            <w:r>
              <w:t>合计</w:t>
            </w:r>
          </w:p>
        </w:tc>
        <w:tc>
          <w:tcPr>
            <w:tcW w:w="2551" w:type="dxa"/>
            <w:tcBorders>
              <w:top w:val="single" w:color="000000" w:sz="6" w:space="0"/>
              <w:left w:val="single" w:color="000000" w:sz="6" w:space="0"/>
              <w:right w:val="single" w:color="000000" w:sz="6" w:space="0"/>
            </w:tcBorders>
            <w:vAlign w:val="center"/>
          </w:tcPr>
          <w:p>
            <w:pPr>
              <w:pStyle w:val="15"/>
            </w:pPr>
            <w:r>
              <w:t>10445.50</w:t>
            </w:r>
          </w:p>
        </w:tc>
        <w:tc>
          <w:tcPr>
            <w:tcW w:w="2551" w:type="dxa"/>
            <w:tcBorders>
              <w:top w:val="single" w:color="000000" w:sz="6" w:space="0"/>
              <w:left w:val="single" w:color="000000" w:sz="6" w:space="0"/>
              <w:right w:val="single" w:color="000000" w:sz="6" w:space="0"/>
            </w:tcBorders>
            <w:vAlign w:val="center"/>
          </w:tcPr>
          <w:p>
            <w:pPr>
              <w:pStyle w:val="15"/>
            </w:pPr>
            <w:r>
              <w:t>6999.93</w:t>
            </w:r>
          </w:p>
        </w:tc>
        <w:tc>
          <w:tcPr>
            <w:tcW w:w="2551" w:type="dxa"/>
            <w:vAlign w:val="center"/>
          </w:tcPr>
          <w:p>
            <w:pPr>
              <w:pStyle w:val="15"/>
            </w:pPr>
            <w:r>
              <w:t>3445.57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tcBorders>
              <w:top w:val="single" w:color="000000" w:sz="6" w:space="0"/>
              <w:left w:val="single" w:color="000000" w:sz="6" w:space="0"/>
              <w:right w:val="single" w:color="000000" w:sz="6" w:space="0"/>
            </w:tcBorders>
            <w:vAlign w:val="center"/>
          </w:tcPr>
          <w:p>
            <w:pPr>
              <w:pStyle w:val="12"/>
            </w:pPr>
            <w:r>
              <w:t>208</w:t>
            </w:r>
          </w:p>
        </w:tc>
        <w:tc>
          <w:tcPr>
            <w:tcW w:w="4535" w:type="dxa"/>
            <w:tcBorders>
              <w:top w:val="single" w:color="000000" w:sz="6" w:space="0"/>
              <w:left w:val="single" w:color="000000" w:sz="6" w:space="0"/>
              <w:right w:val="single" w:color="000000" w:sz="6" w:space="0"/>
            </w:tcBorders>
            <w:vAlign w:val="center"/>
          </w:tcPr>
          <w:p>
            <w:pPr>
              <w:pStyle w:val="12"/>
            </w:pPr>
            <w:r>
              <w:t>社会保障和就业支出</w:t>
            </w:r>
          </w:p>
        </w:tc>
        <w:tc>
          <w:tcPr>
            <w:tcW w:w="2551" w:type="dxa"/>
            <w:tcBorders>
              <w:top w:val="single" w:color="000000" w:sz="6" w:space="0"/>
              <w:left w:val="single" w:color="000000" w:sz="6" w:space="0"/>
              <w:right w:val="single" w:color="000000" w:sz="6" w:space="0"/>
            </w:tcBorders>
            <w:vAlign w:val="center"/>
          </w:tcPr>
          <w:p>
            <w:pPr>
              <w:pStyle w:val="11"/>
            </w:pPr>
            <w:r>
              <w:t>673.85</w:t>
            </w:r>
          </w:p>
        </w:tc>
        <w:tc>
          <w:tcPr>
            <w:tcW w:w="2551" w:type="dxa"/>
            <w:tcBorders>
              <w:top w:val="single" w:color="000000" w:sz="6" w:space="0"/>
              <w:left w:val="single" w:color="000000" w:sz="6" w:space="0"/>
              <w:right w:val="single" w:color="000000" w:sz="6" w:space="0"/>
            </w:tcBorders>
            <w:vAlign w:val="center"/>
          </w:tcPr>
          <w:p>
            <w:pPr>
              <w:pStyle w:val="11"/>
            </w:pPr>
            <w:r>
              <w:t>673.85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tcBorders>
              <w:top w:val="single" w:color="000000" w:sz="6" w:space="0"/>
              <w:left w:val="single" w:color="000000" w:sz="6" w:space="0"/>
              <w:right w:val="single" w:color="000000" w:sz="6" w:space="0"/>
            </w:tcBorders>
            <w:vAlign w:val="center"/>
          </w:tcPr>
          <w:p>
            <w:pPr>
              <w:pStyle w:val="12"/>
            </w:pPr>
            <w:r>
              <w:t>20805</w:t>
            </w:r>
          </w:p>
        </w:tc>
        <w:tc>
          <w:tcPr>
            <w:tcW w:w="4535" w:type="dxa"/>
            <w:tcBorders>
              <w:top w:val="single" w:color="000000" w:sz="6" w:space="0"/>
              <w:left w:val="single" w:color="000000" w:sz="6" w:space="0"/>
              <w:right w:val="single" w:color="000000" w:sz="6" w:space="0"/>
            </w:tcBorders>
            <w:vAlign w:val="center"/>
          </w:tcPr>
          <w:p>
            <w:pPr>
              <w:pStyle w:val="12"/>
            </w:pPr>
            <w:r>
              <w:t>行政事业单位养老支出</w:t>
            </w:r>
          </w:p>
        </w:tc>
        <w:tc>
          <w:tcPr>
            <w:tcW w:w="2551" w:type="dxa"/>
            <w:tcBorders>
              <w:top w:val="single" w:color="000000" w:sz="6" w:space="0"/>
              <w:left w:val="single" w:color="000000" w:sz="6" w:space="0"/>
              <w:right w:val="single" w:color="000000" w:sz="6" w:space="0"/>
            </w:tcBorders>
            <w:vAlign w:val="center"/>
          </w:tcPr>
          <w:p>
            <w:pPr>
              <w:pStyle w:val="11"/>
            </w:pPr>
            <w:r>
              <w:t>673.85</w:t>
            </w:r>
          </w:p>
        </w:tc>
        <w:tc>
          <w:tcPr>
            <w:tcW w:w="2551" w:type="dxa"/>
            <w:tcBorders>
              <w:top w:val="single" w:color="000000" w:sz="6" w:space="0"/>
              <w:left w:val="single" w:color="000000" w:sz="6" w:space="0"/>
              <w:right w:val="single" w:color="000000" w:sz="6" w:space="0"/>
            </w:tcBorders>
            <w:vAlign w:val="center"/>
          </w:tcPr>
          <w:p>
            <w:pPr>
              <w:pStyle w:val="11"/>
            </w:pPr>
            <w:r>
              <w:t>673.85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tcBorders>
              <w:top w:val="single" w:color="000000" w:sz="6" w:space="0"/>
              <w:left w:val="single" w:color="000000" w:sz="6" w:space="0"/>
              <w:right w:val="single" w:color="000000" w:sz="6" w:space="0"/>
            </w:tcBorders>
            <w:vAlign w:val="center"/>
          </w:tcPr>
          <w:p>
            <w:pPr>
              <w:pStyle w:val="12"/>
            </w:pPr>
            <w:r>
              <w:t>2080505</w:t>
            </w:r>
          </w:p>
        </w:tc>
        <w:tc>
          <w:tcPr>
            <w:tcW w:w="4535" w:type="dxa"/>
            <w:tcBorders>
              <w:top w:val="single" w:color="000000" w:sz="6" w:space="0"/>
              <w:left w:val="single" w:color="000000" w:sz="6" w:space="0"/>
              <w:right w:val="single" w:color="000000" w:sz="6" w:space="0"/>
            </w:tcBorders>
            <w:vAlign w:val="center"/>
          </w:tcPr>
          <w:p>
            <w:pPr>
              <w:pStyle w:val="12"/>
            </w:pPr>
            <w:r>
              <w:t>机关事业单位基本养老保险缴费支出</w:t>
            </w:r>
          </w:p>
        </w:tc>
        <w:tc>
          <w:tcPr>
            <w:tcW w:w="2551" w:type="dxa"/>
            <w:tcBorders>
              <w:top w:val="single" w:color="000000" w:sz="6" w:space="0"/>
              <w:left w:val="single" w:color="000000" w:sz="6" w:space="0"/>
              <w:right w:val="single" w:color="000000" w:sz="6" w:space="0"/>
            </w:tcBorders>
            <w:vAlign w:val="center"/>
          </w:tcPr>
          <w:p>
            <w:pPr>
              <w:pStyle w:val="11"/>
            </w:pPr>
            <w:r>
              <w:t>480.75</w:t>
            </w:r>
          </w:p>
        </w:tc>
        <w:tc>
          <w:tcPr>
            <w:tcW w:w="2551" w:type="dxa"/>
            <w:tcBorders>
              <w:top w:val="single" w:color="000000" w:sz="6" w:space="0"/>
              <w:left w:val="single" w:color="000000" w:sz="6" w:space="0"/>
              <w:right w:val="single" w:color="000000" w:sz="6" w:space="0"/>
            </w:tcBorders>
            <w:vAlign w:val="center"/>
          </w:tcPr>
          <w:p>
            <w:pPr>
              <w:pStyle w:val="11"/>
            </w:pPr>
            <w:r>
              <w:t>480.75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tcBorders>
              <w:top w:val="single" w:color="000000" w:sz="6" w:space="0"/>
              <w:left w:val="single" w:color="000000" w:sz="6" w:space="0"/>
              <w:right w:val="single" w:color="000000" w:sz="6" w:space="0"/>
            </w:tcBorders>
            <w:vAlign w:val="center"/>
          </w:tcPr>
          <w:p>
            <w:pPr>
              <w:pStyle w:val="12"/>
            </w:pPr>
            <w:r>
              <w:t>2080506</w:t>
            </w:r>
          </w:p>
        </w:tc>
        <w:tc>
          <w:tcPr>
            <w:tcW w:w="4535" w:type="dxa"/>
            <w:tcBorders>
              <w:top w:val="single" w:color="000000" w:sz="6" w:space="0"/>
              <w:left w:val="single" w:color="000000" w:sz="6" w:space="0"/>
              <w:right w:val="single" w:color="000000" w:sz="6" w:space="0"/>
            </w:tcBorders>
            <w:vAlign w:val="center"/>
          </w:tcPr>
          <w:p>
            <w:pPr>
              <w:pStyle w:val="12"/>
            </w:pPr>
            <w:r>
              <w:t>机关事业单位职业年金缴费支出</w:t>
            </w:r>
          </w:p>
        </w:tc>
        <w:tc>
          <w:tcPr>
            <w:tcW w:w="2551" w:type="dxa"/>
            <w:tcBorders>
              <w:top w:val="single" w:color="000000" w:sz="6" w:space="0"/>
              <w:left w:val="single" w:color="000000" w:sz="6" w:space="0"/>
              <w:right w:val="single" w:color="000000" w:sz="6" w:space="0"/>
            </w:tcBorders>
            <w:vAlign w:val="center"/>
          </w:tcPr>
          <w:p>
            <w:pPr>
              <w:pStyle w:val="11"/>
            </w:pPr>
            <w:r>
              <w:t>193.10</w:t>
            </w:r>
          </w:p>
        </w:tc>
        <w:tc>
          <w:tcPr>
            <w:tcW w:w="2551" w:type="dxa"/>
            <w:tcBorders>
              <w:top w:val="single" w:color="000000" w:sz="6" w:space="0"/>
              <w:left w:val="single" w:color="000000" w:sz="6" w:space="0"/>
              <w:right w:val="single" w:color="000000" w:sz="6" w:space="0"/>
            </w:tcBorders>
            <w:vAlign w:val="center"/>
          </w:tcPr>
          <w:p>
            <w:pPr>
              <w:pStyle w:val="11"/>
            </w:pPr>
            <w:r>
              <w:t>193.10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tcBorders>
              <w:top w:val="single" w:color="000000" w:sz="6" w:space="0"/>
              <w:left w:val="single" w:color="000000" w:sz="6" w:space="0"/>
              <w:right w:val="single" w:color="000000" w:sz="6" w:space="0"/>
            </w:tcBorders>
            <w:vAlign w:val="center"/>
          </w:tcPr>
          <w:p>
            <w:pPr>
              <w:pStyle w:val="12"/>
            </w:pPr>
            <w:r>
              <w:t>210</w:t>
            </w:r>
          </w:p>
        </w:tc>
        <w:tc>
          <w:tcPr>
            <w:tcW w:w="4535" w:type="dxa"/>
            <w:tcBorders>
              <w:top w:val="single" w:color="000000" w:sz="6" w:space="0"/>
              <w:left w:val="single" w:color="000000" w:sz="6" w:space="0"/>
              <w:right w:val="single" w:color="000000" w:sz="6" w:space="0"/>
            </w:tcBorders>
            <w:vAlign w:val="center"/>
          </w:tcPr>
          <w:p>
            <w:pPr>
              <w:pStyle w:val="12"/>
            </w:pPr>
            <w:r>
              <w:t>卫生健康支出</w:t>
            </w:r>
          </w:p>
        </w:tc>
        <w:tc>
          <w:tcPr>
            <w:tcW w:w="2551" w:type="dxa"/>
            <w:tcBorders>
              <w:top w:val="single" w:color="000000" w:sz="6" w:space="0"/>
              <w:left w:val="single" w:color="000000" w:sz="6" w:space="0"/>
              <w:right w:val="single" w:color="000000" w:sz="6" w:space="0"/>
            </w:tcBorders>
            <w:vAlign w:val="center"/>
          </w:tcPr>
          <w:p>
            <w:pPr>
              <w:pStyle w:val="11"/>
            </w:pPr>
            <w:r>
              <w:t>206.14</w:t>
            </w:r>
          </w:p>
        </w:tc>
        <w:tc>
          <w:tcPr>
            <w:tcW w:w="2551" w:type="dxa"/>
            <w:tcBorders>
              <w:top w:val="single" w:color="000000" w:sz="6" w:space="0"/>
              <w:left w:val="single" w:color="000000" w:sz="6" w:space="0"/>
              <w:right w:val="single" w:color="000000" w:sz="6" w:space="0"/>
            </w:tcBorders>
            <w:vAlign w:val="center"/>
          </w:tcPr>
          <w:p>
            <w:pPr>
              <w:pStyle w:val="11"/>
            </w:pPr>
            <w:r>
              <w:t>206.14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tcBorders>
              <w:top w:val="single" w:color="000000" w:sz="6" w:space="0"/>
              <w:left w:val="single" w:color="000000" w:sz="6" w:space="0"/>
              <w:right w:val="single" w:color="000000" w:sz="6" w:space="0"/>
            </w:tcBorders>
            <w:vAlign w:val="center"/>
          </w:tcPr>
          <w:p>
            <w:pPr>
              <w:pStyle w:val="12"/>
            </w:pPr>
            <w:r>
              <w:t>21011</w:t>
            </w:r>
          </w:p>
        </w:tc>
        <w:tc>
          <w:tcPr>
            <w:tcW w:w="4535" w:type="dxa"/>
            <w:tcBorders>
              <w:top w:val="single" w:color="000000" w:sz="6" w:space="0"/>
              <w:left w:val="single" w:color="000000" w:sz="6" w:space="0"/>
              <w:right w:val="single" w:color="000000" w:sz="6" w:space="0"/>
            </w:tcBorders>
            <w:vAlign w:val="center"/>
          </w:tcPr>
          <w:p>
            <w:pPr>
              <w:pStyle w:val="12"/>
            </w:pPr>
            <w:r>
              <w:t>行政事业单位医疗</w:t>
            </w:r>
          </w:p>
        </w:tc>
        <w:tc>
          <w:tcPr>
            <w:tcW w:w="2551" w:type="dxa"/>
            <w:tcBorders>
              <w:top w:val="single" w:color="000000" w:sz="6" w:space="0"/>
              <w:left w:val="single" w:color="000000" w:sz="6" w:space="0"/>
              <w:right w:val="single" w:color="000000" w:sz="6" w:space="0"/>
            </w:tcBorders>
            <w:vAlign w:val="center"/>
          </w:tcPr>
          <w:p>
            <w:pPr>
              <w:pStyle w:val="11"/>
            </w:pPr>
            <w:r>
              <w:t>206.14</w:t>
            </w:r>
          </w:p>
        </w:tc>
        <w:tc>
          <w:tcPr>
            <w:tcW w:w="2551" w:type="dxa"/>
            <w:tcBorders>
              <w:top w:val="single" w:color="000000" w:sz="6" w:space="0"/>
              <w:left w:val="single" w:color="000000" w:sz="6" w:space="0"/>
              <w:right w:val="single" w:color="000000" w:sz="6" w:space="0"/>
            </w:tcBorders>
            <w:vAlign w:val="center"/>
          </w:tcPr>
          <w:p>
            <w:pPr>
              <w:pStyle w:val="11"/>
            </w:pPr>
            <w:r>
              <w:t>206.14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tcBorders>
              <w:top w:val="single" w:color="000000" w:sz="6" w:space="0"/>
              <w:left w:val="single" w:color="000000" w:sz="6" w:space="0"/>
              <w:right w:val="single" w:color="000000" w:sz="6" w:space="0"/>
            </w:tcBorders>
            <w:vAlign w:val="center"/>
          </w:tcPr>
          <w:p>
            <w:pPr>
              <w:pStyle w:val="12"/>
            </w:pPr>
            <w:r>
              <w:t>2101101</w:t>
            </w:r>
          </w:p>
        </w:tc>
        <w:tc>
          <w:tcPr>
            <w:tcW w:w="4535" w:type="dxa"/>
            <w:tcBorders>
              <w:top w:val="single" w:color="000000" w:sz="6" w:space="0"/>
              <w:left w:val="single" w:color="000000" w:sz="6" w:space="0"/>
              <w:right w:val="single" w:color="000000" w:sz="6" w:space="0"/>
            </w:tcBorders>
            <w:vAlign w:val="center"/>
          </w:tcPr>
          <w:p>
            <w:pPr>
              <w:pStyle w:val="12"/>
            </w:pPr>
            <w:r>
              <w:t>行政单位医疗</w:t>
            </w:r>
          </w:p>
        </w:tc>
        <w:tc>
          <w:tcPr>
            <w:tcW w:w="2551" w:type="dxa"/>
            <w:tcBorders>
              <w:top w:val="single" w:color="000000" w:sz="6" w:space="0"/>
              <w:left w:val="single" w:color="000000" w:sz="6" w:space="0"/>
              <w:right w:val="single" w:color="000000" w:sz="6" w:space="0"/>
            </w:tcBorders>
            <w:vAlign w:val="center"/>
          </w:tcPr>
          <w:p>
            <w:pPr>
              <w:pStyle w:val="11"/>
            </w:pPr>
            <w:r>
              <w:t>10.86</w:t>
            </w:r>
          </w:p>
        </w:tc>
        <w:tc>
          <w:tcPr>
            <w:tcW w:w="2551" w:type="dxa"/>
            <w:tcBorders>
              <w:top w:val="single" w:color="000000" w:sz="6" w:space="0"/>
              <w:left w:val="single" w:color="000000" w:sz="6" w:space="0"/>
              <w:right w:val="single" w:color="000000" w:sz="6" w:space="0"/>
            </w:tcBorders>
            <w:vAlign w:val="center"/>
          </w:tcPr>
          <w:p>
            <w:pPr>
              <w:pStyle w:val="11"/>
            </w:pPr>
            <w:r>
              <w:t>10.86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tcBorders>
              <w:top w:val="single" w:color="000000" w:sz="6" w:space="0"/>
              <w:left w:val="single" w:color="000000" w:sz="6" w:space="0"/>
              <w:right w:val="single" w:color="000000" w:sz="6" w:space="0"/>
            </w:tcBorders>
            <w:vAlign w:val="center"/>
          </w:tcPr>
          <w:p>
            <w:pPr>
              <w:pStyle w:val="12"/>
            </w:pPr>
            <w:r>
              <w:t>2101102</w:t>
            </w:r>
          </w:p>
        </w:tc>
        <w:tc>
          <w:tcPr>
            <w:tcW w:w="4535" w:type="dxa"/>
            <w:tcBorders>
              <w:top w:val="single" w:color="000000" w:sz="6" w:space="0"/>
              <w:left w:val="single" w:color="000000" w:sz="6" w:space="0"/>
              <w:right w:val="single" w:color="000000" w:sz="6" w:space="0"/>
            </w:tcBorders>
            <w:vAlign w:val="center"/>
          </w:tcPr>
          <w:p>
            <w:pPr>
              <w:pStyle w:val="12"/>
            </w:pPr>
            <w:r>
              <w:t>事业单位医疗</w:t>
            </w:r>
          </w:p>
        </w:tc>
        <w:tc>
          <w:tcPr>
            <w:tcW w:w="2551" w:type="dxa"/>
            <w:tcBorders>
              <w:top w:val="single" w:color="000000" w:sz="6" w:space="0"/>
              <w:left w:val="single" w:color="000000" w:sz="6" w:space="0"/>
              <w:right w:val="single" w:color="000000" w:sz="6" w:space="0"/>
            </w:tcBorders>
            <w:vAlign w:val="center"/>
          </w:tcPr>
          <w:p>
            <w:pPr>
              <w:pStyle w:val="11"/>
            </w:pPr>
            <w:r>
              <w:t>195.28</w:t>
            </w:r>
          </w:p>
        </w:tc>
        <w:tc>
          <w:tcPr>
            <w:tcW w:w="2551" w:type="dxa"/>
            <w:tcBorders>
              <w:top w:val="single" w:color="000000" w:sz="6" w:space="0"/>
              <w:left w:val="single" w:color="000000" w:sz="6" w:space="0"/>
              <w:right w:val="single" w:color="000000" w:sz="6" w:space="0"/>
            </w:tcBorders>
            <w:vAlign w:val="center"/>
          </w:tcPr>
          <w:p>
            <w:pPr>
              <w:pStyle w:val="11"/>
            </w:pPr>
            <w:r>
              <w:t>195.28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tcBorders>
              <w:top w:val="single" w:color="000000" w:sz="6" w:space="0"/>
              <w:left w:val="single" w:color="000000" w:sz="6" w:space="0"/>
              <w:right w:val="single" w:color="000000" w:sz="6" w:space="0"/>
            </w:tcBorders>
            <w:vAlign w:val="center"/>
          </w:tcPr>
          <w:p>
            <w:pPr>
              <w:pStyle w:val="12"/>
            </w:pPr>
            <w:r>
              <w:t>211</w:t>
            </w:r>
          </w:p>
        </w:tc>
        <w:tc>
          <w:tcPr>
            <w:tcW w:w="4535" w:type="dxa"/>
            <w:tcBorders>
              <w:top w:val="single" w:color="000000" w:sz="6" w:space="0"/>
              <w:left w:val="single" w:color="000000" w:sz="6" w:space="0"/>
              <w:right w:val="single" w:color="000000" w:sz="6" w:space="0"/>
            </w:tcBorders>
            <w:vAlign w:val="center"/>
          </w:tcPr>
          <w:p>
            <w:pPr>
              <w:pStyle w:val="12"/>
            </w:pPr>
            <w:r>
              <w:t>节能环保支出</w:t>
            </w:r>
          </w:p>
        </w:tc>
        <w:tc>
          <w:tcPr>
            <w:tcW w:w="2551" w:type="dxa"/>
            <w:tcBorders>
              <w:top w:val="single" w:color="000000" w:sz="6" w:space="0"/>
              <w:left w:val="single" w:color="000000" w:sz="6" w:space="0"/>
              <w:right w:val="single" w:color="000000" w:sz="6" w:space="0"/>
            </w:tcBorders>
            <w:vAlign w:val="center"/>
          </w:tcPr>
          <w:p>
            <w:pPr>
              <w:pStyle w:val="11"/>
            </w:pPr>
            <w:r>
              <w:t>915.20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915.20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tcBorders>
              <w:top w:val="single" w:color="000000" w:sz="6" w:space="0"/>
              <w:left w:val="single" w:color="000000" w:sz="6" w:space="0"/>
              <w:right w:val="single" w:color="000000" w:sz="6" w:space="0"/>
            </w:tcBorders>
            <w:vAlign w:val="center"/>
          </w:tcPr>
          <w:p>
            <w:pPr>
              <w:pStyle w:val="12"/>
            </w:pPr>
            <w:r>
              <w:t>21103</w:t>
            </w:r>
          </w:p>
        </w:tc>
        <w:tc>
          <w:tcPr>
            <w:tcW w:w="4535" w:type="dxa"/>
            <w:tcBorders>
              <w:top w:val="single" w:color="000000" w:sz="6" w:space="0"/>
              <w:left w:val="single" w:color="000000" w:sz="6" w:space="0"/>
              <w:right w:val="single" w:color="000000" w:sz="6" w:space="0"/>
            </w:tcBorders>
            <w:vAlign w:val="center"/>
          </w:tcPr>
          <w:p>
            <w:pPr>
              <w:pStyle w:val="12"/>
            </w:pPr>
            <w:r>
              <w:t>污染防治</w:t>
            </w:r>
          </w:p>
        </w:tc>
        <w:tc>
          <w:tcPr>
            <w:tcW w:w="2551" w:type="dxa"/>
            <w:tcBorders>
              <w:top w:val="single" w:color="000000" w:sz="6" w:space="0"/>
              <w:left w:val="single" w:color="000000" w:sz="6" w:space="0"/>
              <w:right w:val="single" w:color="000000" w:sz="6" w:space="0"/>
            </w:tcBorders>
            <w:vAlign w:val="center"/>
          </w:tcPr>
          <w:p>
            <w:pPr>
              <w:pStyle w:val="11"/>
            </w:pPr>
            <w:r>
              <w:t>915.20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915.20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tcBorders>
              <w:top w:val="single" w:color="000000" w:sz="6" w:space="0"/>
              <w:left w:val="single" w:color="000000" w:sz="6" w:space="0"/>
              <w:right w:val="single" w:color="000000" w:sz="6" w:space="0"/>
            </w:tcBorders>
            <w:vAlign w:val="center"/>
          </w:tcPr>
          <w:p>
            <w:pPr>
              <w:pStyle w:val="12"/>
            </w:pPr>
            <w:r>
              <w:t>2110301</w:t>
            </w:r>
          </w:p>
        </w:tc>
        <w:tc>
          <w:tcPr>
            <w:tcW w:w="4535" w:type="dxa"/>
            <w:tcBorders>
              <w:top w:val="single" w:color="000000" w:sz="6" w:space="0"/>
              <w:left w:val="single" w:color="000000" w:sz="6" w:space="0"/>
              <w:right w:val="single" w:color="000000" w:sz="6" w:space="0"/>
            </w:tcBorders>
            <w:vAlign w:val="center"/>
          </w:tcPr>
          <w:p>
            <w:pPr>
              <w:pStyle w:val="12"/>
            </w:pPr>
            <w:r>
              <w:t>大气</w:t>
            </w:r>
          </w:p>
        </w:tc>
        <w:tc>
          <w:tcPr>
            <w:tcW w:w="2551" w:type="dxa"/>
            <w:tcBorders>
              <w:top w:val="single" w:color="000000" w:sz="6" w:space="0"/>
              <w:left w:val="single" w:color="000000" w:sz="6" w:space="0"/>
              <w:right w:val="single" w:color="000000" w:sz="6" w:space="0"/>
            </w:tcBorders>
            <w:vAlign w:val="center"/>
          </w:tcPr>
          <w:p>
            <w:pPr>
              <w:pStyle w:val="11"/>
            </w:pPr>
            <w:r>
              <w:t>615.20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615.20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tcBorders>
              <w:top w:val="single" w:color="000000" w:sz="6" w:space="0"/>
              <w:left w:val="single" w:color="000000" w:sz="6" w:space="0"/>
              <w:right w:val="single" w:color="000000" w:sz="6" w:space="0"/>
            </w:tcBorders>
            <w:vAlign w:val="center"/>
          </w:tcPr>
          <w:p>
            <w:pPr>
              <w:pStyle w:val="12"/>
            </w:pPr>
            <w:r>
              <w:t>2110302</w:t>
            </w:r>
          </w:p>
        </w:tc>
        <w:tc>
          <w:tcPr>
            <w:tcW w:w="4535" w:type="dxa"/>
            <w:tcBorders>
              <w:top w:val="single" w:color="000000" w:sz="6" w:space="0"/>
              <w:left w:val="single" w:color="000000" w:sz="6" w:space="0"/>
              <w:right w:val="single" w:color="000000" w:sz="6" w:space="0"/>
            </w:tcBorders>
            <w:vAlign w:val="center"/>
          </w:tcPr>
          <w:p>
            <w:pPr>
              <w:pStyle w:val="12"/>
            </w:pPr>
            <w:r>
              <w:t>水体</w:t>
            </w:r>
          </w:p>
        </w:tc>
        <w:tc>
          <w:tcPr>
            <w:tcW w:w="2551" w:type="dxa"/>
            <w:tcBorders>
              <w:top w:val="single" w:color="000000" w:sz="6" w:space="0"/>
              <w:left w:val="single" w:color="000000" w:sz="6" w:space="0"/>
              <w:right w:val="single" w:color="000000" w:sz="6" w:space="0"/>
            </w:tcBorders>
            <w:vAlign w:val="center"/>
          </w:tcPr>
          <w:p>
            <w:pPr>
              <w:pStyle w:val="11"/>
            </w:pPr>
            <w:r>
              <w:t>300.00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tcBorders>
              <w:top w:val="single" w:color="000000" w:sz="6" w:space="0"/>
              <w:left w:val="single" w:color="000000" w:sz="6" w:space="0"/>
              <w:right w:val="single" w:color="000000" w:sz="6" w:space="0"/>
            </w:tcBorders>
            <w:vAlign w:val="center"/>
          </w:tcPr>
          <w:p>
            <w:pPr>
              <w:pStyle w:val="12"/>
            </w:pPr>
            <w:r>
              <w:t>212</w:t>
            </w:r>
          </w:p>
        </w:tc>
        <w:tc>
          <w:tcPr>
            <w:tcW w:w="4535" w:type="dxa"/>
            <w:tcBorders>
              <w:top w:val="single" w:color="000000" w:sz="6" w:space="0"/>
              <w:left w:val="single" w:color="000000" w:sz="6" w:space="0"/>
              <w:right w:val="single" w:color="000000" w:sz="6" w:space="0"/>
            </w:tcBorders>
            <w:vAlign w:val="center"/>
          </w:tcPr>
          <w:p>
            <w:pPr>
              <w:pStyle w:val="12"/>
            </w:pPr>
            <w:r>
              <w:t>城乡社区支出</w:t>
            </w:r>
          </w:p>
        </w:tc>
        <w:tc>
          <w:tcPr>
            <w:tcW w:w="2551" w:type="dxa"/>
            <w:tcBorders>
              <w:top w:val="single" w:color="000000" w:sz="6" w:space="0"/>
              <w:left w:val="single" w:color="000000" w:sz="6" w:space="0"/>
              <w:right w:val="single" w:color="000000" w:sz="6" w:space="0"/>
            </w:tcBorders>
            <w:vAlign w:val="center"/>
          </w:tcPr>
          <w:p>
            <w:pPr>
              <w:pStyle w:val="11"/>
            </w:pPr>
            <w:r>
              <w:t>5930.62</w:t>
            </w:r>
          </w:p>
        </w:tc>
        <w:tc>
          <w:tcPr>
            <w:tcW w:w="2551" w:type="dxa"/>
            <w:tcBorders>
              <w:top w:val="single" w:color="000000" w:sz="6" w:space="0"/>
              <w:left w:val="single" w:color="000000" w:sz="6" w:space="0"/>
              <w:right w:val="single" w:color="000000" w:sz="6" w:space="0"/>
            </w:tcBorders>
            <w:vAlign w:val="center"/>
          </w:tcPr>
          <w:p>
            <w:pPr>
              <w:pStyle w:val="11"/>
            </w:pPr>
            <w:r>
              <w:t>4921.97</w:t>
            </w:r>
          </w:p>
        </w:tc>
        <w:tc>
          <w:tcPr>
            <w:tcW w:w="2551" w:type="dxa"/>
            <w:vAlign w:val="center"/>
          </w:tcPr>
          <w:p>
            <w:pPr>
              <w:pStyle w:val="11"/>
            </w:pPr>
            <w:r>
              <w:t>1008.65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tcBorders>
              <w:top w:val="single" w:color="000000" w:sz="6" w:space="0"/>
              <w:left w:val="single" w:color="000000" w:sz="6" w:space="0"/>
              <w:right w:val="single" w:color="000000" w:sz="6" w:space="0"/>
            </w:tcBorders>
            <w:vAlign w:val="center"/>
          </w:tcPr>
          <w:p>
            <w:pPr>
              <w:pStyle w:val="12"/>
            </w:pPr>
            <w:r>
              <w:t>21201</w:t>
            </w:r>
          </w:p>
        </w:tc>
        <w:tc>
          <w:tcPr>
            <w:tcW w:w="4535" w:type="dxa"/>
            <w:tcBorders>
              <w:top w:val="single" w:color="000000" w:sz="6" w:space="0"/>
              <w:left w:val="single" w:color="000000" w:sz="6" w:space="0"/>
              <w:right w:val="single" w:color="000000" w:sz="6" w:space="0"/>
            </w:tcBorders>
            <w:vAlign w:val="center"/>
          </w:tcPr>
          <w:p>
            <w:pPr>
              <w:pStyle w:val="12"/>
            </w:pPr>
            <w:r>
              <w:t>城乡社区管理事务</w:t>
            </w:r>
          </w:p>
        </w:tc>
        <w:tc>
          <w:tcPr>
            <w:tcW w:w="2551" w:type="dxa"/>
            <w:tcBorders>
              <w:top w:val="single" w:color="000000" w:sz="6" w:space="0"/>
              <w:left w:val="single" w:color="000000" w:sz="6" w:space="0"/>
              <w:right w:val="single" w:color="000000" w:sz="6" w:space="0"/>
            </w:tcBorders>
            <w:vAlign w:val="center"/>
          </w:tcPr>
          <w:p>
            <w:pPr>
              <w:pStyle w:val="11"/>
            </w:pPr>
            <w:r>
              <w:t>446.46</w:t>
            </w:r>
          </w:p>
        </w:tc>
        <w:tc>
          <w:tcPr>
            <w:tcW w:w="2551" w:type="dxa"/>
            <w:tcBorders>
              <w:top w:val="single" w:color="000000" w:sz="6" w:space="0"/>
              <w:left w:val="single" w:color="000000" w:sz="6" w:space="0"/>
              <w:right w:val="single" w:color="000000" w:sz="6" w:space="0"/>
            </w:tcBorders>
            <w:vAlign w:val="center"/>
          </w:tcPr>
          <w:p>
            <w:pPr>
              <w:pStyle w:val="11"/>
            </w:pPr>
            <w:r>
              <w:t>446.46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tcBorders>
              <w:top w:val="single" w:color="000000" w:sz="6" w:space="0"/>
              <w:left w:val="single" w:color="000000" w:sz="6" w:space="0"/>
              <w:right w:val="single" w:color="000000" w:sz="6" w:space="0"/>
            </w:tcBorders>
            <w:vAlign w:val="center"/>
          </w:tcPr>
          <w:p>
            <w:pPr>
              <w:pStyle w:val="12"/>
            </w:pPr>
            <w:r>
              <w:t>2120101</w:t>
            </w:r>
          </w:p>
        </w:tc>
        <w:tc>
          <w:tcPr>
            <w:tcW w:w="4535" w:type="dxa"/>
            <w:tcBorders>
              <w:top w:val="single" w:color="000000" w:sz="6" w:space="0"/>
              <w:left w:val="single" w:color="000000" w:sz="6" w:space="0"/>
              <w:right w:val="single" w:color="000000" w:sz="6" w:space="0"/>
            </w:tcBorders>
            <w:vAlign w:val="center"/>
          </w:tcPr>
          <w:p>
            <w:pPr>
              <w:pStyle w:val="12"/>
            </w:pPr>
            <w:r>
              <w:t>行政运行</w:t>
            </w:r>
          </w:p>
        </w:tc>
        <w:tc>
          <w:tcPr>
            <w:tcW w:w="2551" w:type="dxa"/>
            <w:tcBorders>
              <w:top w:val="single" w:color="000000" w:sz="6" w:space="0"/>
              <w:left w:val="single" w:color="000000" w:sz="6" w:space="0"/>
              <w:right w:val="single" w:color="000000" w:sz="6" w:space="0"/>
            </w:tcBorders>
            <w:vAlign w:val="center"/>
          </w:tcPr>
          <w:p>
            <w:pPr>
              <w:pStyle w:val="11"/>
            </w:pPr>
            <w:r>
              <w:t>446.46</w:t>
            </w:r>
          </w:p>
        </w:tc>
        <w:tc>
          <w:tcPr>
            <w:tcW w:w="2551" w:type="dxa"/>
            <w:tcBorders>
              <w:top w:val="single" w:color="000000" w:sz="6" w:space="0"/>
              <w:left w:val="single" w:color="000000" w:sz="6" w:space="0"/>
              <w:right w:val="single" w:color="000000" w:sz="6" w:space="0"/>
            </w:tcBorders>
            <w:vAlign w:val="center"/>
          </w:tcPr>
          <w:p>
            <w:pPr>
              <w:pStyle w:val="11"/>
            </w:pPr>
            <w:r>
              <w:t>446.46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tcBorders>
              <w:top w:val="single" w:color="000000" w:sz="6" w:space="0"/>
              <w:left w:val="single" w:color="000000" w:sz="6" w:space="0"/>
              <w:right w:val="single" w:color="000000" w:sz="6" w:space="0"/>
            </w:tcBorders>
            <w:vAlign w:val="center"/>
          </w:tcPr>
          <w:p>
            <w:pPr>
              <w:pStyle w:val="12"/>
            </w:pPr>
            <w:r>
              <w:t>21203</w:t>
            </w:r>
          </w:p>
        </w:tc>
        <w:tc>
          <w:tcPr>
            <w:tcW w:w="4535" w:type="dxa"/>
            <w:tcBorders>
              <w:top w:val="single" w:color="000000" w:sz="6" w:space="0"/>
              <w:left w:val="single" w:color="000000" w:sz="6" w:space="0"/>
              <w:right w:val="single" w:color="000000" w:sz="6" w:space="0"/>
            </w:tcBorders>
            <w:vAlign w:val="center"/>
          </w:tcPr>
          <w:p>
            <w:pPr>
              <w:pStyle w:val="12"/>
            </w:pPr>
            <w:r>
              <w:t>城乡社区公共设施</w:t>
            </w:r>
          </w:p>
        </w:tc>
        <w:tc>
          <w:tcPr>
            <w:tcW w:w="2551" w:type="dxa"/>
            <w:tcBorders>
              <w:top w:val="single" w:color="000000" w:sz="6" w:space="0"/>
              <w:left w:val="single" w:color="000000" w:sz="6" w:space="0"/>
              <w:right w:val="single" w:color="000000" w:sz="6" w:space="0"/>
            </w:tcBorders>
            <w:vAlign w:val="center"/>
          </w:tcPr>
          <w:p>
            <w:pPr>
              <w:pStyle w:val="11"/>
            </w:pPr>
            <w:r>
              <w:t>5484.15</w:t>
            </w:r>
          </w:p>
        </w:tc>
        <w:tc>
          <w:tcPr>
            <w:tcW w:w="2551" w:type="dxa"/>
            <w:tcBorders>
              <w:top w:val="single" w:color="000000" w:sz="6" w:space="0"/>
              <w:left w:val="single" w:color="000000" w:sz="6" w:space="0"/>
              <w:right w:val="single" w:color="000000" w:sz="6" w:space="0"/>
            </w:tcBorders>
            <w:vAlign w:val="center"/>
          </w:tcPr>
          <w:p>
            <w:pPr>
              <w:pStyle w:val="11"/>
            </w:pPr>
            <w:r>
              <w:t>4475.50</w:t>
            </w:r>
          </w:p>
        </w:tc>
        <w:tc>
          <w:tcPr>
            <w:tcW w:w="2551" w:type="dxa"/>
            <w:vAlign w:val="center"/>
          </w:tcPr>
          <w:p>
            <w:pPr>
              <w:pStyle w:val="11"/>
            </w:pPr>
            <w:r>
              <w:t>1008.65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tcBorders>
              <w:top w:val="single" w:color="000000" w:sz="6" w:space="0"/>
              <w:left w:val="single" w:color="000000" w:sz="6" w:space="0"/>
              <w:right w:val="single" w:color="000000" w:sz="6" w:space="0"/>
            </w:tcBorders>
            <w:vAlign w:val="center"/>
          </w:tcPr>
          <w:p>
            <w:pPr>
              <w:pStyle w:val="12"/>
            </w:pPr>
            <w:r>
              <w:t>2120399</w:t>
            </w:r>
          </w:p>
        </w:tc>
        <w:tc>
          <w:tcPr>
            <w:tcW w:w="4535" w:type="dxa"/>
            <w:tcBorders>
              <w:top w:val="single" w:color="000000" w:sz="6" w:space="0"/>
              <w:left w:val="single" w:color="000000" w:sz="6" w:space="0"/>
              <w:right w:val="single" w:color="000000" w:sz="6" w:space="0"/>
            </w:tcBorders>
            <w:vAlign w:val="center"/>
          </w:tcPr>
          <w:p>
            <w:pPr>
              <w:pStyle w:val="12"/>
            </w:pPr>
            <w:r>
              <w:t>其他城乡社区公共设施支出</w:t>
            </w:r>
          </w:p>
        </w:tc>
        <w:tc>
          <w:tcPr>
            <w:tcW w:w="2551" w:type="dxa"/>
            <w:tcBorders>
              <w:top w:val="single" w:color="000000" w:sz="6" w:space="0"/>
              <w:left w:val="single" w:color="000000" w:sz="6" w:space="0"/>
              <w:right w:val="single" w:color="000000" w:sz="6" w:space="0"/>
            </w:tcBorders>
            <w:vAlign w:val="center"/>
          </w:tcPr>
          <w:p>
            <w:pPr>
              <w:pStyle w:val="11"/>
            </w:pPr>
            <w:r>
              <w:t>5484.15</w:t>
            </w:r>
          </w:p>
        </w:tc>
        <w:tc>
          <w:tcPr>
            <w:tcW w:w="2551" w:type="dxa"/>
            <w:tcBorders>
              <w:top w:val="single" w:color="000000" w:sz="6" w:space="0"/>
              <w:left w:val="single" w:color="000000" w:sz="6" w:space="0"/>
              <w:right w:val="single" w:color="000000" w:sz="6" w:space="0"/>
            </w:tcBorders>
            <w:vAlign w:val="center"/>
          </w:tcPr>
          <w:p>
            <w:pPr>
              <w:pStyle w:val="11"/>
            </w:pPr>
            <w:r>
              <w:t>4475.50</w:t>
            </w:r>
          </w:p>
        </w:tc>
        <w:tc>
          <w:tcPr>
            <w:tcW w:w="2551" w:type="dxa"/>
            <w:vAlign w:val="center"/>
          </w:tcPr>
          <w:p>
            <w:pPr>
              <w:pStyle w:val="11"/>
            </w:pPr>
            <w:r>
              <w:t>1008.65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tcBorders>
              <w:top w:val="single" w:color="000000" w:sz="6" w:space="0"/>
              <w:left w:val="single" w:color="000000" w:sz="6" w:space="0"/>
              <w:right w:val="single" w:color="000000" w:sz="6" w:space="0"/>
            </w:tcBorders>
            <w:vAlign w:val="center"/>
          </w:tcPr>
          <w:p>
            <w:pPr>
              <w:pStyle w:val="12"/>
            </w:pPr>
            <w:r>
              <w:t>221</w:t>
            </w:r>
          </w:p>
        </w:tc>
        <w:tc>
          <w:tcPr>
            <w:tcW w:w="4535" w:type="dxa"/>
            <w:tcBorders>
              <w:top w:val="single" w:color="000000" w:sz="6" w:space="0"/>
              <w:left w:val="single" w:color="000000" w:sz="6" w:space="0"/>
              <w:right w:val="single" w:color="000000" w:sz="6" w:space="0"/>
            </w:tcBorders>
            <w:vAlign w:val="center"/>
          </w:tcPr>
          <w:p>
            <w:pPr>
              <w:pStyle w:val="12"/>
            </w:pPr>
            <w:r>
              <w:t>住房保障支出</w:t>
            </w:r>
          </w:p>
        </w:tc>
        <w:tc>
          <w:tcPr>
            <w:tcW w:w="2551" w:type="dxa"/>
            <w:tcBorders>
              <w:top w:val="single" w:color="000000" w:sz="6" w:space="0"/>
              <w:left w:val="single" w:color="000000" w:sz="6" w:space="0"/>
              <w:right w:val="single" w:color="000000" w:sz="6" w:space="0"/>
            </w:tcBorders>
            <w:vAlign w:val="center"/>
          </w:tcPr>
          <w:p>
            <w:pPr>
              <w:pStyle w:val="11"/>
            </w:pPr>
            <w:r>
              <w:t>2719.69</w:t>
            </w:r>
          </w:p>
        </w:tc>
        <w:tc>
          <w:tcPr>
            <w:tcW w:w="2551" w:type="dxa"/>
            <w:tcBorders>
              <w:top w:val="single" w:color="000000" w:sz="6" w:space="0"/>
              <w:left w:val="single" w:color="000000" w:sz="6" w:space="0"/>
              <w:right w:val="single" w:color="000000" w:sz="6" w:space="0"/>
            </w:tcBorders>
            <w:vAlign w:val="center"/>
          </w:tcPr>
          <w:p>
            <w:pPr>
              <w:pStyle w:val="11"/>
            </w:pPr>
            <w:r>
              <w:t>1197.97</w:t>
            </w:r>
          </w:p>
        </w:tc>
        <w:tc>
          <w:tcPr>
            <w:tcW w:w="2551" w:type="dxa"/>
            <w:vAlign w:val="center"/>
          </w:tcPr>
          <w:p>
            <w:pPr>
              <w:pStyle w:val="11"/>
            </w:pPr>
            <w:r>
              <w:t>1521.72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tcBorders>
              <w:top w:val="single" w:color="000000" w:sz="6" w:space="0"/>
              <w:left w:val="single" w:color="000000" w:sz="6" w:space="0"/>
              <w:right w:val="single" w:color="000000" w:sz="6" w:space="0"/>
            </w:tcBorders>
            <w:vAlign w:val="center"/>
          </w:tcPr>
          <w:p>
            <w:pPr>
              <w:pStyle w:val="12"/>
            </w:pPr>
            <w:r>
              <w:t>22101</w:t>
            </w:r>
          </w:p>
        </w:tc>
        <w:tc>
          <w:tcPr>
            <w:tcW w:w="4535" w:type="dxa"/>
            <w:tcBorders>
              <w:top w:val="single" w:color="000000" w:sz="6" w:space="0"/>
              <w:left w:val="single" w:color="000000" w:sz="6" w:space="0"/>
              <w:right w:val="single" w:color="000000" w:sz="6" w:space="0"/>
            </w:tcBorders>
            <w:vAlign w:val="center"/>
          </w:tcPr>
          <w:p>
            <w:pPr>
              <w:pStyle w:val="12"/>
            </w:pPr>
            <w:r>
              <w:t>保障性安居工程支出</w:t>
            </w:r>
          </w:p>
        </w:tc>
        <w:tc>
          <w:tcPr>
            <w:tcW w:w="2551" w:type="dxa"/>
            <w:tcBorders>
              <w:top w:val="single" w:color="000000" w:sz="6" w:space="0"/>
              <w:left w:val="single" w:color="000000" w:sz="6" w:space="0"/>
              <w:right w:val="single" w:color="000000" w:sz="6" w:space="0"/>
            </w:tcBorders>
            <w:vAlign w:val="center"/>
          </w:tcPr>
          <w:p>
            <w:pPr>
              <w:pStyle w:val="11"/>
            </w:pPr>
            <w:r>
              <w:t>1510.79</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1510.79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tcBorders>
              <w:top w:val="single" w:color="000000" w:sz="6" w:space="0"/>
              <w:left w:val="single" w:color="000000" w:sz="6" w:space="0"/>
              <w:right w:val="single" w:color="000000" w:sz="6" w:space="0"/>
            </w:tcBorders>
            <w:vAlign w:val="center"/>
          </w:tcPr>
          <w:p>
            <w:pPr>
              <w:pStyle w:val="12"/>
            </w:pPr>
            <w:r>
              <w:t>2210105</w:t>
            </w:r>
          </w:p>
        </w:tc>
        <w:tc>
          <w:tcPr>
            <w:tcW w:w="4535" w:type="dxa"/>
            <w:tcBorders>
              <w:top w:val="single" w:color="000000" w:sz="6" w:space="0"/>
              <w:left w:val="single" w:color="000000" w:sz="6" w:space="0"/>
              <w:right w:val="single" w:color="000000" w:sz="6" w:space="0"/>
            </w:tcBorders>
            <w:vAlign w:val="center"/>
          </w:tcPr>
          <w:p>
            <w:pPr>
              <w:pStyle w:val="12"/>
            </w:pPr>
            <w:r>
              <w:t>农村危房改造</w:t>
            </w:r>
          </w:p>
        </w:tc>
        <w:tc>
          <w:tcPr>
            <w:tcW w:w="2551" w:type="dxa"/>
            <w:tcBorders>
              <w:top w:val="single" w:color="000000" w:sz="6" w:space="0"/>
              <w:left w:val="single" w:color="000000" w:sz="6" w:space="0"/>
              <w:right w:val="single" w:color="000000" w:sz="6" w:space="0"/>
            </w:tcBorders>
            <w:vAlign w:val="center"/>
          </w:tcPr>
          <w:p>
            <w:pPr>
              <w:pStyle w:val="11"/>
            </w:pPr>
            <w:r>
              <w:t>1307.70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1307.70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tcBorders>
              <w:top w:val="single" w:color="000000" w:sz="6" w:space="0"/>
              <w:left w:val="single" w:color="000000" w:sz="6" w:space="0"/>
              <w:right w:val="single" w:color="000000" w:sz="6" w:space="0"/>
            </w:tcBorders>
            <w:vAlign w:val="center"/>
          </w:tcPr>
          <w:p>
            <w:pPr>
              <w:pStyle w:val="12"/>
            </w:pPr>
            <w:r>
              <w:t>2210108</w:t>
            </w:r>
          </w:p>
        </w:tc>
        <w:tc>
          <w:tcPr>
            <w:tcW w:w="4535" w:type="dxa"/>
            <w:tcBorders>
              <w:top w:val="single" w:color="000000" w:sz="6" w:space="0"/>
              <w:left w:val="single" w:color="000000" w:sz="6" w:space="0"/>
              <w:right w:val="single" w:color="000000" w:sz="6" w:space="0"/>
            </w:tcBorders>
            <w:vAlign w:val="center"/>
          </w:tcPr>
          <w:p>
            <w:pPr>
              <w:pStyle w:val="12"/>
            </w:pPr>
            <w:r>
              <w:t>老旧小区改造</w:t>
            </w:r>
          </w:p>
        </w:tc>
        <w:tc>
          <w:tcPr>
            <w:tcW w:w="2551" w:type="dxa"/>
            <w:tcBorders>
              <w:top w:val="single" w:color="000000" w:sz="6" w:space="0"/>
              <w:left w:val="single" w:color="000000" w:sz="6" w:space="0"/>
              <w:right w:val="single" w:color="000000" w:sz="6" w:space="0"/>
            </w:tcBorders>
            <w:vAlign w:val="center"/>
          </w:tcPr>
          <w:p>
            <w:pPr>
              <w:pStyle w:val="11"/>
            </w:pPr>
            <w:r>
              <w:t>149.98</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149.98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tcBorders>
              <w:top w:val="single" w:color="000000" w:sz="6" w:space="0"/>
              <w:left w:val="single" w:color="000000" w:sz="6" w:space="0"/>
              <w:right w:val="single" w:color="000000" w:sz="6" w:space="0"/>
            </w:tcBorders>
            <w:vAlign w:val="center"/>
          </w:tcPr>
          <w:p>
            <w:pPr>
              <w:pStyle w:val="12"/>
            </w:pPr>
            <w:r>
              <w:t>2210111</w:t>
            </w:r>
          </w:p>
        </w:tc>
        <w:tc>
          <w:tcPr>
            <w:tcW w:w="4535" w:type="dxa"/>
            <w:tcBorders>
              <w:top w:val="single" w:color="000000" w:sz="6" w:space="0"/>
              <w:left w:val="single" w:color="000000" w:sz="6" w:space="0"/>
              <w:right w:val="single" w:color="000000" w:sz="6" w:space="0"/>
            </w:tcBorders>
            <w:vAlign w:val="center"/>
          </w:tcPr>
          <w:p>
            <w:pPr>
              <w:pStyle w:val="12"/>
            </w:pPr>
            <w:r>
              <w:t>配租型住房保障</w:t>
            </w:r>
          </w:p>
        </w:tc>
        <w:tc>
          <w:tcPr>
            <w:tcW w:w="2551" w:type="dxa"/>
            <w:tcBorders>
              <w:top w:val="single" w:color="000000" w:sz="6" w:space="0"/>
              <w:left w:val="single" w:color="000000" w:sz="6" w:space="0"/>
              <w:right w:val="single" w:color="000000" w:sz="6" w:space="0"/>
            </w:tcBorders>
            <w:vAlign w:val="center"/>
          </w:tcPr>
          <w:p>
            <w:pPr>
              <w:pStyle w:val="11"/>
            </w:pPr>
            <w:r>
              <w:t>53.11</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53.11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tcBorders>
              <w:top w:val="single" w:color="000000" w:sz="6" w:space="0"/>
              <w:left w:val="single" w:color="000000" w:sz="6" w:space="0"/>
              <w:right w:val="single" w:color="000000" w:sz="6" w:space="0"/>
            </w:tcBorders>
            <w:vAlign w:val="center"/>
          </w:tcPr>
          <w:p>
            <w:pPr>
              <w:pStyle w:val="12"/>
            </w:pPr>
            <w:r>
              <w:t>22102</w:t>
            </w:r>
          </w:p>
        </w:tc>
        <w:tc>
          <w:tcPr>
            <w:tcW w:w="4535" w:type="dxa"/>
            <w:tcBorders>
              <w:top w:val="single" w:color="000000" w:sz="6" w:space="0"/>
              <w:left w:val="single" w:color="000000" w:sz="6" w:space="0"/>
              <w:right w:val="single" w:color="000000" w:sz="6" w:space="0"/>
            </w:tcBorders>
            <w:vAlign w:val="center"/>
          </w:tcPr>
          <w:p>
            <w:pPr>
              <w:pStyle w:val="12"/>
            </w:pPr>
            <w:r>
              <w:t>住房改革支出</w:t>
            </w:r>
          </w:p>
        </w:tc>
        <w:tc>
          <w:tcPr>
            <w:tcW w:w="2551" w:type="dxa"/>
            <w:tcBorders>
              <w:top w:val="single" w:color="000000" w:sz="6" w:space="0"/>
              <w:left w:val="single" w:color="000000" w:sz="6" w:space="0"/>
              <w:right w:val="single" w:color="000000" w:sz="6" w:space="0"/>
            </w:tcBorders>
            <w:vAlign w:val="center"/>
          </w:tcPr>
          <w:p>
            <w:pPr>
              <w:pStyle w:val="11"/>
            </w:pPr>
            <w:r>
              <w:t>240.38</w:t>
            </w:r>
          </w:p>
        </w:tc>
        <w:tc>
          <w:tcPr>
            <w:tcW w:w="2551" w:type="dxa"/>
            <w:tcBorders>
              <w:top w:val="single" w:color="000000" w:sz="6" w:space="0"/>
              <w:left w:val="single" w:color="000000" w:sz="6" w:space="0"/>
              <w:right w:val="single" w:color="000000" w:sz="6" w:space="0"/>
            </w:tcBorders>
            <w:vAlign w:val="center"/>
          </w:tcPr>
          <w:p>
            <w:pPr>
              <w:pStyle w:val="11"/>
            </w:pPr>
            <w:r>
              <w:t>240.38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tcBorders>
              <w:top w:val="single" w:color="000000" w:sz="6" w:space="0"/>
              <w:left w:val="single" w:color="000000" w:sz="6" w:space="0"/>
              <w:right w:val="single" w:color="000000" w:sz="6" w:space="0"/>
            </w:tcBorders>
            <w:vAlign w:val="center"/>
          </w:tcPr>
          <w:p>
            <w:pPr>
              <w:pStyle w:val="12"/>
            </w:pPr>
            <w:r>
              <w:t>2210201</w:t>
            </w:r>
          </w:p>
        </w:tc>
        <w:tc>
          <w:tcPr>
            <w:tcW w:w="4535" w:type="dxa"/>
            <w:tcBorders>
              <w:top w:val="single" w:color="000000" w:sz="6" w:space="0"/>
              <w:left w:val="single" w:color="000000" w:sz="6" w:space="0"/>
              <w:right w:val="single" w:color="000000" w:sz="6" w:space="0"/>
            </w:tcBorders>
            <w:vAlign w:val="center"/>
          </w:tcPr>
          <w:p>
            <w:pPr>
              <w:pStyle w:val="12"/>
            </w:pPr>
            <w:r>
              <w:t>住房公积金</w:t>
            </w:r>
          </w:p>
        </w:tc>
        <w:tc>
          <w:tcPr>
            <w:tcW w:w="2551" w:type="dxa"/>
            <w:tcBorders>
              <w:top w:val="single" w:color="000000" w:sz="6" w:space="0"/>
              <w:left w:val="single" w:color="000000" w:sz="6" w:space="0"/>
              <w:right w:val="single" w:color="000000" w:sz="6" w:space="0"/>
            </w:tcBorders>
            <w:vAlign w:val="center"/>
          </w:tcPr>
          <w:p>
            <w:pPr>
              <w:pStyle w:val="11"/>
            </w:pPr>
            <w:r>
              <w:t>240.38</w:t>
            </w:r>
          </w:p>
        </w:tc>
        <w:tc>
          <w:tcPr>
            <w:tcW w:w="2551" w:type="dxa"/>
            <w:tcBorders>
              <w:top w:val="single" w:color="000000" w:sz="6" w:space="0"/>
              <w:left w:val="single" w:color="000000" w:sz="6" w:space="0"/>
              <w:right w:val="single" w:color="000000" w:sz="6" w:space="0"/>
            </w:tcBorders>
            <w:vAlign w:val="center"/>
          </w:tcPr>
          <w:p>
            <w:pPr>
              <w:pStyle w:val="11"/>
            </w:pPr>
            <w:r>
              <w:t>240.38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tcBorders>
              <w:top w:val="single" w:color="000000" w:sz="6" w:space="0"/>
              <w:left w:val="single" w:color="000000" w:sz="6" w:space="0"/>
              <w:right w:val="single" w:color="000000" w:sz="6" w:space="0"/>
            </w:tcBorders>
            <w:vAlign w:val="center"/>
          </w:tcPr>
          <w:p>
            <w:pPr>
              <w:pStyle w:val="12"/>
            </w:pPr>
            <w:r>
              <w:t>22103</w:t>
            </w:r>
          </w:p>
        </w:tc>
        <w:tc>
          <w:tcPr>
            <w:tcW w:w="4535" w:type="dxa"/>
            <w:tcBorders>
              <w:top w:val="single" w:color="000000" w:sz="6" w:space="0"/>
              <w:left w:val="single" w:color="000000" w:sz="6" w:space="0"/>
              <w:right w:val="single" w:color="000000" w:sz="6" w:space="0"/>
            </w:tcBorders>
            <w:vAlign w:val="center"/>
          </w:tcPr>
          <w:p>
            <w:pPr>
              <w:pStyle w:val="12"/>
            </w:pPr>
            <w:r>
              <w:t>城乡社区住宅</w:t>
            </w:r>
          </w:p>
        </w:tc>
        <w:tc>
          <w:tcPr>
            <w:tcW w:w="2551" w:type="dxa"/>
            <w:tcBorders>
              <w:top w:val="single" w:color="000000" w:sz="6" w:space="0"/>
              <w:left w:val="single" w:color="000000" w:sz="6" w:space="0"/>
              <w:right w:val="single" w:color="000000" w:sz="6" w:space="0"/>
            </w:tcBorders>
            <w:vAlign w:val="center"/>
          </w:tcPr>
          <w:p>
            <w:pPr>
              <w:pStyle w:val="11"/>
            </w:pPr>
            <w:r>
              <w:t>968.52</w:t>
            </w:r>
          </w:p>
        </w:tc>
        <w:tc>
          <w:tcPr>
            <w:tcW w:w="2551" w:type="dxa"/>
            <w:tcBorders>
              <w:top w:val="single" w:color="000000" w:sz="6" w:space="0"/>
              <w:left w:val="single" w:color="000000" w:sz="6" w:space="0"/>
              <w:right w:val="single" w:color="000000" w:sz="6" w:space="0"/>
            </w:tcBorders>
            <w:vAlign w:val="center"/>
          </w:tcPr>
          <w:p>
            <w:pPr>
              <w:pStyle w:val="11"/>
            </w:pPr>
            <w:r>
              <w:t>957.60</w:t>
            </w:r>
          </w:p>
        </w:tc>
        <w:tc>
          <w:tcPr>
            <w:tcW w:w="2551" w:type="dxa"/>
            <w:vAlign w:val="center"/>
          </w:tcPr>
          <w:p>
            <w:pPr>
              <w:pStyle w:val="11"/>
            </w:pPr>
            <w:r>
              <w:t>10.93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tcBorders>
              <w:top w:val="single" w:color="000000" w:sz="6" w:space="0"/>
              <w:left w:val="single" w:color="000000" w:sz="6" w:space="0"/>
              <w:right w:val="single" w:color="000000" w:sz="6" w:space="0"/>
            </w:tcBorders>
            <w:vAlign w:val="center"/>
          </w:tcPr>
          <w:p>
            <w:pPr>
              <w:pStyle w:val="12"/>
            </w:pPr>
            <w:r>
              <w:t>2210399</w:t>
            </w:r>
          </w:p>
        </w:tc>
        <w:tc>
          <w:tcPr>
            <w:tcW w:w="4535" w:type="dxa"/>
            <w:tcBorders>
              <w:top w:val="single" w:color="000000" w:sz="6" w:space="0"/>
              <w:left w:val="single" w:color="000000" w:sz="6" w:space="0"/>
              <w:right w:val="single" w:color="000000" w:sz="6" w:space="0"/>
            </w:tcBorders>
            <w:vAlign w:val="center"/>
          </w:tcPr>
          <w:p>
            <w:pPr>
              <w:pStyle w:val="12"/>
            </w:pPr>
            <w:r>
              <w:t>其他城乡社区住宅支出</w:t>
            </w:r>
          </w:p>
        </w:tc>
        <w:tc>
          <w:tcPr>
            <w:tcW w:w="2551" w:type="dxa"/>
            <w:tcBorders>
              <w:top w:val="single" w:color="000000" w:sz="6" w:space="0"/>
              <w:left w:val="single" w:color="000000" w:sz="6" w:space="0"/>
              <w:right w:val="single" w:color="000000" w:sz="6" w:space="0"/>
            </w:tcBorders>
            <w:vAlign w:val="center"/>
          </w:tcPr>
          <w:p>
            <w:pPr>
              <w:pStyle w:val="11"/>
            </w:pPr>
            <w:r>
              <w:t>968.52</w:t>
            </w:r>
          </w:p>
        </w:tc>
        <w:tc>
          <w:tcPr>
            <w:tcW w:w="2551" w:type="dxa"/>
            <w:tcBorders>
              <w:top w:val="single" w:color="000000" w:sz="6" w:space="0"/>
              <w:left w:val="single" w:color="000000" w:sz="6" w:space="0"/>
              <w:right w:val="single" w:color="000000" w:sz="6" w:space="0"/>
            </w:tcBorders>
            <w:vAlign w:val="center"/>
          </w:tcPr>
          <w:p>
            <w:pPr>
              <w:pStyle w:val="11"/>
            </w:pPr>
            <w:r>
              <w:t>957.60</w:t>
            </w:r>
          </w:p>
        </w:tc>
        <w:tc>
          <w:tcPr>
            <w:tcW w:w="2551" w:type="dxa"/>
            <w:vAlign w:val="center"/>
          </w:tcPr>
          <w:p>
            <w:pPr>
              <w:pStyle w:val="11"/>
            </w:pPr>
            <w:r>
              <w:t>10.93</w:t>
            </w: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333昌黎县住房和城乡建设局</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000000" w:sz="6" w:space="0"/>
              <w:left w:val="single" w:color="000000" w:sz="6" w:space="0"/>
              <w:right w:val="single" w:color="000000" w:sz="6" w:space="0"/>
            </w:tcBorders>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0"/>
            </w:pPr>
            <w:r>
              <w:t>科目编码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2551" w:type="dxa"/>
            <w:tcBorders>
              <w:top w:val="single" w:color="000000" w:sz="6" w:space="0"/>
              <w:left w:val="single" w:color="000000" w:sz="6" w:space="0"/>
              <w:right w:val="single" w:color="000000" w:sz="6" w:space="0"/>
            </w:tcBorders>
            <w:vAlign w:val="center"/>
          </w:tcPr>
          <w:p>
            <w:pPr>
              <w:pStyle w:val="10"/>
            </w:pPr>
            <w:r>
              <w:t>合计</w:t>
            </w:r>
          </w:p>
        </w:tc>
        <w:tc>
          <w:tcPr>
            <w:tcW w:w="2551" w:type="dxa"/>
            <w:tcBorders>
              <w:top w:val="single" w:color="000000" w:sz="6" w:space="0"/>
              <w:left w:val="single" w:color="000000" w:sz="6" w:space="0"/>
              <w:right w:val="single" w:color="000000" w:sz="6" w:space="0"/>
            </w:tcBorders>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2551" w:type="dxa"/>
            <w:tcBorders>
              <w:top w:val="single" w:color="000000" w:sz="6" w:space="0"/>
              <w:left w:val="single" w:color="000000" w:sz="6" w:space="0"/>
              <w:right w:val="single" w:color="000000" w:sz="6" w:space="0"/>
            </w:tcBorders>
            <w:vAlign w:val="center"/>
          </w:tcPr>
          <w:p>
            <w:pPr>
              <w:pStyle w:val="10"/>
            </w:pPr>
            <w:r>
              <w:t>3</w:t>
            </w:r>
          </w:p>
        </w:tc>
        <w:tc>
          <w:tcPr>
            <w:tcW w:w="2551" w:type="dxa"/>
            <w:tcBorders>
              <w:top w:val="single" w:color="000000" w:sz="6" w:space="0"/>
              <w:left w:val="single" w:color="000000" w:sz="6" w:space="0"/>
              <w:right w:val="single" w:color="000000" w:sz="6" w:space="0"/>
            </w:tcBorders>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tcBorders>
              <w:top w:val="single" w:color="000000" w:sz="6" w:space="0"/>
              <w:left w:val="single" w:color="000000" w:sz="6" w:space="0"/>
              <w:right w:val="single" w:color="000000" w:sz="6" w:space="0"/>
            </w:tcBorders>
            <w:vAlign w:val="center"/>
          </w:tcPr>
          <w:p>
            <w:pPr>
              <w:pStyle w:val="16"/>
            </w:pPr>
          </w:p>
        </w:tc>
        <w:tc>
          <w:tcPr>
            <w:tcW w:w="4535" w:type="dxa"/>
            <w:tcBorders>
              <w:top w:val="single" w:color="000000" w:sz="6" w:space="0"/>
              <w:left w:val="single" w:color="000000" w:sz="6" w:space="0"/>
              <w:right w:val="single" w:color="000000" w:sz="6" w:space="0"/>
            </w:tcBorders>
            <w:vAlign w:val="center"/>
          </w:tcPr>
          <w:p>
            <w:pPr>
              <w:pStyle w:val="14"/>
            </w:pPr>
            <w:r>
              <w:t>合计</w:t>
            </w:r>
          </w:p>
        </w:tc>
        <w:tc>
          <w:tcPr>
            <w:tcW w:w="2551" w:type="dxa"/>
            <w:tcBorders>
              <w:top w:val="single" w:color="000000" w:sz="6" w:space="0"/>
              <w:left w:val="single" w:color="000000" w:sz="6" w:space="0"/>
              <w:right w:val="single" w:color="000000" w:sz="6" w:space="0"/>
            </w:tcBorders>
            <w:vAlign w:val="center"/>
          </w:tcPr>
          <w:p>
            <w:pPr>
              <w:pStyle w:val="15"/>
            </w:pPr>
            <w:r>
              <w:t>6999.93</w:t>
            </w:r>
          </w:p>
        </w:tc>
        <w:tc>
          <w:tcPr>
            <w:tcW w:w="2551" w:type="dxa"/>
            <w:tcBorders>
              <w:top w:val="single" w:color="000000" w:sz="6" w:space="0"/>
              <w:left w:val="single" w:color="000000" w:sz="6" w:space="0"/>
              <w:right w:val="single" w:color="000000" w:sz="6" w:space="0"/>
            </w:tcBorders>
            <w:vAlign w:val="center"/>
          </w:tcPr>
          <w:p>
            <w:pPr>
              <w:pStyle w:val="15"/>
            </w:pPr>
            <w:r>
              <w:t>6837.92</w:t>
            </w:r>
          </w:p>
        </w:tc>
        <w:tc>
          <w:tcPr>
            <w:tcW w:w="2551" w:type="dxa"/>
            <w:vAlign w:val="center"/>
          </w:tcPr>
          <w:p>
            <w:pPr>
              <w:pStyle w:val="15"/>
            </w:pPr>
            <w:r>
              <w:t>162.01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tcBorders>
              <w:top w:val="single" w:color="000000" w:sz="6" w:space="0"/>
              <w:left w:val="single" w:color="000000" w:sz="6" w:space="0"/>
              <w:right w:val="single" w:color="000000" w:sz="6" w:space="0"/>
            </w:tcBorders>
            <w:vAlign w:val="center"/>
          </w:tcPr>
          <w:p>
            <w:pPr>
              <w:pStyle w:val="12"/>
            </w:pPr>
            <w:r>
              <w:t>301</w:t>
            </w:r>
          </w:p>
        </w:tc>
        <w:tc>
          <w:tcPr>
            <w:tcW w:w="4535" w:type="dxa"/>
            <w:tcBorders>
              <w:top w:val="single" w:color="000000" w:sz="6" w:space="0"/>
              <w:left w:val="single" w:color="000000" w:sz="6" w:space="0"/>
              <w:right w:val="single" w:color="000000" w:sz="6" w:space="0"/>
            </w:tcBorders>
            <w:vAlign w:val="center"/>
          </w:tcPr>
          <w:p>
            <w:pPr>
              <w:pStyle w:val="12"/>
            </w:pPr>
            <w:r>
              <w:t>工资福利支出</w:t>
            </w:r>
          </w:p>
        </w:tc>
        <w:tc>
          <w:tcPr>
            <w:tcW w:w="2551" w:type="dxa"/>
            <w:tcBorders>
              <w:top w:val="single" w:color="000000" w:sz="6" w:space="0"/>
              <w:left w:val="single" w:color="000000" w:sz="6" w:space="0"/>
              <w:right w:val="single" w:color="000000" w:sz="6" w:space="0"/>
            </w:tcBorders>
            <w:vAlign w:val="center"/>
          </w:tcPr>
          <w:p>
            <w:pPr>
              <w:pStyle w:val="11"/>
            </w:pPr>
            <w:r>
              <w:t>6523.58</w:t>
            </w:r>
          </w:p>
        </w:tc>
        <w:tc>
          <w:tcPr>
            <w:tcW w:w="2551" w:type="dxa"/>
            <w:tcBorders>
              <w:top w:val="single" w:color="000000" w:sz="6" w:space="0"/>
              <w:left w:val="single" w:color="000000" w:sz="6" w:space="0"/>
              <w:right w:val="single" w:color="000000" w:sz="6" w:space="0"/>
            </w:tcBorders>
            <w:vAlign w:val="center"/>
          </w:tcPr>
          <w:p>
            <w:pPr>
              <w:pStyle w:val="11"/>
            </w:pPr>
            <w:r>
              <w:t>6523.58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tcBorders>
              <w:top w:val="single" w:color="000000" w:sz="6" w:space="0"/>
              <w:left w:val="single" w:color="000000" w:sz="6" w:space="0"/>
              <w:right w:val="single" w:color="000000" w:sz="6" w:space="0"/>
            </w:tcBorders>
            <w:vAlign w:val="center"/>
          </w:tcPr>
          <w:p>
            <w:pPr>
              <w:pStyle w:val="12"/>
            </w:pPr>
            <w:r>
              <w:t>30101</w:t>
            </w:r>
          </w:p>
        </w:tc>
        <w:tc>
          <w:tcPr>
            <w:tcW w:w="4535" w:type="dxa"/>
            <w:tcBorders>
              <w:top w:val="single" w:color="000000" w:sz="6" w:space="0"/>
              <w:left w:val="single" w:color="000000" w:sz="6" w:space="0"/>
              <w:right w:val="single" w:color="000000" w:sz="6" w:space="0"/>
            </w:tcBorders>
            <w:vAlign w:val="center"/>
          </w:tcPr>
          <w:p>
            <w:pPr>
              <w:pStyle w:val="12"/>
            </w:pPr>
            <w:r>
              <w:t>基本工资</w:t>
            </w:r>
          </w:p>
        </w:tc>
        <w:tc>
          <w:tcPr>
            <w:tcW w:w="2551" w:type="dxa"/>
            <w:tcBorders>
              <w:top w:val="single" w:color="000000" w:sz="6" w:space="0"/>
              <w:left w:val="single" w:color="000000" w:sz="6" w:space="0"/>
              <w:right w:val="single" w:color="000000" w:sz="6" w:space="0"/>
            </w:tcBorders>
            <w:vAlign w:val="center"/>
          </w:tcPr>
          <w:p>
            <w:pPr>
              <w:pStyle w:val="11"/>
            </w:pPr>
            <w:r>
              <w:t>1907.80</w:t>
            </w:r>
          </w:p>
        </w:tc>
        <w:tc>
          <w:tcPr>
            <w:tcW w:w="2551" w:type="dxa"/>
            <w:tcBorders>
              <w:top w:val="single" w:color="000000" w:sz="6" w:space="0"/>
              <w:left w:val="single" w:color="000000" w:sz="6" w:space="0"/>
              <w:right w:val="single" w:color="000000" w:sz="6" w:space="0"/>
            </w:tcBorders>
            <w:vAlign w:val="center"/>
          </w:tcPr>
          <w:p>
            <w:pPr>
              <w:pStyle w:val="11"/>
            </w:pPr>
            <w:r>
              <w:t>1907.80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tcBorders>
              <w:top w:val="single" w:color="000000" w:sz="6" w:space="0"/>
              <w:left w:val="single" w:color="000000" w:sz="6" w:space="0"/>
              <w:right w:val="single" w:color="000000" w:sz="6" w:space="0"/>
            </w:tcBorders>
            <w:vAlign w:val="center"/>
          </w:tcPr>
          <w:p>
            <w:pPr>
              <w:pStyle w:val="12"/>
            </w:pPr>
            <w:r>
              <w:t>30102</w:t>
            </w:r>
          </w:p>
        </w:tc>
        <w:tc>
          <w:tcPr>
            <w:tcW w:w="4535" w:type="dxa"/>
            <w:tcBorders>
              <w:top w:val="single" w:color="000000" w:sz="6" w:space="0"/>
              <w:left w:val="single" w:color="000000" w:sz="6" w:space="0"/>
              <w:right w:val="single" w:color="000000" w:sz="6" w:space="0"/>
            </w:tcBorders>
            <w:vAlign w:val="center"/>
          </w:tcPr>
          <w:p>
            <w:pPr>
              <w:pStyle w:val="12"/>
            </w:pPr>
            <w:r>
              <w:t>津贴补贴</w:t>
            </w:r>
          </w:p>
        </w:tc>
        <w:tc>
          <w:tcPr>
            <w:tcW w:w="2551" w:type="dxa"/>
            <w:tcBorders>
              <w:top w:val="single" w:color="000000" w:sz="6" w:space="0"/>
              <w:left w:val="single" w:color="000000" w:sz="6" w:space="0"/>
              <w:right w:val="single" w:color="000000" w:sz="6" w:space="0"/>
            </w:tcBorders>
            <w:vAlign w:val="center"/>
          </w:tcPr>
          <w:p>
            <w:pPr>
              <w:pStyle w:val="11"/>
            </w:pPr>
            <w:r>
              <w:t>187.94</w:t>
            </w:r>
          </w:p>
        </w:tc>
        <w:tc>
          <w:tcPr>
            <w:tcW w:w="2551" w:type="dxa"/>
            <w:tcBorders>
              <w:top w:val="single" w:color="000000" w:sz="6" w:space="0"/>
              <w:left w:val="single" w:color="000000" w:sz="6" w:space="0"/>
              <w:right w:val="single" w:color="000000" w:sz="6" w:space="0"/>
            </w:tcBorders>
            <w:vAlign w:val="center"/>
          </w:tcPr>
          <w:p>
            <w:pPr>
              <w:pStyle w:val="11"/>
            </w:pPr>
            <w:r>
              <w:t>187.94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tcBorders>
              <w:top w:val="single" w:color="000000" w:sz="6" w:space="0"/>
              <w:left w:val="single" w:color="000000" w:sz="6" w:space="0"/>
              <w:right w:val="single" w:color="000000" w:sz="6" w:space="0"/>
            </w:tcBorders>
            <w:vAlign w:val="center"/>
          </w:tcPr>
          <w:p>
            <w:pPr>
              <w:pStyle w:val="12"/>
            </w:pPr>
            <w:r>
              <w:t>30103</w:t>
            </w:r>
          </w:p>
        </w:tc>
        <w:tc>
          <w:tcPr>
            <w:tcW w:w="4535" w:type="dxa"/>
            <w:tcBorders>
              <w:top w:val="single" w:color="000000" w:sz="6" w:space="0"/>
              <w:left w:val="single" w:color="000000" w:sz="6" w:space="0"/>
              <w:right w:val="single" w:color="000000" w:sz="6" w:space="0"/>
            </w:tcBorders>
            <w:vAlign w:val="center"/>
          </w:tcPr>
          <w:p>
            <w:pPr>
              <w:pStyle w:val="12"/>
            </w:pPr>
            <w:r>
              <w:t>奖金</w:t>
            </w:r>
          </w:p>
        </w:tc>
        <w:tc>
          <w:tcPr>
            <w:tcW w:w="2551" w:type="dxa"/>
            <w:tcBorders>
              <w:top w:val="single" w:color="000000" w:sz="6" w:space="0"/>
              <w:left w:val="single" w:color="000000" w:sz="6" w:space="0"/>
              <w:right w:val="single" w:color="000000" w:sz="6" w:space="0"/>
            </w:tcBorders>
            <w:vAlign w:val="center"/>
          </w:tcPr>
          <w:p>
            <w:pPr>
              <w:pStyle w:val="11"/>
            </w:pPr>
            <w:r>
              <w:t>17.38</w:t>
            </w:r>
          </w:p>
        </w:tc>
        <w:tc>
          <w:tcPr>
            <w:tcW w:w="2551" w:type="dxa"/>
            <w:tcBorders>
              <w:top w:val="single" w:color="000000" w:sz="6" w:space="0"/>
              <w:left w:val="single" w:color="000000" w:sz="6" w:space="0"/>
              <w:right w:val="single" w:color="000000" w:sz="6" w:space="0"/>
            </w:tcBorders>
            <w:vAlign w:val="center"/>
          </w:tcPr>
          <w:p>
            <w:pPr>
              <w:pStyle w:val="11"/>
            </w:pPr>
            <w:r>
              <w:t>17.38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tcBorders>
              <w:top w:val="single" w:color="000000" w:sz="6" w:space="0"/>
              <w:left w:val="single" w:color="000000" w:sz="6" w:space="0"/>
              <w:right w:val="single" w:color="000000" w:sz="6" w:space="0"/>
            </w:tcBorders>
            <w:vAlign w:val="center"/>
          </w:tcPr>
          <w:p>
            <w:pPr>
              <w:pStyle w:val="12"/>
            </w:pPr>
            <w:r>
              <w:t>30107</w:t>
            </w:r>
          </w:p>
        </w:tc>
        <w:tc>
          <w:tcPr>
            <w:tcW w:w="4535" w:type="dxa"/>
            <w:tcBorders>
              <w:top w:val="single" w:color="000000" w:sz="6" w:space="0"/>
              <w:left w:val="single" w:color="000000" w:sz="6" w:space="0"/>
              <w:right w:val="single" w:color="000000" w:sz="6" w:space="0"/>
            </w:tcBorders>
            <w:vAlign w:val="center"/>
          </w:tcPr>
          <w:p>
            <w:pPr>
              <w:pStyle w:val="12"/>
            </w:pPr>
            <w:r>
              <w:t>绩效工资</w:t>
            </w:r>
          </w:p>
        </w:tc>
        <w:tc>
          <w:tcPr>
            <w:tcW w:w="2551" w:type="dxa"/>
            <w:tcBorders>
              <w:top w:val="single" w:color="000000" w:sz="6" w:space="0"/>
              <w:left w:val="single" w:color="000000" w:sz="6" w:space="0"/>
              <w:right w:val="single" w:color="000000" w:sz="6" w:space="0"/>
            </w:tcBorders>
            <w:vAlign w:val="center"/>
          </w:tcPr>
          <w:p>
            <w:pPr>
              <w:pStyle w:val="11"/>
            </w:pPr>
            <w:r>
              <w:t>855.85</w:t>
            </w:r>
          </w:p>
        </w:tc>
        <w:tc>
          <w:tcPr>
            <w:tcW w:w="2551" w:type="dxa"/>
            <w:tcBorders>
              <w:top w:val="single" w:color="000000" w:sz="6" w:space="0"/>
              <w:left w:val="single" w:color="000000" w:sz="6" w:space="0"/>
              <w:right w:val="single" w:color="000000" w:sz="6" w:space="0"/>
            </w:tcBorders>
            <w:vAlign w:val="center"/>
          </w:tcPr>
          <w:p>
            <w:pPr>
              <w:pStyle w:val="11"/>
            </w:pPr>
            <w:r>
              <w:t>855.85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tcBorders>
              <w:top w:val="single" w:color="000000" w:sz="6" w:space="0"/>
              <w:left w:val="single" w:color="000000" w:sz="6" w:space="0"/>
              <w:right w:val="single" w:color="000000" w:sz="6" w:space="0"/>
            </w:tcBorders>
            <w:vAlign w:val="center"/>
          </w:tcPr>
          <w:p>
            <w:pPr>
              <w:pStyle w:val="12"/>
            </w:pPr>
            <w:r>
              <w:t>30108</w:t>
            </w:r>
          </w:p>
        </w:tc>
        <w:tc>
          <w:tcPr>
            <w:tcW w:w="4535" w:type="dxa"/>
            <w:tcBorders>
              <w:top w:val="single" w:color="000000" w:sz="6" w:space="0"/>
              <w:left w:val="single" w:color="000000" w:sz="6" w:space="0"/>
              <w:right w:val="single" w:color="000000" w:sz="6" w:space="0"/>
            </w:tcBorders>
            <w:vAlign w:val="center"/>
          </w:tcPr>
          <w:p>
            <w:pPr>
              <w:pStyle w:val="12"/>
            </w:pPr>
            <w:r>
              <w:t>机关事业单位基本养老保险缴费</w:t>
            </w:r>
          </w:p>
        </w:tc>
        <w:tc>
          <w:tcPr>
            <w:tcW w:w="2551" w:type="dxa"/>
            <w:tcBorders>
              <w:top w:val="single" w:color="000000" w:sz="6" w:space="0"/>
              <w:left w:val="single" w:color="000000" w:sz="6" w:space="0"/>
              <w:right w:val="single" w:color="000000" w:sz="6" w:space="0"/>
            </w:tcBorders>
            <w:vAlign w:val="center"/>
          </w:tcPr>
          <w:p>
            <w:pPr>
              <w:pStyle w:val="11"/>
            </w:pPr>
            <w:r>
              <w:t>480.75</w:t>
            </w:r>
          </w:p>
        </w:tc>
        <w:tc>
          <w:tcPr>
            <w:tcW w:w="2551" w:type="dxa"/>
            <w:tcBorders>
              <w:top w:val="single" w:color="000000" w:sz="6" w:space="0"/>
              <w:left w:val="single" w:color="000000" w:sz="6" w:space="0"/>
              <w:right w:val="single" w:color="000000" w:sz="6" w:space="0"/>
            </w:tcBorders>
            <w:vAlign w:val="center"/>
          </w:tcPr>
          <w:p>
            <w:pPr>
              <w:pStyle w:val="11"/>
            </w:pPr>
            <w:r>
              <w:t>480.75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tcBorders>
              <w:top w:val="single" w:color="000000" w:sz="6" w:space="0"/>
              <w:left w:val="single" w:color="000000" w:sz="6" w:space="0"/>
              <w:right w:val="single" w:color="000000" w:sz="6" w:space="0"/>
            </w:tcBorders>
            <w:vAlign w:val="center"/>
          </w:tcPr>
          <w:p>
            <w:pPr>
              <w:pStyle w:val="12"/>
            </w:pPr>
            <w:r>
              <w:t>30109</w:t>
            </w:r>
          </w:p>
        </w:tc>
        <w:tc>
          <w:tcPr>
            <w:tcW w:w="4535" w:type="dxa"/>
            <w:tcBorders>
              <w:top w:val="single" w:color="000000" w:sz="6" w:space="0"/>
              <w:left w:val="single" w:color="000000" w:sz="6" w:space="0"/>
              <w:right w:val="single" w:color="000000" w:sz="6" w:space="0"/>
            </w:tcBorders>
            <w:vAlign w:val="center"/>
          </w:tcPr>
          <w:p>
            <w:pPr>
              <w:pStyle w:val="12"/>
            </w:pPr>
            <w:r>
              <w:t>职业年金缴费</w:t>
            </w:r>
          </w:p>
        </w:tc>
        <w:tc>
          <w:tcPr>
            <w:tcW w:w="2551" w:type="dxa"/>
            <w:tcBorders>
              <w:top w:val="single" w:color="000000" w:sz="6" w:space="0"/>
              <w:left w:val="single" w:color="000000" w:sz="6" w:space="0"/>
              <w:right w:val="single" w:color="000000" w:sz="6" w:space="0"/>
            </w:tcBorders>
            <w:vAlign w:val="center"/>
          </w:tcPr>
          <w:p>
            <w:pPr>
              <w:pStyle w:val="11"/>
            </w:pPr>
            <w:r>
              <w:t>193.10</w:t>
            </w:r>
          </w:p>
        </w:tc>
        <w:tc>
          <w:tcPr>
            <w:tcW w:w="2551" w:type="dxa"/>
            <w:tcBorders>
              <w:top w:val="single" w:color="000000" w:sz="6" w:space="0"/>
              <w:left w:val="single" w:color="000000" w:sz="6" w:space="0"/>
              <w:right w:val="single" w:color="000000" w:sz="6" w:space="0"/>
            </w:tcBorders>
            <w:vAlign w:val="center"/>
          </w:tcPr>
          <w:p>
            <w:pPr>
              <w:pStyle w:val="11"/>
            </w:pPr>
            <w:r>
              <w:t>193.10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tcBorders>
              <w:top w:val="single" w:color="000000" w:sz="6" w:space="0"/>
              <w:left w:val="single" w:color="000000" w:sz="6" w:space="0"/>
              <w:right w:val="single" w:color="000000" w:sz="6" w:space="0"/>
            </w:tcBorders>
            <w:vAlign w:val="center"/>
          </w:tcPr>
          <w:p>
            <w:pPr>
              <w:pStyle w:val="12"/>
            </w:pPr>
            <w:r>
              <w:t>30110</w:t>
            </w:r>
          </w:p>
        </w:tc>
        <w:tc>
          <w:tcPr>
            <w:tcW w:w="4535" w:type="dxa"/>
            <w:tcBorders>
              <w:top w:val="single" w:color="000000" w:sz="6" w:space="0"/>
              <w:left w:val="single" w:color="000000" w:sz="6" w:space="0"/>
              <w:right w:val="single" w:color="000000" w:sz="6" w:space="0"/>
            </w:tcBorders>
            <w:vAlign w:val="center"/>
          </w:tcPr>
          <w:p>
            <w:pPr>
              <w:pStyle w:val="12"/>
            </w:pPr>
            <w:r>
              <w:t>职工基本医疗保险缴费</w:t>
            </w:r>
          </w:p>
        </w:tc>
        <w:tc>
          <w:tcPr>
            <w:tcW w:w="2551" w:type="dxa"/>
            <w:tcBorders>
              <w:top w:val="single" w:color="000000" w:sz="6" w:space="0"/>
              <w:left w:val="single" w:color="000000" w:sz="6" w:space="0"/>
              <w:right w:val="single" w:color="000000" w:sz="6" w:space="0"/>
            </w:tcBorders>
            <w:vAlign w:val="center"/>
          </w:tcPr>
          <w:p>
            <w:pPr>
              <w:pStyle w:val="11"/>
            </w:pPr>
            <w:r>
              <w:t>206.14</w:t>
            </w:r>
          </w:p>
        </w:tc>
        <w:tc>
          <w:tcPr>
            <w:tcW w:w="2551" w:type="dxa"/>
            <w:tcBorders>
              <w:top w:val="single" w:color="000000" w:sz="6" w:space="0"/>
              <w:left w:val="single" w:color="000000" w:sz="6" w:space="0"/>
              <w:right w:val="single" w:color="000000" w:sz="6" w:space="0"/>
            </w:tcBorders>
            <w:vAlign w:val="center"/>
          </w:tcPr>
          <w:p>
            <w:pPr>
              <w:pStyle w:val="11"/>
            </w:pPr>
            <w:r>
              <w:t>206.14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tcBorders>
              <w:top w:val="single" w:color="000000" w:sz="6" w:space="0"/>
              <w:left w:val="single" w:color="000000" w:sz="6" w:space="0"/>
              <w:right w:val="single" w:color="000000" w:sz="6" w:space="0"/>
            </w:tcBorders>
            <w:vAlign w:val="center"/>
          </w:tcPr>
          <w:p>
            <w:pPr>
              <w:pStyle w:val="12"/>
            </w:pPr>
            <w:r>
              <w:t>30112</w:t>
            </w:r>
          </w:p>
        </w:tc>
        <w:tc>
          <w:tcPr>
            <w:tcW w:w="4535" w:type="dxa"/>
            <w:tcBorders>
              <w:top w:val="single" w:color="000000" w:sz="6" w:space="0"/>
              <w:left w:val="single" w:color="000000" w:sz="6" w:space="0"/>
              <w:right w:val="single" w:color="000000" w:sz="6" w:space="0"/>
            </w:tcBorders>
            <w:vAlign w:val="center"/>
          </w:tcPr>
          <w:p>
            <w:pPr>
              <w:pStyle w:val="12"/>
            </w:pPr>
            <w:r>
              <w:t>其他社会保障缴费</w:t>
            </w:r>
          </w:p>
        </w:tc>
        <w:tc>
          <w:tcPr>
            <w:tcW w:w="2551" w:type="dxa"/>
            <w:tcBorders>
              <w:top w:val="single" w:color="000000" w:sz="6" w:space="0"/>
              <w:left w:val="single" w:color="000000" w:sz="6" w:space="0"/>
              <w:right w:val="single" w:color="000000" w:sz="6" w:space="0"/>
            </w:tcBorders>
            <w:vAlign w:val="center"/>
          </w:tcPr>
          <w:p>
            <w:pPr>
              <w:pStyle w:val="11"/>
            </w:pPr>
            <w:r>
              <w:t>31.45</w:t>
            </w:r>
          </w:p>
        </w:tc>
        <w:tc>
          <w:tcPr>
            <w:tcW w:w="2551" w:type="dxa"/>
            <w:tcBorders>
              <w:top w:val="single" w:color="000000" w:sz="6" w:space="0"/>
              <w:left w:val="single" w:color="000000" w:sz="6" w:space="0"/>
              <w:right w:val="single" w:color="000000" w:sz="6" w:space="0"/>
            </w:tcBorders>
            <w:vAlign w:val="center"/>
          </w:tcPr>
          <w:p>
            <w:pPr>
              <w:pStyle w:val="11"/>
            </w:pPr>
            <w:r>
              <w:t>31.45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tcBorders>
              <w:top w:val="single" w:color="000000" w:sz="6" w:space="0"/>
              <w:left w:val="single" w:color="000000" w:sz="6" w:space="0"/>
              <w:right w:val="single" w:color="000000" w:sz="6" w:space="0"/>
            </w:tcBorders>
            <w:vAlign w:val="center"/>
          </w:tcPr>
          <w:p>
            <w:pPr>
              <w:pStyle w:val="12"/>
            </w:pPr>
            <w:r>
              <w:t>30113</w:t>
            </w:r>
          </w:p>
        </w:tc>
        <w:tc>
          <w:tcPr>
            <w:tcW w:w="4535" w:type="dxa"/>
            <w:tcBorders>
              <w:top w:val="single" w:color="000000" w:sz="6" w:space="0"/>
              <w:left w:val="single" w:color="000000" w:sz="6" w:space="0"/>
              <w:right w:val="single" w:color="000000" w:sz="6" w:space="0"/>
            </w:tcBorders>
            <w:vAlign w:val="center"/>
          </w:tcPr>
          <w:p>
            <w:pPr>
              <w:pStyle w:val="12"/>
            </w:pPr>
            <w:r>
              <w:t>住房公积金</w:t>
            </w:r>
          </w:p>
        </w:tc>
        <w:tc>
          <w:tcPr>
            <w:tcW w:w="2551" w:type="dxa"/>
            <w:tcBorders>
              <w:top w:val="single" w:color="000000" w:sz="6" w:space="0"/>
              <w:left w:val="single" w:color="000000" w:sz="6" w:space="0"/>
              <w:right w:val="single" w:color="000000" w:sz="6" w:space="0"/>
            </w:tcBorders>
            <w:vAlign w:val="center"/>
          </w:tcPr>
          <w:p>
            <w:pPr>
              <w:pStyle w:val="11"/>
            </w:pPr>
            <w:r>
              <w:t>240.38</w:t>
            </w:r>
          </w:p>
        </w:tc>
        <w:tc>
          <w:tcPr>
            <w:tcW w:w="2551" w:type="dxa"/>
            <w:tcBorders>
              <w:top w:val="single" w:color="000000" w:sz="6" w:space="0"/>
              <w:left w:val="single" w:color="000000" w:sz="6" w:space="0"/>
              <w:right w:val="single" w:color="000000" w:sz="6" w:space="0"/>
            </w:tcBorders>
            <w:vAlign w:val="center"/>
          </w:tcPr>
          <w:p>
            <w:pPr>
              <w:pStyle w:val="11"/>
            </w:pPr>
            <w:r>
              <w:t>240.38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tcBorders>
              <w:top w:val="single" w:color="000000" w:sz="6" w:space="0"/>
              <w:left w:val="single" w:color="000000" w:sz="6" w:space="0"/>
              <w:right w:val="single" w:color="000000" w:sz="6" w:space="0"/>
            </w:tcBorders>
            <w:vAlign w:val="center"/>
          </w:tcPr>
          <w:p>
            <w:pPr>
              <w:pStyle w:val="12"/>
            </w:pPr>
            <w:r>
              <w:t>30199</w:t>
            </w:r>
          </w:p>
        </w:tc>
        <w:tc>
          <w:tcPr>
            <w:tcW w:w="4535" w:type="dxa"/>
            <w:tcBorders>
              <w:top w:val="single" w:color="000000" w:sz="6" w:space="0"/>
              <w:left w:val="single" w:color="000000" w:sz="6" w:space="0"/>
              <w:right w:val="single" w:color="000000" w:sz="6" w:space="0"/>
            </w:tcBorders>
            <w:vAlign w:val="center"/>
          </w:tcPr>
          <w:p>
            <w:pPr>
              <w:pStyle w:val="12"/>
            </w:pPr>
            <w:r>
              <w:t>其他工资福利支出</w:t>
            </w:r>
          </w:p>
        </w:tc>
        <w:tc>
          <w:tcPr>
            <w:tcW w:w="2551" w:type="dxa"/>
            <w:tcBorders>
              <w:top w:val="single" w:color="000000" w:sz="6" w:space="0"/>
              <w:left w:val="single" w:color="000000" w:sz="6" w:space="0"/>
              <w:right w:val="single" w:color="000000" w:sz="6" w:space="0"/>
            </w:tcBorders>
            <w:vAlign w:val="center"/>
          </w:tcPr>
          <w:p>
            <w:pPr>
              <w:pStyle w:val="11"/>
            </w:pPr>
            <w:r>
              <w:t>2402.79</w:t>
            </w:r>
          </w:p>
        </w:tc>
        <w:tc>
          <w:tcPr>
            <w:tcW w:w="2551" w:type="dxa"/>
            <w:tcBorders>
              <w:top w:val="single" w:color="000000" w:sz="6" w:space="0"/>
              <w:left w:val="single" w:color="000000" w:sz="6" w:space="0"/>
              <w:right w:val="single" w:color="000000" w:sz="6" w:space="0"/>
            </w:tcBorders>
            <w:vAlign w:val="center"/>
          </w:tcPr>
          <w:p>
            <w:pPr>
              <w:pStyle w:val="11"/>
            </w:pPr>
            <w:r>
              <w:t>2402.79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tcBorders>
              <w:top w:val="single" w:color="000000" w:sz="6" w:space="0"/>
              <w:left w:val="single" w:color="000000" w:sz="6" w:space="0"/>
              <w:right w:val="single" w:color="000000" w:sz="6" w:space="0"/>
            </w:tcBorders>
            <w:vAlign w:val="center"/>
          </w:tcPr>
          <w:p>
            <w:pPr>
              <w:pStyle w:val="12"/>
            </w:pPr>
            <w:r>
              <w:t>302</w:t>
            </w:r>
          </w:p>
        </w:tc>
        <w:tc>
          <w:tcPr>
            <w:tcW w:w="4535" w:type="dxa"/>
            <w:tcBorders>
              <w:top w:val="single" w:color="000000" w:sz="6" w:space="0"/>
              <w:left w:val="single" w:color="000000" w:sz="6" w:space="0"/>
              <w:right w:val="single" w:color="000000" w:sz="6" w:space="0"/>
            </w:tcBorders>
            <w:vAlign w:val="center"/>
          </w:tcPr>
          <w:p>
            <w:pPr>
              <w:pStyle w:val="12"/>
            </w:pPr>
            <w:r>
              <w:t>商品和服务支出</w:t>
            </w:r>
          </w:p>
        </w:tc>
        <w:tc>
          <w:tcPr>
            <w:tcW w:w="2551" w:type="dxa"/>
            <w:tcBorders>
              <w:top w:val="single" w:color="000000" w:sz="6" w:space="0"/>
              <w:left w:val="single" w:color="000000" w:sz="6" w:space="0"/>
              <w:right w:val="single" w:color="000000" w:sz="6" w:space="0"/>
            </w:tcBorders>
            <w:vAlign w:val="center"/>
          </w:tcPr>
          <w:p>
            <w:pPr>
              <w:pStyle w:val="11"/>
            </w:pPr>
            <w:r>
              <w:t>160.01</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160.01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tcBorders>
              <w:top w:val="single" w:color="000000" w:sz="6" w:space="0"/>
              <w:left w:val="single" w:color="000000" w:sz="6" w:space="0"/>
              <w:right w:val="single" w:color="000000" w:sz="6" w:space="0"/>
            </w:tcBorders>
            <w:vAlign w:val="center"/>
          </w:tcPr>
          <w:p>
            <w:pPr>
              <w:pStyle w:val="12"/>
            </w:pPr>
            <w:r>
              <w:t>30201</w:t>
            </w:r>
          </w:p>
        </w:tc>
        <w:tc>
          <w:tcPr>
            <w:tcW w:w="4535" w:type="dxa"/>
            <w:tcBorders>
              <w:top w:val="single" w:color="000000" w:sz="6" w:space="0"/>
              <w:left w:val="single" w:color="000000" w:sz="6" w:space="0"/>
              <w:right w:val="single" w:color="000000" w:sz="6" w:space="0"/>
            </w:tcBorders>
            <w:vAlign w:val="center"/>
          </w:tcPr>
          <w:p>
            <w:pPr>
              <w:pStyle w:val="12"/>
            </w:pPr>
            <w:r>
              <w:t>办公费</w:t>
            </w:r>
          </w:p>
        </w:tc>
        <w:tc>
          <w:tcPr>
            <w:tcW w:w="2551" w:type="dxa"/>
            <w:tcBorders>
              <w:top w:val="single" w:color="000000" w:sz="6" w:space="0"/>
              <w:left w:val="single" w:color="000000" w:sz="6" w:space="0"/>
              <w:right w:val="single" w:color="000000" w:sz="6" w:space="0"/>
            </w:tcBorders>
            <w:vAlign w:val="center"/>
          </w:tcPr>
          <w:p>
            <w:pPr>
              <w:pStyle w:val="11"/>
            </w:pPr>
            <w:r>
              <w:t>49.20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49.20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tcBorders>
              <w:top w:val="single" w:color="000000" w:sz="6" w:space="0"/>
              <w:left w:val="single" w:color="000000" w:sz="6" w:space="0"/>
              <w:right w:val="single" w:color="000000" w:sz="6" w:space="0"/>
            </w:tcBorders>
            <w:vAlign w:val="center"/>
          </w:tcPr>
          <w:p>
            <w:pPr>
              <w:pStyle w:val="12"/>
            </w:pPr>
            <w:r>
              <w:t>30207</w:t>
            </w:r>
          </w:p>
        </w:tc>
        <w:tc>
          <w:tcPr>
            <w:tcW w:w="4535" w:type="dxa"/>
            <w:tcBorders>
              <w:top w:val="single" w:color="000000" w:sz="6" w:space="0"/>
              <w:left w:val="single" w:color="000000" w:sz="6" w:space="0"/>
              <w:right w:val="single" w:color="000000" w:sz="6" w:space="0"/>
            </w:tcBorders>
            <w:vAlign w:val="center"/>
          </w:tcPr>
          <w:p>
            <w:pPr>
              <w:pStyle w:val="12"/>
            </w:pPr>
            <w:r>
              <w:t>邮电费</w:t>
            </w:r>
          </w:p>
        </w:tc>
        <w:tc>
          <w:tcPr>
            <w:tcW w:w="2551" w:type="dxa"/>
            <w:tcBorders>
              <w:top w:val="single" w:color="000000" w:sz="6" w:space="0"/>
              <w:left w:val="single" w:color="000000" w:sz="6" w:space="0"/>
              <w:right w:val="single" w:color="000000" w:sz="6" w:space="0"/>
            </w:tcBorders>
            <w:vAlign w:val="center"/>
          </w:tcPr>
          <w:p>
            <w:pPr>
              <w:pStyle w:val="11"/>
            </w:pPr>
            <w:r>
              <w:t>12.20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tcBorders>
              <w:top w:val="single" w:color="000000" w:sz="6" w:space="0"/>
              <w:left w:val="single" w:color="000000" w:sz="6" w:space="0"/>
              <w:right w:val="single" w:color="000000" w:sz="6" w:space="0"/>
            </w:tcBorders>
            <w:vAlign w:val="center"/>
          </w:tcPr>
          <w:p>
            <w:pPr>
              <w:pStyle w:val="12"/>
            </w:pPr>
            <w:r>
              <w:t>30208</w:t>
            </w:r>
          </w:p>
        </w:tc>
        <w:tc>
          <w:tcPr>
            <w:tcW w:w="4535" w:type="dxa"/>
            <w:tcBorders>
              <w:top w:val="single" w:color="000000" w:sz="6" w:space="0"/>
              <w:left w:val="single" w:color="000000" w:sz="6" w:space="0"/>
              <w:right w:val="single" w:color="000000" w:sz="6" w:space="0"/>
            </w:tcBorders>
            <w:vAlign w:val="center"/>
          </w:tcPr>
          <w:p>
            <w:pPr>
              <w:pStyle w:val="12"/>
            </w:pPr>
            <w:r>
              <w:t>取暖费</w:t>
            </w:r>
          </w:p>
        </w:tc>
        <w:tc>
          <w:tcPr>
            <w:tcW w:w="2551" w:type="dxa"/>
            <w:tcBorders>
              <w:top w:val="single" w:color="000000" w:sz="6" w:space="0"/>
              <w:left w:val="single" w:color="000000" w:sz="6" w:space="0"/>
              <w:right w:val="single" w:color="000000" w:sz="6" w:space="0"/>
            </w:tcBorders>
            <w:vAlign w:val="center"/>
          </w:tcPr>
          <w:p>
            <w:pPr>
              <w:pStyle w:val="11"/>
            </w:pPr>
            <w:r>
              <w:t>50.00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tcBorders>
              <w:top w:val="single" w:color="000000" w:sz="6" w:space="0"/>
              <w:left w:val="single" w:color="000000" w:sz="6" w:space="0"/>
              <w:right w:val="single" w:color="000000" w:sz="6" w:space="0"/>
            </w:tcBorders>
            <w:vAlign w:val="center"/>
          </w:tcPr>
          <w:p>
            <w:pPr>
              <w:pStyle w:val="12"/>
            </w:pPr>
            <w:r>
              <w:t>30211</w:t>
            </w:r>
          </w:p>
        </w:tc>
        <w:tc>
          <w:tcPr>
            <w:tcW w:w="4535" w:type="dxa"/>
            <w:tcBorders>
              <w:top w:val="single" w:color="000000" w:sz="6" w:space="0"/>
              <w:left w:val="single" w:color="000000" w:sz="6" w:space="0"/>
              <w:right w:val="single" w:color="000000" w:sz="6" w:space="0"/>
            </w:tcBorders>
            <w:vAlign w:val="center"/>
          </w:tcPr>
          <w:p>
            <w:pPr>
              <w:pStyle w:val="12"/>
            </w:pPr>
            <w:r>
              <w:t>差旅费</w:t>
            </w:r>
          </w:p>
        </w:tc>
        <w:tc>
          <w:tcPr>
            <w:tcW w:w="2551" w:type="dxa"/>
            <w:tcBorders>
              <w:top w:val="single" w:color="000000" w:sz="6" w:space="0"/>
              <w:left w:val="single" w:color="000000" w:sz="6" w:space="0"/>
              <w:right w:val="single" w:color="000000" w:sz="6" w:space="0"/>
            </w:tcBorders>
            <w:vAlign w:val="center"/>
          </w:tcPr>
          <w:p>
            <w:pPr>
              <w:pStyle w:val="11"/>
            </w:pPr>
            <w:r>
              <w:t>2.00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tcBorders>
              <w:top w:val="single" w:color="000000" w:sz="6" w:space="0"/>
              <w:left w:val="single" w:color="000000" w:sz="6" w:space="0"/>
              <w:right w:val="single" w:color="000000" w:sz="6" w:space="0"/>
            </w:tcBorders>
            <w:vAlign w:val="center"/>
          </w:tcPr>
          <w:p>
            <w:pPr>
              <w:pStyle w:val="12"/>
            </w:pPr>
            <w:r>
              <w:t>30228</w:t>
            </w:r>
          </w:p>
        </w:tc>
        <w:tc>
          <w:tcPr>
            <w:tcW w:w="4535" w:type="dxa"/>
            <w:tcBorders>
              <w:top w:val="single" w:color="000000" w:sz="6" w:space="0"/>
              <w:left w:val="single" w:color="000000" w:sz="6" w:space="0"/>
              <w:right w:val="single" w:color="000000" w:sz="6" w:space="0"/>
            </w:tcBorders>
            <w:vAlign w:val="center"/>
          </w:tcPr>
          <w:p>
            <w:pPr>
              <w:pStyle w:val="12"/>
            </w:pPr>
            <w:r>
              <w:t>工会经费</w:t>
            </w:r>
          </w:p>
        </w:tc>
        <w:tc>
          <w:tcPr>
            <w:tcW w:w="2551" w:type="dxa"/>
            <w:tcBorders>
              <w:top w:val="single" w:color="000000" w:sz="6" w:space="0"/>
              <w:left w:val="single" w:color="000000" w:sz="6" w:space="0"/>
              <w:right w:val="single" w:color="000000" w:sz="6" w:space="0"/>
            </w:tcBorders>
            <w:vAlign w:val="center"/>
          </w:tcPr>
          <w:p>
            <w:pPr>
              <w:pStyle w:val="11"/>
            </w:pPr>
            <w:r>
              <w:t>24.57</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24.57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tcBorders>
              <w:top w:val="single" w:color="000000" w:sz="6" w:space="0"/>
              <w:left w:val="single" w:color="000000" w:sz="6" w:space="0"/>
              <w:right w:val="single" w:color="000000" w:sz="6" w:space="0"/>
            </w:tcBorders>
            <w:vAlign w:val="center"/>
          </w:tcPr>
          <w:p>
            <w:pPr>
              <w:pStyle w:val="12"/>
            </w:pPr>
            <w:r>
              <w:t>30231</w:t>
            </w:r>
          </w:p>
        </w:tc>
        <w:tc>
          <w:tcPr>
            <w:tcW w:w="4535" w:type="dxa"/>
            <w:tcBorders>
              <w:top w:val="single" w:color="000000" w:sz="6" w:space="0"/>
              <w:left w:val="single" w:color="000000" w:sz="6" w:space="0"/>
              <w:right w:val="single" w:color="000000" w:sz="6" w:space="0"/>
            </w:tcBorders>
            <w:vAlign w:val="center"/>
          </w:tcPr>
          <w:p>
            <w:pPr>
              <w:pStyle w:val="12"/>
            </w:pPr>
            <w:r>
              <w:t>公务用车运行维护费</w:t>
            </w:r>
          </w:p>
        </w:tc>
        <w:tc>
          <w:tcPr>
            <w:tcW w:w="2551" w:type="dxa"/>
            <w:tcBorders>
              <w:top w:val="single" w:color="000000" w:sz="6" w:space="0"/>
              <w:left w:val="single" w:color="000000" w:sz="6" w:space="0"/>
              <w:right w:val="single" w:color="000000" w:sz="6" w:space="0"/>
            </w:tcBorders>
            <w:vAlign w:val="center"/>
          </w:tcPr>
          <w:p>
            <w:pPr>
              <w:pStyle w:val="11"/>
            </w:pPr>
            <w:r>
              <w:t>3.49</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3.49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tcBorders>
              <w:top w:val="single" w:color="000000" w:sz="6" w:space="0"/>
              <w:left w:val="single" w:color="000000" w:sz="6" w:space="0"/>
              <w:right w:val="single" w:color="000000" w:sz="6" w:space="0"/>
            </w:tcBorders>
            <w:vAlign w:val="center"/>
          </w:tcPr>
          <w:p>
            <w:pPr>
              <w:pStyle w:val="12"/>
            </w:pPr>
            <w:r>
              <w:t>30239</w:t>
            </w:r>
          </w:p>
        </w:tc>
        <w:tc>
          <w:tcPr>
            <w:tcW w:w="4535" w:type="dxa"/>
            <w:tcBorders>
              <w:top w:val="single" w:color="000000" w:sz="6" w:space="0"/>
              <w:left w:val="single" w:color="000000" w:sz="6" w:space="0"/>
              <w:right w:val="single" w:color="000000" w:sz="6" w:space="0"/>
            </w:tcBorders>
            <w:vAlign w:val="center"/>
          </w:tcPr>
          <w:p>
            <w:pPr>
              <w:pStyle w:val="12"/>
            </w:pPr>
            <w:r>
              <w:t>其他交通费用</w:t>
            </w:r>
          </w:p>
        </w:tc>
        <w:tc>
          <w:tcPr>
            <w:tcW w:w="2551" w:type="dxa"/>
            <w:tcBorders>
              <w:top w:val="single" w:color="000000" w:sz="6" w:space="0"/>
              <w:left w:val="single" w:color="000000" w:sz="6" w:space="0"/>
              <w:right w:val="single" w:color="000000" w:sz="6" w:space="0"/>
            </w:tcBorders>
            <w:vAlign w:val="center"/>
          </w:tcPr>
          <w:p>
            <w:pPr>
              <w:pStyle w:val="11"/>
            </w:pPr>
            <w:r>
              <w:t>11.46</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11.46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tcBorders>
              <w:top w:val="single" w:color="000000" w:sz="6" w:space="0"/>
              <w:left w:val="single" w:color="000000" w:sz="6" w:space="0"/>
              <w:right w:val="single" w:color="000000" w:sz="6" w:space="0"/>
            </w:tcBorders>
            <w:vAlign w:val="center"/>
          </w:tcPr>
          <w:p>
            <w:pPr>
              <w:pStyle w:val="12"/>
            </w:pPr>
            <w:r>
              <w:t>30299</w:t>
            </w:r>
          </w:p>
        </w:tc>
        <w:tc>
          <w:tcPr>
            <w:tcW w:w="4535" w:type="dxa"/>
            <w:tcBorders>
              <w:top w:val="single" w:color="000000" w:sz="6" w:space="0"/>
              <w:left w:val="single" w:color="000000" w:sz="6" w:space="0"/>
              <w:right w:val="single" w:color="000000" w:sz="6" w:space="0"/>
            </w:tcBorders>
            <w:vAlign w:val="center"/>
          </w:tcPr>
          <w:p>
            <w:pPr>
              <w:pStyle w:val="12"/>
            </w:pPr>
            <w:r>
              <w:t>其他商品和服务支出</w:t>
            </w:r>
          </w:p>
        </w:tc>
        <w:tc>
          <w:tcPr>
            <w:tcW w:w="2551" w:type="dxa"/>
            <w:tcBorders>
              <w:top w:val="single" w:color="000000" w:sz="6" w:space="0"/>
              <w:left w:val="single" w:color="000000" w:sz="6" w:space="0"/>
              <w:right w:val="single" w:color="000000" w:sz="6" w:space="0"/>
            </w:tcBorders>
            <w:vAlign w:val="center"/>
          </w:tcPr>
          <w:p>
            <w:pPr>
              <w:pStyle w:val="11"/>
            </w:pPr>
            <w:r>
              <w:t>7.09</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7.09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tcBorders>
              <w:top w:val="single" w:color="000000" w:sz="6" w:space="0"/>
              <w:left w:val="single" w:color="000000" w:sz="6" w:space="0"/>
              <w:right w:val="single" w:color="000000" w:sz="6" w:space="0"/>
            </w:tcBorders>
            <w:vAlign w:val="center"/>
          </w:tcPr>
          <w:p>
            <w:pPr>
              <w:pStyle w:val="12"/>
            </w:pPr>
            <w:r>
              <w:t>303</w:t>
            </w:r>
          </w:p>
        </w:tc>
        <w:tc>
          <w:tcPr>
            <w:tcW w:w="4535" w:type="dxa"/>
            <w:tcBorders>
              <w:top w:val="single" w:color="000000" w:sz="6" w:space="0"/>
              <w:left w:val="single" w:color="000000" w:sz="6" w:space="0"/>
              <w:right w:val="single" w:color="000000" w:sz="6" w:space="0"/>
            </w:tcBorders>
            <w:vAlign w:val="center"/>
          </w:tcPr>
          <w:p>
            <w:pPr>
              <w:pStyle w:val="12"/>
            </w:pPr>
            <w:r>
              <w:t>对个人和家庭的补助</w:t>
            </w:r>
          </w:p>
        </w:tc>
        <w:tc>
          <w:tcPr>
            <w:tcW w:w="2551" w:type="dxa"/>
            <w:tcBorders>
              <w:top w:val="single" w:color="000000" w:sz="6" w:space="0"/>
              <w:left w:val="single" w:color="000000" w:sz="6" w:space="0"/>
              <w:right w:val="single" w:color="000000" w:sz="6" w:space="0"/>
            </w:tcBorders>
            <w:vAlign w:val="center"/>
          </w:tcPr>
          <w:p>
            <w:pPr>
              <w:pStyle w:val="11"/>
            </w:pPr>
            <w:r>
              <w:t>314.34</w:t>
            </w:r>
          </w:p>
        </w:tc>
        <w:tc>
          <w:tcPr>
            <w:tcW w:w="2551" w:type="dxa"/>
            <w:tcBorders>
              <w:top w:val="single" w:color="000000" w:sz="6" w:space="0"/>
              <w:left w:val="single" w:color="000000" w:sz="6" w:space="0"/>
              <w:right w:val="single" w:color="000000" w:sz="6" w:space="0"/>
            </w:tcBorders>
            <w:vAlign w:val="center"/>
          </w:tcPr>
          <w:p>
            <w:pPr>
              <w:pStyle w:val="11"/>
            </w:pPr>
            <w:r>
              <w:t>314.34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tcBorders>
              <w:top w:val="single" w:color="000000" w:sz="6" w:space="0"/>
              <w:left w:val="single" w:color="000000" w:sz="6" w:space="0"/>
              <w:right w:val="single" w:color="000000" w:sz="6" w:space="0"/>
            </w:tcBorders>
            <w:vAlign w:val="center"/>
          </w:tcPr>
          <w:p>
            <w:pPr>
              <w:pStyle w:val="12"/>
            </w:pPr>
            <w:r>
              <w:t>30301</w:t>
            </w:r>
          </w:p>
        </w:tc>
        <w:tc>
          <w:tcPr>
            <w:tcW w:w="4535" w:type="dxa"/>
            <w:tcBorders>
              <w:top w:val="single" w:color="000000" w:sz="6" w:space="0"/>
              <w:left w:val="single" w:color="000000" w:sz="6" w:space="0"/>
              <w:right w:val="single" w:color="000000" w:sz="6" w:space="0"/>
            </w:tcBorders>
            <w:vAlign w:val="center"/>
          </w:tcPr>
          <w:p>
            <w:pPr>
              <w:pStyle w:val="12"/>
            </w:pPr>
            <w:r>
              <w:t>离休费</w:t>
            </w:r>
          </w:p>
        </w:tc>
        <w:tc>
          <w:tcPr>
            <w:tcW w:w="2551" w:type="dxa"/>
            <w:tcBorders>
              <w:top w:val="single" w:color="000000" w:sz="6" w:space="0"/>
              <w:left w:val="single" w:color="000000" w:sz="6" w:space="0"/>
              <w:right w:val="single" w:color="000000" w:sz="6" w:space="0"/>
            </w:tcBorders>
            <w:vAlign w:val="center"/>
          </w:tcPr>
          <w:p>
            <w:pPr>
              <w:pStyle w:val="11"/>
            </w:pPr>
            <w:r>
              <w:t>15.24</w:t>
            </w:r>
          </w:p>
        </w:tc>
        <w:tc>
          <w:tcPr>
            <w:tcW w:w="2551" w:type="dxa"/>
            <w:tcBorders>
              <w:top w:val="single" w:color="000000" w:sz="6" w:space="0"/>
              <w:left w:val="single" w:color="000000" w:sz="6" w:space="0"/>
              <w:right w:val="single" w:color="000000" w:sz="6" w:space="0"/>
            </w:tcBorders>
            <w:vAlign w:val="center"/>
          </w:tcPr>
          <w:p>
            <w:pPr>
              <w:pStyle w:val="11"/>
            </w:pPr>
            <w:r>
              <w:t>15.24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tcBorders>
              <w:top w:val="single" w:color="000000" w:sz="6" w:space="0"/>
              <w:left w:val="single" w:color="000000" w:sz="6" w:space="0"/>
              <w:right w:val="single" w:color="000000" w:sz="6" w:space="0"/>
            </w:tcBorders>
            <w:vAlign w:val="center"/>
          </w:tcPr>
          <w:p>
            <w:pPr>
              <w:pStyle w:val="12"/>
            </w:pPr>
            <w:r>
              <w:t>30302</w:t>
            </w:r>
          </w:p>
        </w:tc>
        <w:tc>
          <w:tcPr>
            <w:tcW w:w="4535" w:type="dxa"/>
            <w:tcBorders>
              <w:top w:val="single" w:color="000000" w:sz="6" w:space="0"/>
              <w:left w:val="single" w:color="000000" w:sz="6" w:space="0"/>
              <w:right w:val="single" w:color="000000" w:sz="6" w:space="0"/>
            </w:tcBorders>
            <w:vAlign w:val="center"/>
          </w:tcPr>
          <w:p>
            <w:pPr>
              <w:pStyle w:val="12"/>
            </w:pPr>
            <w:r>
              <w:t>退休费</w:t>
            </w:r>
          </w:p>
        </w:tc>
        <w:tc>
          <w:tcPr>
            <w:tcW w:w="2551" w:type="dxa"/>
            <w:tcBorders>
              <w:top w:val="single" w:color="000000" w:sz="6" w:space="0"/>
              <w:left w:val="single" w:color="000000" w:sz="6" w:space="0"/>
              <w:right w:val="single" w:color="000000" w:sz="6" w:space="0"/>
            </w:tcBorders>
            <w:vAlign w:val="center"/>
          </w:tcPr>
          <w:p>
            <w:pPr>
              <w:pStyle w:val="11"/>
            </w:pPr>
            <w:r>
              <w:t>270.17</w:t>
            </w:r>
          </w:p>
        </w:tc>
        <w:tc>
          <w:tcPr>
            <w:tcW w:w="2551" w:type="dxa"/>
            <w:tcBorders>
              <w:top w:val="single" w:color="000000" w:sz="6" w:space="0"/>
              <w:left w:val="single" w:color="000000" w:sz="6" w:space="0"/>
              <w:right w:val="single" w:color="000000" w:sz="6" w:space="0"/>
            </w:tcBorders>
            <w:vAlign w:val="center"/>
          </w:tcPr>
          <w:p>
            <w:pPr>
              <w:pStyle w:val="11"/>
            </w:pPr>
            <w:r>
              <w:t>270.17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tcBorders>
              <w:top w:val="single" w:color="000000" w:sz="6" w:space="0"/>
              <w:left w:val="single" w:color="000000" w:sz="6" w:space="0"/>
              <w:right w:val="single" w:color="000000" w:sz="6" w:space="0"/>
            </w:tcBorders>
            <w:vAlign w:val="center"/>
          </w:tcPr>
          <w:p>
            <w:pPr>
              <w:pStyle w:val="12"/>
            </w:pPr>
            <w:r>
              <w:t>30305</w:t>
            </w:r>
          </w:p>
        </w:tc>
        <w:tc>
          <w:tcPr>
            <w:tcW w:w="4535" w:type="dxa"/>
            <w:tcBorders>
              <w:top w:val="single" w:color="000000" w:sz="6" w:space="0"/>
              <w:left w:val="single" w:color="000000" w:sz="6" w:space="0"/>
              <w:right w:val="single" w:color="000000" w:sz="6" w:space="0"/>
            </w:tcBorders>
            <w:vAlign w:val="center"/>
          </w:tcPr>
          <w:p>
            <w:pPr>
              <w:pStyle w:val="12"/>
            </w:pPr>
            <w:r>
              <w:t>生活补助</w:t>
            </w:r>
          </w:p>
        </w:tc>
        <w:tc>
          <w:tcPr>
            <w:tcW w:w="2551" w:type="dxa"/>
            <w:tcBorders>
              <w:top w:val="single" w:color="000000" w:sz="6" w:space="0"/>
              <w:left w:val="single" w:color="000000" w:sz="6" w:space="0"/>
              <w:right w:val="single" w:color="000000" w:sz="6" w:space="0"/>
            </w:tcBorders>
            <w:vAlign w:val="center"/>
          </w:tcPr>
          <w:p>
            <w:pPr>
              <w:pStyle w:val="11"/>
            </w:pPr>
            <w:r>
              <w:t>28.93</w:t>
            </w:r>
          </w:p>
        </w:tc>
        <w:tc>
          <w:tcPr>
            <w:tcW w:w="2551" w:type="dxa"/>
            <w:tcBorders>
              <w:top w:val="single" w:color="000000" w:sz="6" w:space="0"/>
              <w:left w:val="single" w:color="000000" w:sz="6" w:space="0"/>
              <w:right w:val="single" w:color="000000" w:sz="6" w:space="0"/>
            </w:tcBorders>
            <w:vAlign w:val="center"/>
          </w:tcPr>
          <w:p>
            <w:pPr>
              <w:pStyle w:val="11"/>
            </w:pPr>
            <w:r>
              <w:t>28.93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tcBorders>
              <w:top w:val="single" w:color="000000" w:sz="6" w:space="0"/>
              <w:left w:val="single" w:color="000000" w:sz="6" w:space="0"/>
              <w:right w:val="single" w:color="000000" w:sz="6" w:space="0"/>
            </w:tcBorders>
            <w:vAlign w:val="center"/>
          </w:tcPr>
          <w:p>
            <w:pPr>
              <w:pStyle w:val="12"/>
            </w:pPr>
            <w:r>
              <w:t>310</w:t>
            </w:r>
          </w:p>
        </w:tc>
        <w:tc>
          <w:tcPr>
            <w:tcW w:w="4535" w:type="dxa"/>
            <w:tcBorders>
              <w:top w:val="single" w:color="000000" w:sz="6" w:space="0"/>
              <w:left w:val="single" w:color="000000" w:sz="6" w:space="0"/>
              <w:right w:val="single" w:color="000000" w:sz="6" w:space="0"/>
            </w:tcBorders>
            <w:vAlign w:val="center"/>
          </w:tcPr>
          <w:p>
            <w:pPr>
              <w:pStyle w:val="12"/>
            </w:pPr>
            <w:r>
              <w:t>资本性支出</w:t>
            </w:r>
          </w:p>
        </w:tc>
        <w:tc>
          <w:tcPr>
            <w:tcW w:w="2551" w:type="dxa"/>
            <w:tcBorders>
              <w:top w:val="single" w:color="000000" w:sz="6" w:space="0"/>
              <w:left w:val="single" w:color="000000" w:sz="6" w:space="0"/>
              <w:right w:val="single" w:color="000000" w:sz="6" w:space="0"/>
            </w:tcBorders>
            <w:vAlign w:val="center"/>
          </w:tcPr>
          <w:p>
            <w:pPr>
              <w:pStyle w:val="11"/>
            </w:pPr>
            <w:r>
              <w:t>2.00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tcBorders>
              <w:top w:val="single" w:color="000000" w:sz="6" w:space="0"/>
              <w:left w:val="single" w:color="000000" w:sz="6" w:space="0"/>
              <w:right w:val="single" w:color="000000" w:sz="6" w:space="0"/>
            </w:tcBorders>
            <w:vAlign w:val="center"/>
          </w:tcPr>
          <w:p>
            <w:pPr>
              <w:pStyle w:val="12"/>
            </w:pPr>
            <w:r>
              <w:t>31002</w:t>
            </w:r>
          </w:p>
        </w:tc>
        <w:tc>
          <w:tcPr>
            <w:tcW w:w="4535" w:type="dxa"/>
            <w:tcBorders>
              <w:top w:val="single" w:color="000000" w:sz="6" w:space="0"/>
              <w:left w:val="single" w:color="000000" w:sz="6" w:space="0"/>
              <w:right w:val="single" w:color="000000" w:sz="6" w:space="0"/>
            </w:tcBorders>
            <w:vAlign w:val="center"/>
          </w:tcPr>
          <w:p>
            <w:pPr>
              <w:pStyle w:val="12"/>
            </w:pPr>
            <w:r>
              <w:t>办公设备购置</w:t>
            </w:r>
          </w:p>
        </w:tc>
        <w:tc>
          <w:tcPr>
            <w:tcW w:w="2551" w:type="dxa"/>
            <w:tcBorders>
              <w:top w:val="single" w:color="000000" w:sz="6" w:space="0"/>
              <w:left w:val="single" w:color="000000" w:sz="6" w:space="0"/>
              <w:right w:val="single" w:color="000000" w:sz="6" w:space="0"/>
            </w:tcBorders>
            <w:vAlign w:val="center"/>
          </w:tcPr>
          <w:p>
            <w:pPr>
              <w:pStyle w:val="11"/>
            </w:pPr>
            <w:r>
              <w:t>2.00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2.00</w:t>
            </w: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333昌黎县住房和城乡建设局</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0"/>
            </w:pPr>
            <w:r>
              <w:t>合计</w:t>
            </w:r>
          </w:p>
        </w:tc>
        <w:tc>
          <w:tcPr>
            <w:tcW w:w="2551" w:type="dxa"/>
            <w:vMerge w:val="restart"/>
            <w:tcBorders>
              <w:top w:val="single" w:color="000000" w:sz="6" w:space="0"/>
              <w:left w:val="single" w:color="000000" w:sz="6" w:space="0"/>
              <w:right w:val="single" w:color="000000"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0"/>
            </w:pPr>
            <w:r>
              <w:t>科目编码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2551" w:type="dxa"/>
            <w:tcBorders>
              <w:top w:val="single" w:color="000000" w:sz="6" w:space="0"/>
              <w:left w:val="single" w:color="000000" w:sz="6" w:space="0"/>
              <w:right w:val="single" w:color="000000" w:sz="6" w:space="0"/>
            </w:tcBorders>
            <w:vAlign w:val="center"/>
          </w:tcPr>
          <w:p>
            <w:pPr>
              <w:pStyle w:val="10"/>
            </w:pPr>
            <w:r>
              <w:t>3</w:t>
            </w:r>
          </w:p>
        </w:tc>
        <w:tc>
          <w:tcPr>
            <w:tcW w:w="2551" w:type="dxa"/>
            <w:tcBorders>
              <w:top w:val="single" w:color="000000" w:sz="6" w:space="0"/>
              <w:left w:val="single" w:color="000000" w:sz="6" w:space="0"/>
              <w:right w:val="single" w:color="000000" w:sz="6" w:space="0"/>
            </w:tcBorders>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tcBorders>
              <w:top w:val="single" w:color="000000" w:sz="6" w:space="0"/>
              <w:left w:val="single" w:color="000000" w:sz="6" w:space="0"/>
              <w:right w:val="single" w:color="000000" w:sz="6" w:space="0"/>
            </w:tcBorders>
            <w:vAlign w:val="center"/>
          </w:tcPr>
          <w:p>
            <w:pPr>
              <w:pStyle w:val="16"/>
            </w:pPr>
          </w:p>
        </w:tc>
        <w:tc>
          <w:tcPr>
            <w:tcW w:w="4535" w:type="dxa"/>
            <w:tcBorders>
              <w:top w:val="single" w:color="000000" w:sz="6" w:space="0"/>
              <w:left w:val="single" w:color="000000" w:sz="6" w:space="0"/>
              <w:right w:val="single" w:color="000000" w:sz="6" w:space="0"/>
            </w:tcBorders>
            <w:vAlign w:val="center"/>
          </w:tcPr>
          <w:p>
            <w:pPr>
              <w:pStyle w:val="14"/>
            </w:pPr>
            <w:r>
              <w:t>合计</w:t>
            </w:r>
          </w:p>
        </w:tc>
        <w:tc>
          <w:tcPr>
            <w:tcW w:w="2551" w:type="dxa"/>
            <w:tcBorders>
              <w:top w:val="single" w:color="000000" w:sz="6" w:space="0"/>
              <w:left w:val="single" w:color="000000" w:sz="6" w:space="0"/>
              <w:right w:val="single" w:color="000000" w:sz="6" w:space="0"/>
            </w:tcBorders>
            <w:vAlign w:val="center"/>
          </w:tcPr>
          <w:p>
            <w:pPr>
              <w:pStyle w:val="15"/>
            </w:pPr>
            <w:r>
              <w:t>25694.00</w:t>
            </w:r>
          </w:p>
        </w:tc>
        <w:tc>
          <w:tcPr>
            <w:tcW w:w="2551" w:type="dxa"/>
            <w:tcBorders>
              <w:top w:val="single" w:color="000000" w:sz="6" w:space="0"/>
              <w:left w:val="single" w:color="000000" w:sz="6" w:space="0"/>
              <w:right w:val="single" w:color="000000" w:sz="6" w:space="0"/>
            </w:tcBorders>
            <w:vAlign w:val="center"/>
          </w:tcPr>
          <w:p>
            <w:pPr>
              <w:pStyle w:val="15"/>
            </w:pPr>
          </w:p>
        </w:tc>
        <w:tc>
          <w:tcPr>
            <w:tcW w:w="2551" w:type="dxa"/>
            <w:vAlign w:val="center"/>
          </w:tcPr>
          <w:p>
            <w:pPr>
              <w:pStyle w:val="15"/>
            </w:pPr>
            <w:r>
              <w:t>25694.00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tcBorders>
              <w:top w:val="single" w:color="000000" w:sz="6" w:space="0"/>
              <w:left w:val="single" w:color="000000" w:sz="6" w:space="0"/>
              <w:right w:val="single" w:color="000000" w:sz="6" w:space="0"/>
            </w:tcBorders>
            <w:vAlign w:val="center"/>
          </w:tcPr>
          <w:p>
            <w:pPr>
              <w:pStyle w:val="12"/>
            </w:pPr>
            <w:r>
              <w:t>212</w:t>
            </w:r>
          </w:p>
        </w:tc>
        <w:tc>
          <w:tcPr>
            <w:tcW w:w="4535" w:type="dxa"/>
            <w:tcBorders>
              <w:top w:val="single" w:color="000000" w:sz="6" w:space="0"/>
              <w:left w:val="single" w:color="000000" w:sz="6" w:space="0"/>
              <w:right w:val="single" w:color="000000" w:sz="6" w:space="0"/>
            </w:tcBorders>
            <w:vAlign w:val="center"/>
          </w:tcPr>
          <w:p>
            <w:pPr>
              <w:pStyle w:val="12"/>
            </w:pPr>
            <w:r>
              <w:t>城乡社区支出</w:t>
            </w:r>
          </w:p>
        </w:tc>
        <w:tc>
          <w:tcPr>
            <w:tcW w:w="2551" w:type="dxa"/>
            <w:tcBorders>
              <w:top w:val="single" w:color="000000" w:sz="6" w:space="0"/>
              <w:left w:val="single" w:color="000000" w:sz="6" w:space="0"/>
              <w:right w:val="single" w:color="000000" w:sz="6" w:space="0"/>
            </w:tcBorders>
            <w:vAlign w:val="center"/>
          </w:tcPr>
          <w:p>
            <w:pPr>
              <w:pStyle w:val="11"/>
            </w:pPr>
            <w:r>
              <w:t>2360.00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2360.00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tcBorders>
              <w:top w:val="single" w:color="000000" w:sz="6" w:space="0"/>
              <w:left w:val="single" w:color="000000" w:sz="6" w:space="0"/>
              <w:right w:val="single" w:color="000000" w:sz="6" w:space="0"/>
            </w:tcBorders>
            <w:vAlign w:val="center"/>
          </w:tcPr>
          <w:p>
            <w:pPr>
              <w:pStyle w:val="12"/>
            </w:pPr>
            <w:r>
              <w:t>21208</w:t>
            </w:r>
          </w:p>
        </w:tc>
        <w:tc>
          <w:tcPr>
            <w:tcW w:w="4535" w:type="dxa"/>
            <w:tcBorders>
              <w:top w:val="single" w:color="000000" w:sz="6" w:space="0"/>
              <w:left w:val="single" w:color="000000" w:sz="6" w:space="0"/>
              <w:right w:val="single" w:color="000000" w:sz="6" w:space="0"/>
            </w:tcBorders>
            <w:vAlign w:val="center"/>
          </w:tcPr>
          <w:p>
            <w:pPr>
              <w:pStyle w:val="12"/>
            </w:pPr>
            <w:r>
              <w:t>国有土地使用权出让收入安排的支出</w:t>
            </w:r>
          </w:p>
        </w:tc>
        <w:tc>
          <w:tcPr>
            <w:tcW w:w="2551" w:type="dxa"/>
            <w:tcBorders>
              <w:top w:val="single" w:color="000000" w:sz="6" w:space="0"/>
              <w:left w:val="single" w:color="000000" w:sz="6" w:space="0"/>
              <w:right w:val="single" w:color="000000" w:sz="6" w:space="0"/>
            </w:tcBorders>
            <w:vAlign w:val="center"/>
          </w:tcPr>
          <w:p>
            <w:pPr>
              <w:pStyle w:val="11"/>
            </w:pPr>
            <w:r>
              <w:t>1860.00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1860.00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tcBorders>
              <w:top w:val="single" w:color="000000" w:sz="6" w:space="0"/>
              <w:left w:val="single" w:color="000000" w:sz="6" w:space="0"/>
              <w:right w:val="single" w:color="000000" w:sz="6" w:space="0"/>
            </w:tcBorders>
            <w:vAlign w:val="center"/>
          </w:tcPr>
          <w:p>
            <w:pPr>
              <w:pStyle w:val="12"/>
            </w:pPr>
            <w:r>
              <w:t>2120801</w:t>
            </w:r>
          </w:p>
        </w:tc>
        <w:tc>
          <w:tcPr>
            <w:tcW w:w="4535" w:type="dxa"/>
            <w:tcBorders>
              <w:top w:val="single" w:color="000000" w:sz="6" w:space="0"/>
              <w:left w:val="single" w:color="000000" w:sz="6" w:space="0"/>
              <w:right w:val="single" w:color="000000" w:sz="6" w:space="0"/>
            </w:tcBorders>
            <w:vAlign w:val="center"/>
          </w:tcPr>
          <w:p>
            <w:pPr>
              <w:pStyle w:val="12"/>
            </w:pPr>
            <w:r>
              <w:t>征地和拆迁补偿支出</w:t>
            </w:r>
          </w:p>
        </w:tc>
        <w:tc>
          <w:tcPr>
            <w:tcW w:w="2551" w:type="dxa"/>
            <w:tcBorders>
              <w:top w:val="single" w:color="000000" w:sz="6" w:space="0"/>
              <w:left w:val="single" w:color="000000" w:sz="6" w:space="0"/>
              <w:right w:val="single" w:color="000000" w:sz="6" w:space="0"/>
            </w:tcBorders>
            <w:vAlign w:val="center"/>
          </w:tcPr>
          <w:p>
            <w:pPr>
              <w:pStyle w:val="11"/>
            </w:pPr>
            <w:r>
              <w:t>1060.00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1060.00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tcBorders>
              <w:top w:val="single" w:color="000000" w:sz="6" w:space="0"/>
              <w:left w:val="single" w:color="000000" w:sz="6" w:space="0"/>
              <w:right w:val="single" w:color="000000" w:sz="6" w:space="0"/>
            </w:tcBorders>
            <w:vAlign w:val="center"/>
          </w:tcPr>
          <w:p>
            <w:pPr>
              <w:pStyle w:val="12"/>
            </w:pPr>
            <w:r>
              <w:t>2120899</w:t>
            </w:r>
          </w:p>
        </w:tc>
        <w:tc>
          <w:tcPr>
            <w:tcW w:w="4535" w:type="dxa"/>
            <w:tcBorders>
              <w:top w:val="single" w:color="000000" w:sz="6" w:space="0"/>
              <w:left w:val="single" w:color="000000" w:sz="6" w:space="0"/>
              <w:right w:val="single" w:color="000000" w:sz="6" w:space="0"/>
            </w:tcBorders>
            <w:vAlign w:val="center"/>
          </w:tcPr>
          <w:p>
            <w:pPr>
              <w:pStyle w:val="12"/>
            </w:pPr>
            <w:r>
              <w:t>其他国有土地使用权出让收入安排的支出</w:t>
            </w:r>
          </w:p>
        </w:tc>
        <w:tc>
          <w:tcPr>
            <w:tcW w:w="2551" w:type="dxa"/>
            <w:tcBorders>
              <w:top w:val="single" w:color="000000" w:sz="6" w:space="0"/>
              <w:left w:val="single" w:color="000000" w:sz="6" w:space="0"/>
              <w:right w:val="single" w:color="000000" w:sz="6" w:space="0"/>
            </w:tcBorders>
            <w:vAlign w:val="center"/>
          </w:tcPr>
          <w:p>
            <w:pPr>
              <w:pStyle w:val="11"/>
            </w:pPr>
            <w:r>
              <w:t>800.00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800.00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tcBorders>
              <w:top w:val="single" w:color="000000" w:sz="6" w:space="0"/>
              <w:left w:val="single" w:color="000000" w:sz="6" w:space="0"/>
              <w:right w:val="single" w:color="000000" w:sz="6" w:space="0"/>
            </w:tcBorders>
            <w:vAlign w:val="center"/>
          </w:tcPr>
          <w:p>
            <w:pPr>
              <w:pStyle w:val="12"/>
            </w:pPr>
            <w:r>
              <w:t>21214</w:t>
            </w:r>
          </w:p>
        </w:tc>
        <w:tc>
          <w:tcPr>
            <w:tcW w:w="4535" w:type="dxa"/>
            <w:tcBorders>
              <w:top w:val="single" w:color="000000" w:sz="6" w:space="0"/>
              <w:left w:val="single" w:color="000000" w:sz="6" w:space="0"/>
              <w:right w:val="single" w:color="000000" w:sz="6" w:space="0"/>
            </w:tcBorders>
            <w:vAlign w:val="center"/>
          </w:tcPr>
          <w:p>
            <w:pPr>
              <w:pStyle w:val="12"/>
            </w:pPr>
            <w:r>
              <w:t>污水处理费安排的支出</w:t>
            </w:r>
          </w:p>
        </w:tc>
        <w:tc>
          <w:tcPr>
            <w:tcW w:w="2551" w:type="dxa"/>
            <w:tcBorders>
              <w:top w:val="single" w:color="000000" w:sz="6" w:space="0"/>
              <w:left w:val="single" w:color="000000" w:sz="6" w:space="0"/>
              <w:right w:val="single" w:color="000000" w:sz="6" w:space="0"/>
            </w:tcBorders>
            <w:vAlign w:val="center"/>
          </w:tcPr>
          <w:p>
            <w:pPr>
              <w:pStyle w:val="11"/>
            </w:pPr>
            <w:r>
              <w:t>500.00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tcBorders>
              <w:top w:val="single" w:color="000000" w:sz="6" w:space="0"/>
              <w:left w:val="single" w:color="000000" w:sz="6" w:space="0"/>
              <w:right w:val="single" w:color="000000" w:sz="6" w:space="0"/>
            </w:tcBorders>
            <w:vAlign w:val="center"/>
          </w:tcPr>
          <w:p>
            <w:pPr>
              <w:pStyle w:val="12"/>
            </w:pPr>
            <w:r>
              <w:t>2121499</w:t>
            </w:r>
          </w:p>
        </w:tc>
        <w:tc>
          <w:tcPr>
            <w:tcW w:w="4535" w:type="dxa"/>
            <w:tcBorders>
              <w:top w:val="single" w:color="000000" w:sz="6" w:space="0"/>
              <w:left w:val="single" w:color="000000" w:sz="6" w:space="0"/>
              <w:right w:val="single" w:color="000000" w:sz="6" w:space="0"/>
            </w:tcBorders>
            <w:vAlign w:val="center"/>
          </w:tcPr>
          <w:p>
            <w:pPr>
              <w:pStyle w:val="12"/>
            </w:pPr>
            <w:r>
              <w:t>其他污水处理费安排的支出</w:t>
            </w:r>
          </w:p>
        </w:tc>
        <w:tc>
          <w:tcPr>
            <w:tcW w:w="2551" w:type="dxa"/>
            <w:tcBorders>
              <w:top w:val="single" w:color="000000" w:sz="6" w:space="0"/>
              <w:left w:val="single" w:color="000000" w:sz="6" w:space="0"/>
              <w:right w:val="single" w:color="000000" w:sz="6" w:space="0"/>
            </w:tcBorders>
            <w:vAlign w:val="center"/>
          </w:tcPr>
          <w:p>
            <w:pPr>
              <w:pStyle w:val="11"/>
            </w:pPr>
            <w:r>
              <w:t>500.00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tcBorders>
              <w:top w:val="single" w:color="000000" w:sz="6" w:space="0"/>
              <w:left w:val="single" w:color="000000" w:sz="6" w:space="0"/>
              <w:right w:val="single" w:color="000000" w:sz="6" w:space="0"/>
            </w:tcBorders>
            <w:vAlign w:val="center"/>
          </w:tcPr>
          <w:p>
            <w:pPr>
              <w:pStyle w:val="12"/>
            </w:pPr>
            <w:r>
              <w:t>221</w:t>
            </w:r>
          </w:p>
        </w:tc>
        <w:tc>
          <w:tcPr>
            <w:tcW w:w="4535" w:type="dxa"/>
            <w:tcBorders>
              <w:top w:val="single" w:color="000000" w:sz="6" w:space="0"/>
              <w:left w:val="single" w:color="000000" w:sz="6" w:space="0"/>
              <w:right w:val="single" w:color="000000" w:sz="6" w:space="0"/>
            </w:tcBorders>
            <w:vAlign w:val="center"/>
          </w:tcPr>
          <w:p>
            <w:pPr>
              <w:pStyle w:val="12"/>
            </w:pPr>
            <w:r>
              <w:t>住房保障支出</w:t>
            </w:r>
          </w:p>
        </w:tc>
        <w:tc>
          <w:tcPr>
            <w:tcW w:w="2551" w:type="dxa"/>
            <w:tcBorders>
              <w:top w:val="single" w:color="000000" w:sz="6" w:space="0"/>
              <w:left w:val="single" w:color="000000" w:sz="6" w:space="0"/>
              <w:right w:val="single" w:color="000000" w:sz="6" w:space="0"/>
            </w:tcBorders>
            <w:vAlign w:val="center"/>
          </w:tcPr>
          <w:p>
            <w:pPr>
              <w:pStyle w:val="11"/>
            </w:pPr>
            <w:r>
              <w:t>168.00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168.00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tcBorders>
              <w:top w:val="single" w:color="000000" w:sz="6" w:space="0"/>
              <w:left w:val="single" w:color="000000" w:sz="6" w:space="0"/>
              <w:right w:val="single" w:color="000000" w:sz="6" w:space="0"/>
            </w:tcBorders>
            <w:vAlign w:val="center"/>
          </w:tcPr>
          <w:p>
            <w:pPr>
              <w:pStyle w:val="12"/>
            </w:pPr>
            <w:r>
              <w:t>22198</w:t>
            </w:r>
          </w:p>
        </w:tc>
        <w:tc>
          <w:tcPr>
            <w:tcW w:w="4535" w:type="dxa"/>
            <w:tcBorders>
              <w:top w:val="single" w:color="000000" w:sz="6" w:space="0"/>
              <w:left w:val="single" w:color="000000" w:sz="6" w:space="0"/>
              <w:right w:val="single" w:color="000000" w:sz="6" w:space="0"/>
            </w:tcBorders>
            <w:vAlign w:val="center"/>
          </w:tcPr>
          <w:p>
            <w:pPr>
              <w:pStyle w:val="12"/>
            </w:pPr>
            <w:r>
              <w:t>超长期特别国债安排的支出</w:t>
            </w:r>
          </w:p>
        </w:tc>
        <w:tc>
          <w:tcPr>
            <w:tcW w:w="2551" w:type="dxa"/>
            <w:tcBorders>
              <w:top w:val="single" w:color="000000" w:sz="6" w:space="0"/>
              <w:left w:val="single" w:color="000000" w:sz="6" w:space="0"/>
              <w:right w:val="single" w:color="000000" w:sz="6" w:space="0"/>
            </w:tcBorders>
            <w:vAlign w:val="center"/>
          </w:tcPr>
          <w:p>
            <w:pPr>
              <w:pStyle w:val="11"/>
            </w:pPr>
            <w:r>
              <w:t>168.00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168.00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tcBorders>
              <w:top w:val="single" w:color="000000" w:sz="6" w:space="0"/>
              <w:left w:val="single" w:color="000000" w:sz="6" w:space="0"/>
              <w:right w:val="single" w:color="000000" w:sz="6" w:space="0"/>
            </w:tcBorders>
            <w:vAlign w:val="center"/>
          </w:tcPr>
          <w:p>
            <w:pPr>
              <w:pStyle w:val="12"/>
            </w:pPr>
            <w:r>
              <w:t>2219899</w:t>
            </w:r>
          </w:p>
        </w:tc>
        <w:tc>
          <w:tcPr>
            <w:tcW w:w="4535" w:type="dxa"/>
            <w:tcBorders>
              <w:top w:val="single" w:color="000000" w:sz="6" w:space="0"/>
              <w:left w:val="single" w:color="000000" w:sz="6" w:space="0"/>
              <w:right w:val="single" w:color="000000" w:sz="6" w:space="0"/>
            </w:tcBorders>
            <w:vAlign w:val="center"/>
          </w:tcPr>
          <w:p>
            <w:pPr>
              <w:pStyle w:val="12"/>
            </w:pPr>
            <w:r>
              <w:t>其他住房保障支出</w:t>
            </w:r>
          </w:p>
        </w:tc>
        <w:tc>
          <w:tcPr>
            <w:tcW w:w="2551" w:type="dxa"/>
            <w:tcBorders>
              <w:top w:val="single" w:color="000000" w:sz="6" w:space="0"/>
              <w:left w:val="single" w:color="000000" w:sz="6" w:space="0"/>
              <w:right w:val="single" w:color="000000" w:sz="6" w:space="0"/>
            </w:tcBorders>
            <w:vAlign w:val="center"/>
          </w:tcPr>
          <w:p>
            <w:pPr>
              <w:pStyle w:val="11"/>
            </w:pPr>
            <w:r>
              <w:t>168.00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168.00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tcBorders>
              <w:top w:val="single" w:color="000000" w:sz="6" w:space="0"/>
              <w:left w:val="single" w:color="000000" w:sz="6" w:space="0"/>
              <w:right w:val="single" w:color="000000" w:sz="6" w:space="0"/>
            </w:tcBorders>
            <w:vAlign w:val="center"/>
          </w:tcPr>
          <w:p>
            <w:pPr>
              <w:pStyle w:val="12"/>
            </w:pPr>
            <w:r>
              <w:t>229</w:t>
            </w:r>
          </w:p>
        </w:tc>
        <w:tc>
          <w:tcPr>
            <w:tcW w:w="4535" w:type="dxa"/>
            <w:tcBorders>
              <w:top w:val="single" w:color="000000" w:sz="6" w:space="0"/>
              <w:left w:val="single" w:color="000000" w:sz="6" w:space="0"/>
              <w:right w:val="single" w:color="000000" w:sz="6" w:space="0"/>
            </w:tcBorders>
            <w:vAlign w:val="center"/>
          </w:tcPr>
          <w:p>
            <w:pPr>
              <w:pStyle w:val="12"/>
            </w:pPr>
            <w:r>
              <w:t>其他支出</w:t>
            </w:r>
          </w:p>
        </w:tc>
        <w:tc>
          <w:tcPr>
            <w:tcW w:w="2551" w:type="dxa"/>
            <w:tcBorders>
              <w:top w:val="single" w:color="000000" w:sz="6" w:space="0"/>
              <w:left w:val="single" w:color="000000" w:sz="6" w:space="0"/>
              <w:right w:val="single" w:color="000000" w:sz="6" w:space="0"/>
            </w:tcBorders>
            <w:vAlign w:val="center"/>
          </w:tcPr>
          <w:p>
            <w:pPr>
              <w:pStyle w:val="11"/>
            </w:pPr>
            <w:r>
              <w:t>23166.00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23166.00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tcBorders>
              <w:top w:val="single" w:color="000000" w:sz="6" w:space="0"/>
              <w:left w:val="single" w:color="000000" w:sz="6" w:space="0"/>
              <w:right w:val="single" w:color="000000" w:sz="6" w:space="0"/>
            </w:tcBorders>
            <w:vAlign w:val="center"/>
          </w:tcPr>
          <w:p>
            <w:pPr>
              <w:pStyle w:val="12"/>
            </w:pPr>
            <w:r>
              <w:t>22904</w:t>
            </w:r>
          </w:p>
        </w:tc>
        <w:tc>
          <w:tcPr>
            <w:tcW w:w="4535" w:type="dxa"/>
            <w:tcBorders>
              <w:top w:val="single" w:color="000000" w:sz="6" w:space="0"/>
              <w:left w:val="single" w:color="000000" w:sz="6" w:space="0"/>
              <w:right w:val="single" w:color="000000" w:sz="6" w:space="0"/>
            </w:tcBorders>
            <w:vAlign w:val="center"/>
          </w:tcPr>
          <w:p>
            <w:pPr>
              <w:pStyle w:val="12"/>
            </w:pPr>
            <w:r>
              <w:t>其他政府性基金及对应专项债务收入安排的支出</w:t>
            </w:r>
          </w:p>
        </w:tc>
        <w:tc>
          <w:tcPr>
            <w:tcW w:w="2551" w:type="dxa"/>
            <w:tcBorders>
              <w:top w:val="single" w:color="000000" w:sz="6" w:space="0"/>
              <w:left w:val="single" w:color="000000" w:sz="6" w:space="0"/>
              <w:right w:val="single" w:color="000000" w:sz="6" w:space="0"/>
            </w:tcBorders>
            <w:vAlign w:val="center"/>
          </w:tcPr>
          <w:p>
            <w:pPr>
              <w:pStyle w:val="11"/>
            </w:pPr>
            <w:r>
              <w:t>23166.00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23166.00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tcBorders>
              <w:top w:val="single" w:color="000000" w:sz="6" w:space="0"/>
              <w:left w:val="single" w:color="000000" w:sz="6" w:space="0"/>
              <w:right w:val="single" w:color="000000" w:sz="6" w:space="0"/>
            </w:tcBorders>
            <w:vAlign w:val="center"/>
          </w:tcPr>
          <w:p>
            <w:pPr>
              <w:pStyle w:val="12"/>
            </w:pPr>
            <w:r>
              <w:t>2290402</w:t>
            </w:r>
          </w:p>
        </w:tc>
        <w:tc>
          <w:tcPr>
            <w:tcW w:w="4535" w:type="dxa"/>
            <w:tcBorders>
              <w:top w:val="single" w:color="000000" w:sz="6" w:space="0"/>
              <w:left w:val="single" w:color="000000" w:sz="6" w:space="0"/>
              <w:right w:val="single" w:color="000000" w:sz="6" w:space="0"/>
            </w:tcBorders>
            <w:vAlign w:val="center"/>
          </w:tcPr>
          <w:p>
            <w:pPr>
              <w:pStyle w:val="12"/>
            </w:pPr>
            <w:r>
              <w:t>其他地方自行试点项目收益专项债券收入安排的支出</w:t>
            </w:r>
          </w:p>
        </w:tc>
        <w:tc>
          <w:tcPr>
            <w:tcW w:w="2551" w:type="dxa"/>
            <w:tcBorders>
              <w:top w:val="single" w:color="000000" w:sz="6" w:space="0"/>
              <w:left w:val="single" w:color="000000" w:sz="6" w:space="0"/>
              <w:right w:val="single" w:color="000000" w:sz="6" w:space="0"/>
            </w:tcBorders>
            <w:vAlign w:val="center"/>
          </w:tcPr>
          <w:p>
            <w:pPr>
              <w:pStyle w:val="11"/>
            </w:pPr>
            <w:r>
              <w:t>23166.00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23166.00</w:t>
            </w: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333昌黎县住房和城乡建设局</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0"/>
            </w:pPr>
            <w:r>
              <w:t>合计</w:t>
            </w:r>
          </w:p>
        </w:tc>
        <w:tc>
          <w:tcPr>
            <w:tcW w:w="2551" w:type="dxa"/>
            <w:vMerge w:val="restart"/>
            <w:tcBorders>
              <w:top w:val="single" w:color="000000" w:sz="6" w:space="0"/>
              <w:left w:val="single" w:color="000000" w:sz="6" w:space="0"/>
              <w:right w:val="single" w:color="000000"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0"/>
            </w:pPr>
            <w:r>
              <w:t>科目编码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2551" w:type="dxa"/>
            <w:tcBorders>
              <w:top w:val="single" w:color="000000" w:sz="6" w:space="0"/>
              <w:left w:val="single" w:color="000000" w:sz="6" w:space="0"/>
              <w:right w:val="single" w:color="000000" w:sz="6" w:space="0"/>
            </w:tcBorders>
            <w:vAlign w:val="center"/>
          </w:tcPr>
          <w:p>
            <w:pPr>
              <w:pStyle w:val="10"/>
            </w:pPr>
            <w:r>
              <w:t>3</w:t>
            </w:r>
          </w:p>
        </w:tc>
        <w:tc>
          <w:tcPr>
            <w:tcW w:w="2551" w:type="dxa"/>
            <w:tcBorders>
              <w:top w:val="single" w:color="000000" w:sz="6" w:space="0"/>
              <w:left w:val="single" w:color="000000" w:sz="6" w:space="0"/>
              <w:right w:val="single" w:color="000000" w:sz="6" w:space="0"/>
            </w:tcBorders>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tcBorders>
              <w:top w:val="single" w:color="000000" w:sz="6" w:space="0"/>
              <w:left w:val="single" w:color="000000" w:sz="6" w:space="0"/>
              <w:right w:val="single" w:color="000000" w:sz="6" w:space="0"/>
            </w:tcBorders>
            <w:vAlign w:val="center"/>
          </w:tcPr>
          <w:p>
            <w:pPr>
              <w:pStyle w:val="12"/>
            </w:pPr>
          </w:p>
        </w:tc>
        <w:tc>
          <w:tcPr>
            <w:tcW w:w="4535" w:type="dxa"/>
            <w:tcBorders>
              <w:top w:val="single" w:color="000000" w:sz="6" w:space="0"/>
              <w:left w:val="single" w:color="000000" w:sz="6" w:space="0"/>
              <w:right w:val="single" w:color="000000" w:sz="6" w:space="0"/>
            </w:tcBorders>
            <w:vAlign w:val="center"/>
          </w:tcPr>
          <w:p>
            <w:pPr>
              <w:pStyle w:val="12"/>
            </w:pP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333昌黎县住房和城乡建设局</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tcBorders>
              <w:top w:val="single" w:color="000000" w:sz="6" w:space="0"/>
              <w:left w:val="single" w:color="000000" w:sz="6" w:space="0"/>
              <w:right w:val="single" w:color="000000" w:sz="6" w:space="0"/>
            </w:tcBorders>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Borders>
              <w:top w:val="single" w:color="000000" w:sz="6" w:space="0"/>
              <w:left w:val="single" w:color="000000" w:sz="6" w:space="0"/>
              <w:right w:val="single" w:color="000000" w:sz="6" w:space="0"/>
            </w:tcBorders>
          </w:tcPr>
          <w:p/>
        </w:tc>
        <w:tc>
          <w:tcPr>
            <w:tcW w:w="2381" w:type="dxa"/>
            <w:tcBorders>
              <w:top w:val="single" w:color="000000" w:sz="6" w:space="0"/>
              <w:left w:val="single" w:color="000000" w:sz="6" w:space="0"/>
              <w:right w:val="single" w:color="000000" w:sz="6" w:space="0"/>
            </w:tcBorders>
            <w:vAlign w:val="center"/>
          </w:tcPr>
          <w:p>
            <w:pPr>
              <w:pStyle w:val="10"/>
            </w:pPr>
            <w:r>
              <w:t>合计</w:t>
            </w:r>
          </w:p>
        </w:tc>
        <w:tc>
          <w:tcPr>
            <w:tcW w:w="2381" w:type="dxa"/>
            <w:tcBorders>
              <w:top w:val="single" w:color="000000" w:sz="6" w:space="0"/>
              <w:left w:val="single" w:color="000000" w:sz="6" w:space="0"/>
              <w:right w:val="single" w:color="000000" w:sz="6" w:space="0"/>
            </w:tcBorders>
            <w:vAlign w:val="center"/>
          </w:tcPr>
          <w:p>
            <w:pPr>
              <w:pStyle w:val="10"/>
            </w:pPr>
            <w:r>
              <w:t>一般公共预算              财政拨款</w:t>
            </w:r>
          </w:p>
        </w:tc>
        <w:tc>
          <w:tcPr>
            <w:tcW w:w="2381" w:type="dxa"/>
            <w:tcBorders>
              <w:top w:val="single" w:color="000000" w:sz="6" w:space="0"/>
              <w:left w:val="single" w:color="000000" w:sz="6" w:space="0"/>
              <w:right w:val="single" w:color="000000" w:sz="6" w:space="0"/>
            </w:tcBorders>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tcBorders>
              <w:top w:val="single" w:color="000000" w:sz="6" w:space="0"/>
              <w:left w:val="single" w:color="000000" w:sz="6" w:space="0"/>
              <w:right w:val="single" w:color="000000" w:sz="6" w:space="0"/>
            </w:tcBorders>
            <w:vAlign w:val="center"/>
          </w:tcPr>
          <w:p>
            <w:pPr>
              <w:pStyle w:val="10"/>
            </w:pPr>
            <w:r>
              <w:t>1</w:t>
            </w:r>
          </w:p>
        </w:tc>
        <w:tc>
          <w:tcPr>
            <w:tcW w:w="2381" w:type="dxa"/>
            <w:tcBorders>
              <w:top w:val="single" w:color="000000" w:sz="6" w:space="0"/>
              <w:left w:val="single" w:color="000000" w:sz="6" w:space="0"/>
              <w:right w:val="single" w:color="000000" w:sz="6" w:space="0"/>
            </w:tcBorders>
            <w:vAlign w:val="center"/>
          </w:tcPr>
          <w:p>
            <w:pPr>
              <w:pStyle w:val="10"/>
            </w:pPr>
            <w:r>
              <w:t>2</w:t>
            </w:r>
          </w:p>
        </w:tc>
        <w:tc>
          <w:tcPr>
            <w:tcW w:w="2381" w:type="dxa"/>
            <w:tcBorders>
              <w:top w:val="single" w:color="000000" w:sz="6" w:space="0"/>
              <w:left w:val="single" w:color="000000" w:sz="6" w:space="0"/>
              <w:right w:val="single" w:color="000000" w:sz="6" w:space="0"/>
            </w:tcBorders>
            <w:vAlign w:val="center"/>
          </w:tcPr>
          <w:p>
            <w:pPr>
              <w:pStyle w:val="10"/>
            </w:pPr>
            <w:r>
              <w:t>3</w:t>
            </w:r>
          </w:p>
        </w:tc>
        <w:tc>
          <w:tcPr>
            <w:tcW w:w="2381" w:type="dxa"/>
            <w:tcBorders>
              <w:top w:val="single" w:color="000000" w:sz="6" w:space="0"/>
              <w:left w:val="single" w:color="000000" w:sz="6" w:space="0"/>
              <w:right w:val="single" w:color="000000" w:sz="6" w:space="0"/>
            </w:tcBorders>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tcBorders>
              <w:top w:val="single" w:color="000000" w:sz="6" w:space="0"/>
              <w:left w:val="single" w:color="000000" w:sz="6" w:space="0"/>
              <w:right w:val="single" w:color="000000" w:sz="6" w:space="0"/>
            </w:tcBorders>
            <w:vAlign w:val="center"/>
          </w:tcPr>
          <w:p>
            <w:pPr>
              <w:pStyle w:val="14"/>
            </w:pPr>
            <w:r>
              <w:t>合计</w:t>
            </w:r>
          </w:p>
        </w:tc>
        <w:tc>
          <w:tcPr>
            <w:tcW w:w="2381" w:type="dxa"/>
            <w:tcBorders>
              <w:top w:val="single" w:color="000000" w:sz="6" w:space="0"/>
              <w:left w:val="single" w:color="000000" w:sz="6" w:space="0"/>
              <w:right w:val="single" w:color="000000" w:sz="6" w:space="0"/>
            </w:tcBorders>
            <w:vAlign w:val="center"/>
          </w:tcPr>
          <w:p>
            <w:pPr>
              <w:pStyle w:val="15"/>
            </w:pPr>
            <w:r>
              <w:t>3.49</w:t>
            </w:r>
          </w:p>
        </w:tc>
        <w:tc>
          <w:tcPr>
            <w:tcW w:w="2381" w:type="dxa"/>
            <w:tcBorders>
              <w:top w:val="single" w:color="000000" w:sz="6" w:space="0"/>
              <w:left w:val="single" w:color="000000" w:sz="6" w:space="0"/>
              <w:right w:val="single" w:color="000000" w:sz="6" w:space="0"/>
            </w:tcBorders>
            <w:vAlign w:val="center"/>
          </w:tcPr>
          <w:p>
            <w:pPr>
              <w:pStyle w:val="15"/>
            </w:pPr>
            <w:r>
              <w:t>3.49</w:t>
            </w:r>
          </w:p>
        </w:tc>
        <w:tc>
          <w:tcPr>
            <w:tcW w:w="2381" w:type="dxa"/>
            <w:tcBorders>
              <w:top w:val="single" w:color="000000" w:sz="6" w:space="0"/>
              <w:left w:val="single" w:color="000000" w:sz="6" w:space="0"/>
              <w:right w:val="single" w:color="000000" w:sz="6" w:space="0"/>
            </w:tcBorders>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tcBorders>
              <w:top w:val="single" w:color="000000" w:sz="6" w:space="0"/>
              <w:left w:val="single" w:color="000000" w:sz="6" w:space="0"/>
              <w:right w:val="single" w:color="000000" w:sz="6" w:space="0"/>
            </w:tcBorders>
            <w:vAlign w:val="center"/>
          </w:tcPr>
          <w:p>
            <w:pPr>
              <w:pStyle w:val="12"/>
            </w:pPr>
            <w:r>
              <w:t>“三公”经费小计</w:t>
            </w:r>
          </w:p>
        </w:tc>
        <w:tc>
          <w:tcPr>
            <w:tcW w:w="2381" w:type="dxa"/>
            <w:tcBorders>
              <w:top w:val="single" w:color="000000" w:sz="6" w:space="0"/>
              <w:left w:val="single" w:color="000000" w:sz="6" w:space="0"/>
              <w:right w:val="single" w:color="000000" w:sz="6" w:space="0"/>
            </w:tcBorders>
            <w:vAlign w:val="center"/>
          </w:tcPr>
          <w:p>
            <w:pPr>
              <w:pStyle w:val="11"/>
            </w:pPr>
            <w:r>
              <w:t>3.49</w:t>
            </w:r>
          </w:p>
        </w:tc>
        <w:tc>
          <w:tcPr>
            <w:tcW w:w="2381" w:type="dxa"/>
            <w:tcBorders>
              <w:top w:val="single" w:color="000000" w:sz="6" w:space="0"/>
              <w:left w:val="single" w:color="000000" w:sz="6" w:space="0"/>
              <w:right w:val="single" w:color="000000" w:sz="6" w:space="0"/>
            </w:tcBorders>
            <w:vAlign w:val="center"/>
          </w:tcPr>
          <w:p>
            <w:pPr>
              <w:pStyle w:val="11"/>
            </w:pPr>
            <w:r>
              <w:t>3.49</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tcBorders>
              <w:top w:val="single" w:color="000000" w:sz="6" w:space="0"/>
              <w:left w:val="single" w:color="000000" w:sz="6" w:space="0"/>
              <w:right w:val="single" w:color="000000" w:sz="6" w:space="0"/>
            </w:tcBorders>
            <w:vAlign w:val="center"/>
          </w:tcPr>
          <w:p>
            <w:pPr>
              <w:pStyle w:val="12"/>
            </w:pPr>
            <w:r>
              <w:t>一、因公出国（境）费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tcBorders>
              <w:top w:val="single" w:color="000000" w:sz="6" w:space="0"/>
              <w:left w:val="single" w:color="000000" w:sz="6" w:space="0"/>
              <w:right w:val="single" w:color="000000" w:sz="6" w:space="0"/>
            </w:tcBorders>
            <w:vAlign w:val="center"/>
          </w:tcPr>
          <w:p>
            <w:pPr>
              <w:pStyle w:val="12"/>
            </w:pPr>
            <w:r>
              <w:t xml:space="preserve">    其中：教学科研人员因公出国（境）费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tcBorders>
              <w:top w:val="single" w:color="000000" w:sz="6" w:space="0"/>
              <w:left w:val="single" w:color="000000" w:sz="6" w:space="0"/>
              <w:right w:val="single" w:color="000000" w:sz="6" w:space="0"/>
            </w:tcBorders>
            <w:vAlign w:val="center"/>
          </w:tcPr>
          <w:p>
            <w:pPr>
              <w:pStyle w:val="12"/>
            </w:pPr>
            <w:r>
              <w:t xml:space="preserve">          其他因公出国（境）费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tcBorders>
              <w:top w:val="single" w:color="000000" w:sz="6" w:space="0"/>
              <w:left w:val="single" w:color="000000" w:sz="6" w:space="0"/>
              <w:right w:val="single" w:color="000000" w:sz="6" w:space="0"/>
            </w:tcBorders>
            <w:vAlign w:val="center"/>
          </w:tcPr>
          <w:p>
            <w:pPr>
              <w:pStyle w:val="12"/>
            </w:pPr>
            <w:r>
              <w:t>二、公务用车购置及运维费</w:t>
            </w:r>
          </w:p>
        </w:tc>
        <w:tc>
          <w:tcPr>
            <w:tcW w:w="2381" w:type="dxa"/>
            <w:tcBorders>
              <w:top w:val="single" w:color="000000" w:sz="6" w:space="0"/>
              <w:left w:val="single" w:color="000000" w:sz="6" w:space="0"/>
              <w:right w:val="single" w:color="000000" w:sz="6" w:space="0"/>
            </w:tcBorders>
            <w:vAlign w:val="center"/>
          </w:tcPr>
          <w:p>
            <w:pPr>
              <w:pStyle w:val="11"/>
            </w:pPr>
            <w:r>
              <w:t>3.49</w:t>
            </w:r>
          </w:p>
        </w:tc>
        <w:tc>
          <w:tcPr>
            <w:tcW w:w="2381" w:type="dxa"/>
            <w:tcBorders>
              <w:top w:val="single" w:color="000000" w:sz="6" w:space="0"/>
              <w:left w:val="single" w:color="000000" w:sz="6" w:space="0"/>
              <w:right w:val="single" w:color="000000" w:sz="6" w:space="0"/>
            </w:tcBorders>
            <w:vAlign w:val="center"/>
          </w:tcPr>
          <w:p>
            <w:pPr>
              <w:pStyle w:val="11"/>
            </w:pPr>
            <w:r>
              <w:t>3.49</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tcBorders>
              <w:top w:val="single" w:color="000000" w:sz="6" w:space="0"/>
              <w:left w:val="single" w:color="000000" w:sz="6" w:space="0"/>
              <w:right w:val="single" w:color="000000" w:sz="6" w:space="0"/>
            </w:tcBorders>
            <w:vAlign w:val="center"/>
          </w:tcPr>
          <w:p>
            <w:pPr>
              <w:pStyle w:val="12"/>
            </w:pPr>
            <w:r>
              <w:t xml:space="preserve">    其中：公务用车购置费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tcBorders>
              <w:top w:val="single" w:color="000000" w:sz="6" w:space="0"/>
              <w:left w:val="single" w:color="000000" w:sz="6" w:space="0"/>
              <w:right w:val="single" w:color="000000" w:sz="6" w:space="0"/>
            </w:tcBorders>
            <w:vAlign w:val="center"/>
          </w:tcPr>
          <w:p>
            <w:pPr>
              <w:pStyle w:val="12"/>
            </w:pPr>
            <w:r>
              <w:t xml:space="preserve">          公务用车运行维护费</w:t>
            </w:r>
          </w:p>
        </w:tc>
        <w:tc>
          <w:tcPr>
            <w:tcW w:w="2381" w:type="dxa"/>
            <w:tcBorders>
              <w:top w:val="single" w:color="000000" w:sz="6" w:space="0"/>
              <w:left w:val="single" w:color="000000" w:sz="6" w:space="0"/>
              <w:right w:val="single" w:color="000000" w:sz="6" w:space="0"/>
            </w:tcBorders>
            <w:vAlign w:val="center"/>
          </w:tcPr>
          <w:p>
            <w:pPr>
              <w:pStyle w:val="11"/>
            </w:pPr>
            <w:r>
              <w:t>3.49</w:t>
            </w:r>
          </w:p>
        </w:tc>
        <w:tc>
          <w:tcPr>
            <w:tcW w:w="2381" w:type="dxa"/>
            <w:tcBorders>
              <w:top w:val="single" w:color="000000" w:sz="6" w:space="0"/>
              <w:left w:val="single" w:color="000000" w:sz="6" w:space="0"/>
              <w:right w:val="single" w:color="000000" w:sz="6" w:space="0"/>
            </w:tcBorders>
            <w:vAlign w:val="center"/>
          </w:tcPr>
          <w:p>
            <w:pPr>
              <w:pStyle w:val="11"/>
            </w:pPr>
            <w:r>
              <w:t>3.49</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tcBorders>
              <w:top w:val="single" w:color="000000" w:sz="6" w:space="0"/>
              <w:left w:val="single" w:color="000000" w:sz="6" w:space="0"/>
              <w:right w:val="single" w:color="000000" w:sz="6" w:space="0"/>
            </w:tcBorders>
            <w:vAlign w:val="center"/>
          </w:tcPr>
          <w:p>
            <w:pPr>
              <w:pStyle w:val="12"/>
            </w:pPr>
            <w:r>
              <w:t>三、公务接待费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bl>
    <w:p>
      <w:pPr>
        <w:spacing w:before="0" w:after="0" w:line="240" w:lineRule="auto"/>
        <w:ind w:firstLine="0"/>
        <w:jc w:val="center"/>
        <w:outlineLvl w:val="0"/>
        <w:sectPr>
          <w:pgSz w:w="16840" w:h="11900" w:orient="landscape"/>
          <w:pgMar w:top="1361" w:right="1020" w:bottom="1361" w:left="1020" w:header="720" w:footer="720" w:gutter="0"/>
          <w:cols w:space="720" w:num="1"/>
          <w:docGrid w:linePitch="326" w:charSpace="0"/>
        </w:sectPr>
      </w:pPr>
      <w:r>
        <w:rPr>
          <w:rFonts w:ascii="方正书宋_GBK" w:hAnsi="方正书宋_GBK" w:eastAsia="方正书宋_GBK" w:cs="方正书宋_GBK"/>
          <w:color w:val="FFFFFF"/>
          <w:sz w:val="21"/>
        </w:rPr>
        <w:t>第一部分  昌黎县住房和城乡建设局2026年部门预算信息公开情况说明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昌黎县住房和城乡建设局2026年部门预算信息公开情况说明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按照《中华人民共和国预算法》、《地方预决算公开操作规程》和《关于进一步推进预算公开工作的实施意见》规定，现将昌黎县住房和城乡建设局2026年部门预算公开如下：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7"/>
      </w:pPr>
      <w:r>
        <w:t>1.贯彻执行国家、省、市有关住房城乡建设的方针、政策和法律、法规。拟订全县住房城乡建设行业发展规划、工作计划并组织实施；研究提出住房城乡建设领域重大问题的政策建议。</w:t>
      </w:r>
    </w:p>
    <w:p>
      <w:pPr>
        <w:pStyle w:val="17"/>
      </w:pPr>
      <w:r>
        <w:t>2.负责建筑市场的监督管理。负责国家规定必须招标的房屋建筑和市政基础设施工程招标商标活动的监督工作；拟订工程建设、建筑业、勘察设计的行业发展战略、中长期发展规划、改革方案、规章制度并监督执行；制定规范建筑市场各方主体行为的接物镜制度并监督执行；组织协调建筑企业参与国际工程承包、建筑劳务合作。</w:t>
      </w:r>
    </w:p>
    <w:p>
      <w:pPr>
        <w:pStyle w:val="17"/>
      </w:pPr>
      <w:r>
        <w:t>3.负责推行工程建设标准。组织实施工程建设实施阶段的国家标准、地方标准及全国统一的行业标准；收集、发布工程材料、人工、机械设备使用等市场价格信息。</w:t>
      </w:r>
    </w:p>
    <w:p>
      <w:pPr>
        <w:pStyle w:val="17"/>
      </w:pPr>
      <w:r>
        <w:t>4.负责推进建筑节能减排。指导实施建筑节能的政策、规划；组织实施重大建筑节能项目；指导和失去建筑节能减排、绿色建筑发展和住房城乡建设行业信息化。</w:t>
      </w:r>
    </w:p>
    <w:p>
      <w:pPr>
        <w:pStyle w:val="17"/>
      </w:pPr>
      <w:r>
        <w:t>5.指导城市建设工作。拟订城市建设的政策、规章制度并指导实施；拟订市政基础设施项目中长期建设规划，编制县本级项目年度建设计划并组织实施；参与城市基础设施建设项目投融资管理，配合做好项目投融资工作。</w:t>
      </w:r>
    </w:p>
    <w:p>
      <w:pPr>
        <w:pStyle w:val="17"/>
      </w:pPr>
      <w:r>
        <w:t>6.指导村镇建设。拟订村镇建设政策并指导实施；指导农村住房建设和安全及危房改造；指导特色小城镇和重点镇建设；会同相关部门负责历史文化名镇名村的保护和监督管理工作。</w:t>
      </w:r>
    </w:p>
    <w:p>
      <w:pPr>
        <w:pStyle w:val="17"/>
      </w:pPr>
      <w:r>
        <w:t>7.负责城市市政道路、桥梁、城市夜景照明等市政设施维护管理工作。负责编制城市道路、桥梁、照明设施的改造、整修计划并组织实施；负责对城区市政设施管理养护工作的监督、检查、考核；组织协调城区防汛排水、排内涝工作；参与市政设施建设工程项目规划设计方案的审查、竣工验收和移交工作。</w:t>
      </w:r>
    </w:p>
    <w:p>
      <w:pPr>
        <w:pStyle w:val="17"/>
      </w:pPr>
      <w:r>
        <w:t>8.负责全县燃气、供热企业的行业管理。负责全县范围内管道燃气的特许经营协议签订及监督管理工作；参与对燃气、供热价格调整工作；参与城镇基本建设中涉及燃气供热工程项目的审核、竣工验收等工作。</w:t>
      </w:r>
    </w:p>
    <w:p>
      <w:pPr>
        <w:pStyle w:val="17"/>
      </w:pPr>
      <w:r>
        <w:t>9.负责全县城市排水、污水处理、中水回用的行业管理。制定全县排水行业管理标准并督导落实；中水回用的行业管理。 制定全县排水行业管理标准并督导落实；参与城镇基本建设中涉及污水处理，中水回用项目的审核、竣工验收等工作；参与城市建设中的排水、污水处理、中水回用的管线改、扩、建工作。</w:t>
      </w:r>
    </w:p>
    <w:p>
      <w:pPr>
        <w:pStyle w:val="17"/>
      </w:pPr>
      <w:r>
        <w:t>10.负责全县园林绿化行业管理和指导工作。负责园林绿化规划、建设、管理工作的协调、监督、考核；组织实施县级重点绿化工程项目，大型公园、游园、广场等公共绿地建设；组织园林科研工作；负责新建项目附属绿地的验收工作；负责古树名木的管理工作；负责临时占用绿地、改变绿地性质的审批工作。</w:t>
      </w:r>
    </w:p>
    <w:p>
      <w:pPr>
        <w:pStyle w:val="17"/>
      </w:pPr>
      <w:r>
        <w:t>11.负责城镇低收入家庭住房保障。拟订全县住房保障相关政策并指导实施；会同有关部门做好中央、省、市和县城镇保障性安居工程资金安排并监督实施；组织编制、实施城镇住房保障发展规划和年度计划。</w:t>
      </w:r>
    </w:p>
    <w:p>
      <w:pPr>
        <w:pStyle w:val="17"/>
      </w:pPr>
      <w:r>
        <w:t>12.负责推进住房制度改革。拟订适合县情的住房政策，指导住房建设，推动住房制度改革；拟订住房建设发展规划度组织实施。</w:t>
      </w:r>
    </w:p>
    <w:p>
      <w:pPr>
        <w:pStyle w:val="17"/>
      </w:pPr>
      <w:r>
        <w:t>13.负责房地产市场的监督管理。会同有关部门拟订房地产市场调控政策并监督执行；拟订房地产行业发展规划、产业政策，制定房地产开发、房屋交易、房屋租赁、房屋测绘、房地产估价与经纪管理、物业管理的规章制度并监督实施；负责国有土地上房屋征收与补偿工作。</w:t>
      </w:r>
    </w:p>
    <w:p>
      <w:pPr>
        <w:pStyle w:val="17"/>
      </w:pPr>
      <w:r>
        <w:t>14.负责建筑工程质量安全监管。拟订建筑工程质量、施工安全和竣工验收备案的政策、规章制度并监督执行；组织或参与工程质量、安全事故的调查处理；负责建设工程消防设计审查工作。</w:t>
      </w:r>
    </w:p>
    <w:p>
      <w:pPr>
        <w:pStyle w:val="17"/>
      </w:pPr>
      <w:r>
        <w:t>15.负责行政执法监督。拟订住房城乡建设系统行政执法的政策规定；开展住房城乡建设系统执法行为监督与考核；组织或参与查处住房城乡建设领域重大案件、跨区域案件。</w:t>
      </w:r>
    </w:p>
    <w:p>
      <w:pPr>
        <w:pStyle w:val="17"/>
      </w:pPr>
      <w:r>
        <w:t>16.负责人民防空法律法规的组织实施和监督检查。拟订全县人民防空事业发展规划，编制人民防空工作年度计划；组织编制人民防空工程建设规划；按规定权限负责防空地下室质量监督建设；负责人民防空组织指挥工作，修订完善县防空袭预案及各种保障计划，指导街道修订完善防空袭预案及各种保障计划；拟订防空防灾演习计划（方案），经批准后组织实施；制定人民防空专业队伍（群众防空防灾组织）训练计划并督导落实；指导搞好疏散地域（基地）建设；制定人民防空通信、警报建设规划及其保障方案并组织实施；组织实施防空警报试鸣；建设人民防空信息系统和信息数据库，为防空防灾提供保障。履行人民防空行政执法职责，依法对违反人民防空法律法规行为进行监督检查；对人民防空工程项目的管理及质量监督等进行督察。负责人民防空经费和资产管理工作，编制人民防空经费预决算；承担人民防空国有资产的清理、产权登记管理工作。负责战时人民防空经费、物资的协调、保障。</w:t>
      </w:r>
    </w:p>
    <w:p>
      <w:pPr>
        <w:pStyle w:val="17"/>
      </w:pPr>
      <w:r>
        <w:t>17.开展住房城乡建设方面的对外交流与合作。</w:t>
      </w:r>
    </w:p>
    <w:p>
      <w:pPr>
        <w:pStyle w:val="17"/>
      </w:pPr>
      <w:r>
        <w:t>18.负责房产和城市建设档案管理工作。</w:t>
      </w:r>
    </w:p>
    <w:p>
      <w:pPr>
        <w:pStyle w:val="17"/>
      </w:pPr>
      <w:r>
        <w:t>19.落实行业主管部门的安全生产监管职责，各科室落实各自分管领域的安全生产监管职责。</w:t>
      </w:r>
    </w:p>
    <w:p>
      <w:pPr>
        <w:pStyle w:val="17"/>
      </w:pPr>
      <w:r>
        <w:t>20.完成县委、县政府交办的其他任务。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昌黎县住房和城乡建设局本级</w:t>
            </w:r>
          </w:p>
        </w:tc>
        <w:tc>
          <w:tcPr>
            <w:tcW w:w="1843" w:type="dxa"/>
            <w:tcBorders>
              <w:top w:val="single" w:color="000000" w:sz="6" w:space="0"/>
              <w:left w:val="single" w:color="000000" w:sz="6" w:space="0"/>
              <w:right w:val="single" w:color="000000" w:sz="6" w:space="0"/>
            </w:tcBorders>
            <w:vAlign w:val="center"/>
          </w:tcPr>
          <w:p>
            <w:pPr>
              <w:pStyle w:val="13"/>
            </w:pPr>
            <w:r>
              <w:t>行政</w:t>
            </w:r>
          </w:p>
        </w:tc>
        <w:tc>
          <w:tcPr>
            <w:tcW w:w="2126" w:type="dxa"/>
            <w:tcBorders>
              <w:top w:val="single" w:color="000000" w:sz="6" w:space="0"/>
              <w:left w:val="single" w:color="000000" w:sz="6" w:space="0"/>
              <w:right w:val="single" w:color="000000" w:sz="6" w:space="0"/>
            </w:tcBorders>
            <w:vAlign w:val="center"/>
          </w:tcPr>
          <w:p>
            <w:pPr>
              <w:pStyle w:val="13"/>
            </w:pPr>
            <w:r>
              <w:t>正科级</w:t>
            </w:r>
          </w:p>
        </w:tc>
        <w:tc>
          <w:tcPr>
            <w:tcW w:w="3827" w:type="dxa"/>
            <w:vAlign w:val="center"/>
          </w:tcPr>
          <w:p>
            <w:pPr>
              <w:pStyle w:val="13"/>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昌黎县住房保障和房产服务中心</w:t>
            </w:r>
          </w:p>
        </w:tc>
        <w:tc>
          <w:tcPr>
            <w:tcW w:w="1843" w:type="dxa"/>
            <w:tcBorders>
              <w:top w:val="single" w:color="000000" w:sz="6" w:space="0"/>
              <w:left w:val="single" w:color="000000" w:sz="6" w:space="0"/>
              <w:right w:val="single" w:color="000000" w:sz="6" w:space="0"/>
            </w:tcBorders>
            <w:vAlign w:val="center"/>
          </w:tcPr>
          <w:p>
            <w:pPr>
              <w:pStyle w:val="13"/>
            </w:pPr>
            <w:r>
              <w:t>事业</w:t>
            </w:r>
          </w:p>
        </w:tc>
        <w:tc>
          <w:tcPr>
            <w:tcW w:w="2126" w:type="dxa"/>
            <w:tcBorders>
              <w:top w:val="single" w:color="000000" w:sz="6" w:space="0"/>
              <w:left w:val="single" w:color="000000" w:sz="6" w:space="0"/>
              <w:right w:val="single" w:color="000000" w:sz="6" w:space="0"/>
            </w:tcBorders>
            <w:vAlign w:val="center"/>
          </w:tcPr>
          <w:p>
            <w:pPr>
              <w:pStyle w:val="13"/>
            </w:pPr>
            <w:r>
              <w:t>副科级</w:t>
            </w:r>
          </w:p>
        </w:tc>
        <w:tc>
          <w:tcPr>
            <w:tcW w:w="3827" w:type="dxa"/>
            <w:vAlign w:val="center"/>
          </w:tcPr>
          <w:p>
            <w:pPr>
              <w:pStyle w:val="13"/>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昌黎县园林中心</w:t>
            </w:r>
          </w:p>
        </w:tc>
        <w:tc>
          <w:tcPr>
            <w:tcW w:w="1843" w:type="dxa"/>
            <w:tcBorders>
              <w:top w:val="single" w:color="000000" w:sz="6" w:space="0"/>
              <w:left w:val="single" w:color="000000" w:sz="6" w:space="0"/>
              <w:right w:val="single" w:color="000000" w:sz="6" w:space="0"/>
            </w:tcBorders>
            <w:vAlign w:val="center"/>
          </w:tcPr>
          <w:p>
            <w:pPr>
              <w:pStyle w:val="13"/>
            </w:pPr>
            <w:r>
              <w:t>事业</w:t>
            </w:r>
          </w:p>
        </w:tc>
        <w:tc>
          <w:tcPr>
            <w:tcW w:w="2126" w:type="dxa"/>
            <w:tcBorders>
              <w:top w:val="single" w:color="000000" w:sz="6" w:space="0"/>
              <w:left w:val="single" w:color="000000" w:sz="6" w:space="0"/>
              <w:right w:val="single" w:color="000000" w:sz="6" w:space="0"/>
            </w:tcBorders>
            <w:vAlign w:val="center"/>
          </w:tcPr>
          <w:p>
            <w:pPr>
              <w:pStyle w:val="13"/>
            </w:pPr>
            <w:r>
              <w:t>副科级</w:t>
            </w:r>
          </w:p>
        </w:tc>
        <w:tc>
          <w:tcPr>
            <w:tcW w:w="3827" w:type="dxa"/>
            <w:vAlign w:val="center"/>
          </w:tcPr>
          <w:p>
            <w:pPr>
              <w:pStyle w:val="13"/>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昌黎县城市建设综合开发中心（房屋征收中心）</w:t>
            </w:r>
          </w:p>
        </w:tc>
        <w:tc>
          <w:tcPr>
            <w:tcW w:w="1843" w:type="dxa"/>
            <w:tcBorders>
              <w:top w:val="single" w:color="000000" w:sz="6" w:space="0"/>
              <w:left w:val="single" w:color="000000" w:sz="6" w:space="0"/>
              <w:right w:val="single" w:color="000000" w:sz="6" w:space="0"/>
            </w:tcBorders>
            <w:vAlign w:val="center"/>
          </w:tcPr>
          <w:p>
            <w:pPr>
              <w:pStyle w:val="13"/>
            </w:pPr>
            <w:r>
              <w:t>事业</w:t>
            </w:r>
          </w:p>
        </w:tc>
        <w:tc>
          <w:tcPr>
            <w:tcW w:w="2126" w:type="dxa"/>
            <w:tcBorders>
              <w:top w:val="single" w:color="000000" w:sz="6" w:space="0"/>
              <w:left w:val="single" w:color="000000" w:sz="6" w:space="0"/>
              <w:right w:val="single" w:color="000000" w:sz="6" w:space="0"/>
            </w:tcBorders>
            <w:vAlign w:val="center"/>
          </w:tcPr>
          <w:p>
            <w:pPr>
              <w:pStyle w:val="13"/>
            </w:pPr>
            <w:r>
              <w:t>副科级</w:t>
            </w:r>
          </w:p>
        </w:tc>
        <w:tc>
          <w:tcPr>
            <w:tcW w:w="3827" w:type="dxa"/>
            <w:vAlign w:val="center"/>
          </w:tcPr>
          <w:p>
            <w:pPr>
              <w:pStyle w:val="13"/>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8"/>
      </w:pPr>
      <w:r>
        <w:t>按照预算管理有关规定，目前部门预算的编制实行综合预算管理，即全部收入和支出都反映在预算中。昌黎县住房和城乡建设局机关及所属事业单位的收支包含在部门预算中。</w:t>
      </w:r>
    </w:p>
    <w:p>
      <w:pPr>
        <w:pStyle w:val="18"/>
      </w:pPr>
      <w:r>
        <w:t>1、收入说明</w:t>
      </w:r>
    </w:p>
    <w:p>
      <w:pPr>
        <w:pStyle w:val="18"/>
      </w:pPr>
      <w:r>
        <w:t>反映本部门当年全部收入。2026年预算收入36139.50万元，其中：一般公共预算收入9824.41万元，基金预算收入2360.00万元，国有资本经营预算收入0.00万元，财政专户核拨收入0.00万元，单位资金收入0.00万元，上年结转结余23955.09万元。</w:t>
      </w:r>
    </w:p>
    <w:p>
      <w:pPr>
        <w:pStyle w:val="18"/>
      </w:pPr>
      <w:r>
        <w:t>2、支出说明</w:t>
      </w:r>
    </w:p>
    <w:p>
      <w:pPr>
        <w:pStyle w:val="18"/>
      </w:pPr>
      <w:r>
        <w:t>收支预算总表支出栏、基本支出表、项目支出表按经济分类和支出功能分类科目编制，反映昌黎县住房和城乡建设局年度部门预算中支出预算的总体情况。2026年支出预算36139.50万元，其中基本支出6999.93万元，包括人员经费6837.92万元和日常公用经费162.01万元；项目支出29139.57万元，主要为路灯电费、污水处理费、公共基础设施建设项目等；预计下年使用的单位资金结余0.00万元。委托业务费共计安排24.00万元，主要用于因技术原因确需对外委托的辅助性工作和确有必要对外委托开展咨询、评审、规划等工作。</w:t>
      </w:r>
    </w:p>
    <w:p>
      <w:pPr>
        <w:pStyle w:val="18"/>
      </w:pPr>
      <w:r>
        <w:t>3、比上年增减情况</w:t>
      </w:r>
    </w:p>
    <w:p>
      <w:pPr>
        <w:pStyle w:val="18"/>
      </w:pPr>
      <w:r>
        <w:t>2026年预算收支安排36139.50万元，较2025年预算减少7720.24万元，其中：基本支出增加243.89万元，主要为信访事务增多，调增人员类工资保险等。项目支出减少7964.13万元，主要为公用基础设施项目支出减少，结转项目减少等。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19"/>
      </w:pPr>
      <w:r>
        <w:t>2026年，我部门机关运行经费共计安排162.01万元，主要用于日常维修、办公用房水电费、办公用房取暖费、办公用房物业管理费等日常运行支出。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0"/>
      </w:pPr>
      <w:r>
        <w:t>2026年，我部门财政拨款“三公”经费预算安排3.49万元，其中因公出国（境）费0.00万元；公务用车购置及运维费3.49万元（其中：公务用车购置费为0.00万元，公务用车运维费3.49万元)；公务接待费0.00万元。与2025年相比减少0.11万元，增减变化的主要原因是为落实习惯过紧日子要求，压减公车运维费。</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1"/>
      </w:pPr>
      <w:r>
        <w:t>2026年，我局将继续坚持以习近平新时代中国特色社会主义思想为指导,围绕县委、县政府中心工作，以三年城市建设品质提升行动为抓手，紧紧围绕“1134”思路，认真谋划推进各项重点工作落实，全面提升住房城乡建设服务水平和管理水平。　　</w:t>
      </w:r>
    </w:p>
    <w:p>
      <w:pPr>
        <w:pStyle w:val="21"/>
      </w:pPr>
      <w:r>
        <w:t>（一）强力推进城乡建设项目的建设，加快市政公用基础设施改造升级步伐；通过对小街小巷道路改造，对市政公用基础设施实施管养新机制，保证市政公用基础设施完好率在90%以上。对昌黎县城区及黄金海岸管网及污水提升泵站日常维护、维修、看护等管理工作。改善和提高环境质量水，保证污水处理系统正常运行。保障排水管网正常运营，避免水污染。为保障2026年各立交桥在防汛期间设备正常运行，在碣石山大道泵站、燕山路泵站、西外环路泵站桥下分别安装监控设备通过安装监控实时观察桥下积水情况，通过排水保障群众财产和生命安全。对发电机、潜水泵、变压器、配电箱等各项机电设备进行维护维修辅助用品更换，发电机保养减少汛期降雨带来的损失，保障群众财产及生命安全。及时缴纳电费并对城区各路段7000余盏路灯维护维修，保证全县路灯亮化率达到98%，方便居民夜间出行安全。</w:t>
      </w:r>
    </w:p>
    <w:p>
      <w:pPr>
        <w:pStyle w:val="21"/>
      </w:pPr>
      <w:r>
        <w:t>（二）以申报创建国家级园林县城为抓手，加大园林绿化建设力度，打造城市完善的绿地系统。继续深入推进园林绿化建设，继续保持良好的园林绿化养护管理水平，维护我县园林绿地景观效果，加强东、西山公园日常养护管理及防火工作，使得野外违规用火得到控制，通过火灾预防，减少火灾比例达98%以上。同时加大义务植树力度，倡导尊重自然、爱护自然的生态文明理念，通过义务植树，使林木绿化率提高20%以上。</w:t>
      </w:r>
    </w:p>
    <w:p>
      <w:pPr>
        <w:pStyle w:val="21"/>
      </w:pPr>
      <w:r>
        <w:t>（三）着力提升城乡建设行业管理和服务水平，深化城乡建设市场结构调整，努力形成优势互补的综合城乡建设体系；切实加强对建筑市场、住房保障和房产管理、人防设施建设的监管，努力提高行业管理服务能力、企业市场竞争能力和城乡建设市场保障能力；完成昌黎县市民中心直属人防工程一个，提高我县防空防灾能力。通过人民防空信息化建设，保障人防通信畅通，人防预警报知、指挥控制、防护救援、综合保障能力不断提高；确保设施设备运转正常，软硬件更新及时，信息传输畅通程度达到100%。通过对农村危房、公租房、老旧小区改造及维护维修，保障低收入群体住房安全，解决低收入群体住房安全问题，保障百姓安居乐业。为保障广大被拆迁户利益，维护社会稳定，为各拆迁片区未返迁的被拆迁户发放逾期过渡费。启动不动产交易一窗受理涉及的中间库建设，继续做好存量房交易资金监管工作；进一步完善一窗受理系统，提高政务服务中心房产窗口服务效率。</w:t>
      </w:r>
      <w:r>
        <w:tab/>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2"/>
      </w:pPr>
      <w:r>
        <w:t xml:space="preserve">(一）市政公用基础设施改造升级及日常维护 </w:t>
      </w:r>
    </w:p>
    <w:p>
      <w:pPr>
        <w:pStyle w:val="22"/>
      </w:pPr>
      <w:r>
        <w:t>绩效目标：规范城市基础设施运行情况，改善城镇及农村地区雨污水排放状况；提高生活污水处理水平，维护市政公用基础设施正常运转，保障贾河及中心城区污水处理厂正常运转，城区道路路灯亮化，确保市民夜间出行安全。</w:t>
      </w:r>
    </w:p>
    <w:p>
      <w:pPr>
        <w:pStyle w:val="22"/>
      </w:pPr>
      <w:r>
        <w:t>绩效指标：保障城市基础设施正常运转，完善小城镇及农村地区雨污水处理能力，新增农村城镇5个污水处理站，维修维护市政管网不小于40km。贾河及中心城区污水处理厂日处理能力不小于13万吨。路灯亮化率达到95%以上。</w:t>
      </w:r>
    </w:p>
    <w:p>
      <w:pPr>
        <w:pStyle w:val="22"/>
      </w:pPr>
      <w:r>
        <w:t>（二）推进保障性住房工作有效落实</w:t>
      </w:r>
    </w:p>
    <w:p>
      <w:pPr>
        <w:pStyle w:val="22"/>
      </w:pPr>
      <w:r>
        <w:t>绩效目标：完成国家、省和市确定的城镇保障性安居工程年度建设任务，建立健全公平、公正、公开的分配机制和优质、高效管理服务机制，保障性住房及时分配到位并完成后续运营工作。</w:t>
      </w:r>
    </w:p>
    <w:p>
      <w:pPr>
        <w:pStyle w:val="22"/>
      </w:pPr>
      <w:r>
        <w:t>绩效指标：公共住房维修数量完成1000套以上；租赁补贴发放完成率100%；公共住房租金收缴率达到95%；受益群体满意度达到90%以上。</w:t>
      </w:r>
    </w:p>
    <w:p>
      <w:pPr>
        <w:pStyle w:val="22"/>
      </w:pPr>
      <w:r>
        <w:t>（三）保障城区供暖，完善城区供热系统。</w:t>
      </w:r>
    </w:p>
    <w:p>
      <w:pPr>
        <w:pStyle w:val="22"/>
      </w:pPr>
      <w:r>
        <w:t>绩效目标：及时处置各类供暖问题，确保市民及时过冬；保障1号热源厂正常运转，加快“西热东输”工程，及相关换热站的改造。</w:t>
      </w:r>
    </w:p>
    <w:p>
      <w:pPr>
        <w:pStyle w:val="22"/>
      </w:pPr>
      <w:r>
        <w:t>绩效指标：城区总供暖面积不小于398万平方米，供暖达到的最低温度不小于20℃，居民对供暖满意人数不</w:t>
      </w:r>
      <w:r>
        <w:rPr>
          <w:rFonts w:hint="eastAsia"/>
          <w:lang w:eastAsia="zh-CN"/>
        </w:rPr>
        <w:t>少</w:t>
      </w:r>
      <w:bookmarkStart w:id="20" w:name="_GoBack"/>
      <w:bookmarkEnd w:id="20"/>
      <w:r>
        <w:t>于90%。</w:t>
      </w:r>
    </w:p>
    <w:p>
      <w:pPr>
        <w:pStyle w:val="22"/>
      </w:pPr>
      <w:r>
        <w:t>（四）提高我县农村房屋抗震性能。</w:t>
      </w:r>
    </w:p>
    <w:p>
      <w:pPr>
        <w:pStyle w:val="22"/>
      </w:pPr>
      <w:r>
        <w:t>绩效目标：对符合条件的农村低收入群体等重点对象实施危房改造和农房抗震改造，保障其基本住房安全。</w:t>
      </w:r>
    </w:p>
    <w:p>
      <w:pPr>
        <w:pStyle w:val="22"/>
      </w:pPr>
      <w:r>
        <w:t>绩效指标：符合条件的农村低收入群体等重点对象存量危房改造和抗震改造户数不小于370户，改造后房屋验收合格率大于95%。</w:t>
      </w:r>
    </w:p>
    <w:p>
      <w:pPr>
        <w:pStyle w:val="22"/>
      </w:pPr>
      <w:r>
        <w:t>（五）改造老旧小区提高人们生活质量。</w:t>
      </w:r>
    </w:p>
    <w:p>
      <w:pPr>
        <w:pStyle w:val="22"/>
      </w:pPr>
      <w:r>
        <w:t>绩效目标：对符合条件的城区老旧小区，完善其基础公用设施，外墙保温改造，社区内绿化，路面修复等，提高人民生活质量。</w:t>
      </w:r>
    </w:p>
    <w:p>
      <w:pPr>
        <w:pStyle w:val="22"/>
      </w:pPr>
      <w:r>
        <w:t>绩效指标：老旧小区改造数量不小于5个，改造后老旧小区房屋可延长使用年限大于10年，调查的改造房屋满意人数占调查总人数的比例大于95%。</w:t>
      </w:r>
    </w:p>
    <w:p>
      <w:pPr>
        <w:pStyle w:val="22"/>
      </w:pPr>
      <w:r>
        <w:t>（六）加快我县区绿化园林建设。</w:t>
      </w:r>
    </w:p>
    <w:p>
      <w:pPr>
        <w:pStyle w:val="22"/>
      </w:pPr>
      <w:r>
        <w:t>绩效目标：改善城市生态和景观环境，提高人民群众生活质量。打造文明城市形象，促进城市的可持续发展。</w:t>
      </w:r>
    </w:p>
    <w:p>
      <w:pPr>
        <w:pStyle w:val="22"/>
      </w:pPr>
      <w:r>
        <w:t>绩效指标：每天对全部园林绿地实际日常护理次数不小于1次，城市绿化养护对城市内树木、绿地等绿化提升与去年同期的比率不小于60%，全县绿化养护的面积不少于161.45公顷。</w:t>
      </w:r>
    </w:p>
    <w:p>
      <w:pPr>
        <w:pStyle w:val="22"/>
      </w:pP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3"/>
      </w:pPr>
      <w:r>
        <w:t>（一）完善制度建设。</w:t>
      </w:r>
    </w:p>
    <w:p>
      <w:pPr>
        <w:pStyle w:val="23"/>
      </w:pPr>
      <w:r>
        <w:t>制定完善预算绩效管理制度、资金管理办法、工作保障制度等内控管理办法，为全年预算绩效目标的实现奠定制度基础。</w:t>
      </w:r>
    </w:p>
    <w:p>
      <w:pPr>
        <w:pStyle w:val="23"/>
      </w:pPr>
      <w:r>
        <w:t>（二）加强支出管理。</w:t>
      </w:r>
    </w:p>
    <w:p>
      <w:pPr>
        <w:pStyle w:val="23"/>
      </w:pPr>
      <w:r>
        <w:t>通过优化支出结构、编细编实预算、尽快启动项目、及时支付资金、按规定及时下达资金等多种措施，确保支出进度达标。</w:t>
      </w:r>
    </w:p>
    <w:p>
      <w:pPr>
        <w:pStyle w:val="23"/>
      </w:pPr>
      <w:r>
        <w:t>（三）加强绩效运行监控。</w:t>
      </w:r>
    </w:p>
    <w:p>
      <w:pPr>
        <w:pStyle w:val="23"/>
      </w:pPr>
      <w:r>
        <w:t>按要求开展绩效运行监控，发现问题及时采取措施，确保绩效目标如期保质实现。</w:t>
      </w:r>
    </w:p>
    <w:p>
      <w:pPr>
        <w:pStyle w:val="23"/>
      </w:pPr>
      <w:r>
        <w:t>（四）做好绩效自评。</w:t>
      </w:r>
    </w:p>
    <w:p>
      <w:pPr>
        <w:pStyle w:val="23"/>
      </w:pPr>
      <w:r>
        <w:t>按要求开展上年度部门预算绩效自评和重点评价工作，对评价中发现的问题及时整改，调整优化支出结构，提高财政资金使用效益。</w:t>
      </w:r>
    </w:p>
    <w:p>
      <w:pPr>
        <w:pStyle w:val="23"/>
      </w:pPr>
      <w:r>
        <w:t>（五）规范财务资产管理。</w:t>
      </w:r>
    </w:p>
    <w:p>
      <w:pPr>
        <w:pStyle w:val="23"/>
      </w:pPr>
      <w:r>
        <w:t>完善财务管理制度，严格审批程序，加强固定资产登记、使用和报废处置管理，做到支出合理，物尽其用。</w:t>
      </w:r>
    </w:p>
    <w:p>
      <w:pPr>
        <w:pStyle w:val="23"/>
      </w:pPr>
      <w:r>
        <w:t>（六）加强内部监督。</w:t>
      </w:r>
    </w:p>
    <w:p>
      <w:pPr>
        <w:pStyle w:val="23"/>
      </w:pPr>
      <w:r>
        <w:t>加强内部监督制度建设，对绩效运行情况、重大支出决策、资产处置及其他重要事项的决策和执行进行督导，配合做好审计、财政监督等外部监督工作，确保财政资金安全有效。</w:t>
      </w:r>
    </w:p>
    <w:p>
      <w:pPr>
        <w:pStyle w:val="23"/>
      </w:pPr>
      <w:r>
        <w:t>（七）加强宣传培训调研。</w:t>
      </w:r>
    </w:p>
    <w:p>
      <w:pPr>
        <w:pStyle w:val="23"/>
      </w:pPr>
      <w:r>
        <w:t>加强人员培训，提高职工业务素质；优化财政资金配置、提高资金使用效益；强化预算绩效管理意识，促进预算绩效管理水平进一步提升。</w:t>
      </w:r>
    </w:p>
    <w:p>
      <w:pPr>
        <w:pStyle w:val="23"/>
      </w:pPr>
      <w:r>
        <w:t>（八）坚持厉行节约。</w:t>
      </w:r>
    </w:p>
    <w:p>
      <w:pPr>
        <w:pStyle w:val="23"/>
      </w:pPr>
      <w:r>
        <w:t>坚持厉行节约，反对铺张浪费，科学规范分配财政资金，提高财政资金使用效益，建设节约型机关。</w:t>
      </w:r>
    </w:p>
    <w:p>
      <w:pPr>
        <w:pStyle w:val="23"/>
      </w:pPr>
      <w:r>
        <w:t>（九）扎实开展监督工作。</w:t>
      </w:r>
    </w:p>
    <w:p>
      <w:pPr>
        <w:pStyle w:val="23"/>
        <w:sectPr>
          <w:pgSz w:w="16840" w:h="11900" w:orient="landscape"/>
          <w:pgMar w:top="1361" w:right="1020" w:bottom="1361" w:left="1020" w:header="720" w:footer="720" w:gutter="0"/>
          <w:cols w:space="720" w:num="1"/>
          <w:docGrid w:linePitch="326" w:charSpace="0"/>
        </w:sectPr>
      </w:pPr>
      <w:r>
        <w:t>继续深化落实“6+1”联动监督工作，全力做好民生实事监督工作，推动经济高质量发展，提升社会治理能力。</w:t>
      </w:r>
    </w:p>
    <w:p>
      <w:pPr>
        <w:spacing w:before="10" w:after="10" w:line="360" w:lineRule="auto"/>
        <w:ind w:firstLine="640"/>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docGrid w:linePitch="326" w:charSpace="0"/>
        </w:sectPr>
      </w:pPr>
      <w:r>
        <w:rPr>
          <w:rFonts w:ascii="黑体" w:hAnsi="黑体" w:eastAsia="黑体" w:cs="黑体"/>
          <w:color w:val="000000"/>
          <w:sz w:val="32"/>
        </w:rPr>
        <w:t>无</w:t>
      </w:r>
    </w:p>
    <w:p>
      <w:pPr>
        <w:spacing w:before="10" w:after="10" w:line="360" w:lineRule="auto"/>
        <w:ind w:firstLine="640"/>
        <w:jc w:val="left"/>
        <w:outlineLvl w:val="2"/>
        <w:sectPr>
          <w:pgSz w:w="16840" w:h="11900" w:orient="landscape"/>
          <w:pgMar w:top="1361" w:right="1020" w:bottom="1134" w:left="1020" w:header="720" w:footer="720" w:gutter="0"/>
          <w:cols w:space="720" w:num="1"/>
          <w:docGrid w:linePitch="326" w:charSpace="0"/>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1、保障房管理费绩效目标表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13032226P002282100144</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保障房管理费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10.00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10.00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用于保障房管理经费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1.设区的市、县人民政府应当将城镇住房保障人员经费和工作经费纳入财政预算，保证工作的正常开展。</w:t>
            </w:r>
            <w:r>
              <w:tab/>
            </w:r>
            <w:r>
              <w:tab/>
            </w:r>
            <w:r>
              <w:tab/>
            </w:r>
            <w:r>
              <w:tab/>
            </w:r>
            <w:r>
              <w:tab/>
            </w:r>
            <w:r>
              <w:tab/>
            </w:r>
          </w:p>
          <w:p>
            <w:pPr>
              <w:pStyle w:val="12"/>
            </w:pPr>
            <w:r>
              <w:tab/>
            </w:r>
            <w:r>
              <w:tab/>
            </w:r>
            <w:r>
              <w:tab/>
            </w:r>
            <w:r>
              <w:tab/>
            </w:r>
            <w:r>
              <w:tab/>
            </w:r>
          </w:p>
          <w:p>
            <w:pPr>
              <w:pStyle w:val="12"/>
            </w:pPr>
            <w:r>
              <w:t>"</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管理费涉及人数</w:t>
            </w:r>
          </w:p>
        </w:tc>
        <w:tc>
          <w:tcPr>
            <w:tcW w:w="5386" w:type="dxa"/>
            <w:tcBorders>
              <w:top w:val="single" w:color="000000" w:sz="6" w:space="0"/>
              <w:left w:val="single" w:color="000000" w:sz="6" w:space="0"/>
              <w:right w:val="single" w:color="000000" w:sz="6" w:space="0"/>
            </w:tcBorders>
            <w:vAlign w:val="center"/>
          </w:tcPr>
          <w:p>
            <w:pPr>
              <w:pStyle w:val="12"/>
            </w:pPr>
            <w:r>
              <w:t>管理费涉及人数</w:t>
            </w:r>
          </w:p>
        </w:tc>
        <w:tc>
          <w:tcPr>
            <w:tcW w:w="2268" w:type="dxa"/>
            <w:tcBorders>
              <w:top w:val="single" w:color="000000" w:sz="6" w:space="0"/>
              <w:left w:val="single" w:color="000000" w:sz="6" w:space="0"/>
              <w:right w:val="single" w:color="000000" w:sz="6" w:space="0"/>
            </w:tcBorders>
            <w:vAlign w:val="center"/>
          </w:tcPr>
          <w:p>
            <w:pPr>
              <w:pStyle w:val="12"/>
            </w:pPr>
            <w:r>
              <w:t>≥16人</w:t>
            </w:r>
          </w:p>
        </w:tc>
        <w:tc>
          <w:tcPr>
            <w:tcW w:w="1276" w:type="dxa"/>
            <w:vAlign w:val="center"/>
          </w:tcPr>
          <w:p>
            <w:pPr>
              <w:pStyle w:val="12"/>
            </w:pPr>
            <w:r>
              <w:t>河北省人民政府令[2011]第6号《河北省城镇住房保障办法（试行）》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管理费覆盖率</w:t>
            </w:r>
          </w:p>
        </w:tc>
        <w:tc>
          <w:tcPr>
            <w:tcW w:w="5386" w:type="dxa"/>
            <w:tcBorders>
              <w:top w:val="single" w:color="000000" w:sz="6" w:space="0"/>
              <w:left w:val="single" w:color="000000" w:sz="6" w:space="0"/>
              <w:right w:val="single" w:color="000000" w:sz="6" w:space="0"/>
            </w:tcBorders>
            <w:vAlign w:val="center"/>
          </w:tcPr>
          <w:p>
            <w:pPr>
              <w:pStyle w:val="12"/>
            </w:pPr>
            <w:r>
              <w:t>管理费覆盖单位人数的比率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河北省人民政府令[2011]第6号《河北省城镇住房保障办法（试行）》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发放管理费及时率</w:t>
            </w:r>
          </w:p>
        </w:tc>
        <w:tc>
          <w:tcPr>
            <w:tcW w:w="5386" w:type="dxa"/>
            <w:tcBorders>
              <w:top w:val="single" w:color="000000" w:sz="6" w:space="0"/>
              <w:left w:val="single" w:color="000000" w:sz="6" w:space="0"/>
              <w:right w:val="single" w:color="000000" w:sz="6" w:space="0"/>
            </w:tcBorders>
            <w:vAlign w:val="center"/>
          </w:tcPr>
          <w:p>
            <w:pPr>
              <w:pStyle w:val="12"/>
            </w:pPr>
            <w:r>
              <w:t>及时发放管理费与预算的比率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河北省人民政府令[2011]第6号《河北省城镇住房保障办法（试行）》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实际使用金额</w:t>
            </w:r>
          </w:p>
        </w:tc>
        <w:tc>
          <w:tcPr>
            <w:tcW w:w="5386" w:type="dxa"/>
            <w:tcBorders>
              <w:top w:val="single" w:color="000000" w:sz="6" w:space="0"/>
              <w:left w:val="single" w:color="000000" w:sz="6" w:space="0"/>
              <w:right w:val="single" w:color="000000" w:sz="6" w:space="0"/>
            </w:tcBorders>
            <w:vAlign w:val="center"/>
          </w:tcPr>
          <w:p>
            <w:pPr>
              <w:pStyle w:val="12"/>
            </w:pPr>
            <w:r>
              <w:t>实际使用金额</w:t>
            </w:r>
          </w:p>
        </w:tc>
        <w:tc>
          <w:tcPr>
            <w:tcW w:w="2268" w:type="dxa"/>
            <w:tcBorders>
              <w:top w:val="single" w:color="000000" w:sz="6" w:space="0"/>
              <w:left w:val="single" w:color="000000" w:sz="6" w:space="0"/>
              <w:right w:val="single" w:color="000000" w:sz="6" w:space="0"/>
            </w:tcBorders>
            <w:vAlign w:val="center"/>
          </w:tcPr>
          <w:p>
            <w:pPr>
              <w:pStyle w:val="12"/>
            </w:pPr>
            <w:r>
              <w:t>≤10万元</w:t>
            </w:r>
          </w:p>
        </w:tc>
        <w:tc>
          <w:tcPr>
            <w:tcW w:w="1276" w:type="dxa"/>
            <w:vAlign w:val="center"/>
          </w:tcPr>
          <w:p>
            <w:pPr>
              <w:pStyle w:val="12"/>
            </w:pPr>
            <w:r>
              <w:t>河北省人民政府令[2011]第6号《河北省城镇住房保障办法（试行）》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公租房租金收入增加效益</w:t>
            </w:r>
          </w:p>
        </w:tc>
        <w:tc>
          <w:tcPr>
            <w:tcW w:w="5386" w:type="dxa"/>
            <w:tcBorders>
              <w:top w:val="single" w:color="000000" w:sz="6" w:space="0"/>
              <w:left w:val="single" w:color="000000" w:sz="6" w:space="0"/>
              <w:right w:val="single" w:color="000000" w:sz="6" w:space="0"/>
            </w:tcBorders>
            <w:vAlign w:val="center"/>
          </w:tcPr>
          <w:p>
            <w:pPr>
              <w:pStyle w:val="12"/>
            </w:pPr>
            <w:r>
              <w:t>公租房租金收入增加值</w:t>
            </w:r>
          </w:p>
        </w:tc>
        <w:tc>
          <w:tcPr>
            <w:tcW w:w="2268" w:type="dxa"/>
            <w:tcBorders>
              <w:top w:val="single" w:color="000000" w:sz="6" w:space="0"/>
              <w:left w:val="single" w:color="000000" w:sz="6" w:space="0"/>
              <w:right w:val="single" w:color="000000" w:sz="6" w:space="0"/>
            </w:tcBorders>
            <w:vAlign w:val="center"/>
          </w:tcPr>
          <w:p>
            <w:pPr>
              <w:pStyle w:val="12"/>
            </w:pPr>
            <w:r>
              <w:t>≥100万元</w:t>
            </w:r>
          </w:p>
        </w:tc>
        <w:tc>
          <w:tcPr>
            <w:tcW w:w="1276" w:type="dxa"/>
            <w:vAlign w:val="center"/>
          </w:tcPr>
          <w:p>
            <w:pPr>
              <w:pStyle w:val="12"/>
            </w:pPr>
            <w:r>
              <w:t>河北省人民政府令[2011]第6号《河北省城镇住房保障办法（试行）》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保障工作正常运转</w:t>
            </w:r>
          </w:p>
        </w:tc>
        <w:tc>
          <w:tcPr>
            <w:tcW w:w="5386" w:type="dxa"/>
            <w:tcBorders>
              <w:top w:val="single" w:color="000000" w:sz="6" w:space="0"/>
              <w:left w:val="single" w:color="000000" w:sz="6" w:space="0"/>
              <w:right w:val="single" w:color="000000" w:sz="6" w:space="0"/>
            </w:tcBorders>
            <w:vAlign w:val="center"/>
          </w:tcPr>
          <w:p>
            <w:pPr>
              <w:pStyle w:val="12"/>
            </w:pPr>
            <w:r>
              <w:t>该项目是否能够保障工作正常运转</w:t>
            </w:r>
          </w:p>
        </w:tc>
        <w:tc>
          <w:tcPr>
            <w:tcW w:w="2268" w:type="dxa"/>
            <w:tcBorders>
              <w:top w:val="single" w:color="000000" w:sz="6" w:space="0"/>
              <w:left w:val="single" w:color="000000" w:sz="6" w:space="0"/>
              <w:right w:val="single" w:color="000000" w:sz="6" w:space="0"/>
            </w:tcBorders>
            <w:vAlign w:val="center"/>
          </w:tcPr>
          <w:p>
            <w:pPr>
              <w:pStyle w:val="12"/>
            </w:pPr>
            <w:r>
              <w:t>较上年提升保障率2%</w:t>
            </w:r>
          </w:p>
        </w:tc>
        <w:tc>
          <w:tcPr>
            <w:tcW w:w="1276" w:type="dxa"/>
            <w:vAlign w:val="center"/>
          </w:tcPr>
          <w:p>
            <w:pPr>
              <w:pStyle w:val="12"/>
            </w:pPr>
            <w:r>
              <w:t>河北省人民政府令[2011]第6号《河北省城镇住房保障办法（试行）》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绿色环保无污染</w:t>
            </w:r>
          </w:p>
        </w:tc>
        <w:tc>
          <w:tcPr>
            <w:tcW w:w="5386" w:type="dxa"/>
            <w:tcBorders>
              <w:top w:val="single" w:color="000000" w:sz="6" w:space="0"/>
              <w:left w:val="single" w:color="000000" w:sz="6" w:space="0"/>
              <w:right w:val="single" w:color="000000" w:sz="6" w:space="0"/>
            </w:tcBorders>
            <w:vAlign w:val="center"/>
          </w:tcPr>
          <w:p>
            <w:pPr>
              <w:pStyle w:val="12"/>
            </w:pPr>
            <w:r>
              <w:t>该项目绿色环保无污染办公是否有所提升</w:t>
            </w:r>
          </w:p>
        </w:tc>
        <w:tc>
          <w:tcPr>
            <w:tcW w:w="2268" w:type="dxa"/>
            <w:tcBorders>
              <w:top w:val="single" w:color="000000" w:sz="6" w:space="0"/>
              <w:left w:val="single" w:color="000000" w:sz="6" w:space="0"/>
              <w:right w:val="single" w:color="000000" w:sz="6" w:space="0"/>
            </w:tcBorders>
            <w:vAlign w:val="center"/>
          </w:tcPr>
          <w:p>
            <w:pPr>
              <w:pStyle w:val="12"/>
            </w:pPr>
            <w:r>
              <w:t>较上年提升2%</w:t>
            </w:r>
          </w:p>
        </w:tc>
        <w:tc>
          <w:tcPr>
            <w:tcW w:w="1276" w:type="dxa"/>
            <w:vAlign w:val="center"/>
          </w:tcPr>
          <w:p>
            <w:pPr>
              <w:pStyle w:val="12"/>
            </w:pPr>
            <w:r>
              <w:t>河北省人民政府令[2011]第6号《河北省城镇住房保障办法（试行）》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管理费使用年限</w:t>
            </w:r>
          </w:p>
        </w:tc>
        <w:tc>
          <w:tcPr>
            <w:tcW w:w="5386" w:type="dxa"/>
            <w:tcBorders>
              <w:top w:val="single" w:color="000000" w:sz="6" w:space="0"/>
              <w:left w:val="single" w:color="000000" w:sz="6" w:space="0"/>
              <w:right w:val="single" w:color="000000" w:sz="6" w:space="0"/>
            </w:tcBorders>
            <w:vAlign w:val="center"/>
          </w:tcPr>
          <w:p>
            <w:pPr>
              <w:pStyle w:val="12"/>
            </w:pPr>
            <w:r>
              <w:t>管理费使用年限</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河北省人民政府令[2011]第6号《河北省城镇住房保障办法（试行）》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居民满意度</w:t>
            </w:r>
          </w:p>
        </w:tc>
        <w:tc>
          <w:tcPr>
            <w:tcW w:w="5386" w:type="dxa"/>
            <w:tcBorders>
              <w:top w:val="single" w:color="000000" w:sz="6" w:space="0"/>
              <w:left w:val="single" w:color="000000" w:sz="6" w:space="0"/>
              <w:right w:val="single" w:color="000000" w:sz="6" w:space="0"/>
            </w:tcBorders>
            <w:vAlign w:val="center"/>
          </w:tcPr>
          <w:p>
            <w:pPr>
              <w:pStyle w:val="12"/>
            </w:pPr>
            <w:r>
              <w:t>调查中满意与比较满意的总人数与调查总人数的比率</w:t>
            </w:r>
          </w:p>
        </w:tc>
        <w:tc>
          <w:tcPr>
            <w:tcW w:w="2268" w:type="dxa"/>
            <w:tcBorders>
              <w:top w:val="single" w:color="000000" w:sz="6" w:space="0"/>
              <w:left w:val="single" w:color="000000" w:sz="6" w:space="0"/>
              <w:right w:val="single" w:color="000000" w:sz="6" w:space="0"/>
            </w:tcBorders>
            <w:vAlign w:val="center"/>
          </w:tcPr>
          <w:p>
            <w:pPr>
              <w:pStyle w:val="12"/>
            </w:pPr>
            <w:r>
              <w:t>≥90%</w:t>
            </w:r>
          </w:p>
        </w:tc>
        <w:tc>
          <w:tcPr>
            <w:tcW w:w="1276" w:type="dxa"/>
            <w:vAlign w:val="center"/>
          </w:tcPr>
          <w:p>
            <w:pPr>
              <w:pStyle w:val="12"/>
            </w:pPr>
            <w:r>
              <w:t>河北省人民政府令[2011]第6号《河北省城镇住房保障办法（试行）》</w:t>
            </w:r>
          </w:p>
        </w:tc>
      </w:tr>
    </w:tbl>
    <w:p>
      <w:pPr>
        <w:sectPr>
          <w:type w:val="continuous"/>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2、保障性住房零星维修绩效目标表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13032226P00228210013G</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保障性住房零星维修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40.00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40.00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用于保障公租房及配套设施的维修养护和管理。</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1.保障公租房及配套设施的维修养护和管理。</w:t>
            </w:r>
            <w:r>
              <w:tab/>
            </w:r>
            <w:r>
              <w:tab/>
            </w:r>
            <w:r>
              <w:tab/>
            </w:r>
            <w:r>
              <w:tab/>
            </w:r>
            <w:r>
              <w:tab/>
            </w:r>
            <w:r>
              <w:tab/>
            </w:r>
          </w:p>
          <w:p>
            <w:pPr>
              <w:pStyle w:val="12"/>
            </w:pP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修缮工作涉及户数</w:t>
            </w:r>
          </w:p>
        </w:tc>
        <w:tc>
          <w:tcPr>
            <w:tcW w:w="5386" w:type="dxa"/>
            <w:tcBorders>
              <w:top w:val="single" w:color="000000" w:sz="6" w:space="0"/>
              <w:left w:val="single" w:color="000000" w:sz="6" w:space="0"/>
              <w:right w:val="single" w:color="000000" w:sz="6" w:space="0"/>
            </w:tcBorders>
            <w:vAlign w:val="center"/>
          </w:tcPr>
          <w:p>
            <w:pPr>
              <w:pStyle w:val="12"/>
            </w:pPr>
            <w:r>
              <w:t>修缮工作涉及小区住户数量</w:t>
            </w:r>
          </w:p>
        </w:tc>
        <w:tc>
          <w:tcPr>
            <w:tcW w:w="2268" w:type="dxa"/>
            <w:tcBorders>
              <w:top w:val="single" w:color="000000" w:sz="6" w:space="0"/>
              <w:left w:val="single" w:color="000000" w:sz="6" w:space="0"/>
              <w:right w:val="single" w:color="000000" w:sz="6" w:space="0"/>
            </w:tcBorders>
            <w:vAlign w:val="center"/>
          </w:tcPr>
          <w:p>
            <w:pPr>
              <w:pStyle w:val="12"/>
            </w:pPr>
            <w:r>
              <w:t>≥604户</w:t>
            </w:r>
          </w:p>
        </w:tc>
        <w:tc>
          <w:tcPr>
            <w:tcW w:w="1276" w:type="dxa"/>
            <w:vAlign w:val="center"/>
          </w:tcPr>
          <w:p>
            <w:pPr>
              <w:pStyle w:val="12"/>
            </w:pPr>
            <w:r>
              <w:t>《关于加强廉租住房管理有关问题的通知》（建保[2010]62号）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修缮工作完成率</w:t>
            </w:r>
          </w:p>
        </w:tc>
        <w:tc>
          <w:tcPr>
            <w:tcW w:w="5386" w:type="dxa"/>
            <w:tcBorders>
              <w:top w:val="single" w:color="000000" w:sz="6" w:space="0"/>
              <w:left w:val="single" w:color="000000" w:sz="6" w:space="0"/>
              <w:right w:val="single" w:color="000000" w:sz="6" w:space="0"/>
            </w:tcBorders>
            <w:vAlign w:val="center"/>
          </w:tcPr>
          <w:p>
            <w:pPr>
              <w:pStyle w:val="12"/>
            </w:pPr>
            <w:r>
              <w:t>修缮工作完成施工工程量占全部应施工工程量的比率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《关于加强廉租住房管理有关问题的通知》（建保[2010]62号）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修缮工作完成及时率</w:t>
            </w:r>
          </w:p>
        </w:tc>
        <w:tc>
          <w:tcPr>
            <w:tcW w:w="5386" w:type="dxa"/>
            <w:tcBorders>
              <w:top w:val="single" w:color="000000" w:sz="6" w:space="0"/>
              <w:left w:val="single" w:color="000000" w:sz="6" w:space="0"/>
              <w:right w:val="single" w:color="000000" w:sz="6" w:space="0"/>
            </w:tcBorders>
            <w:vAlign w:val="center"/>
          </w:tcPr>
          <w:p>
            <w:pPr>
              <w:pStyle w:val="12"/>
            </w:pPr>
            <w:r>
              <w:t>修缮工作完成及时率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《关于加强廉租住房管理有关问题的通知》（建保[2010]62号）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修缮工作按相关合同支付工程款</w:t>
            </w:r>
          </w:p>
        </w:tc>
        <w:tc>
          <w:tcPr>
            <w:tcW w:w="5386" w:type="dxa"/>
            <w:tcBorders>
              <w:top w:val="single" w:color="000000" w:sz="6" w:space="0"/>
              <w:left w:val="single" w:color="000000" w:sz="6" w:space="0"/>
              <w:right w:val="single" w:color="000000" w:sz="6" w:space="0"/>
            </w:tcBorders>
            <w:vAlign w:val="center"/>
          </w:tcPr>
          <w:p>
            <w:pPr>
              <w:pStyle w:val="12"/>
            </w:pPr>
            <w:r>
              <w:t>修缮工作是否能够按相关合同支付工程款</w:t>
            </w:r>
          </w:p>
        </w:tc>
        <w:tc>
          <w:tcPr>
            <w:tcW w:w="2268" w:type="dxa"/>
            <w:tcBorders>
              <w:top w:val="single" w:color="000000" w:sz="6" w:space="0"/>
              <w:left w:val="single" w:color="000000" w:sz="6" w:space="0"/>
              <w:right w:val="single" w:color="000000" w:sz="6" w:space="0"/>
            </w:tcBorders>
            <w:vAlign w:val="center"/>
          </w:tcPr>
          <w:p>
            <w:pPr>
              <w:pStyle w:val="12"/>
            </w:pPr>
            <w:r>
              <w:t>≤40万元</w:t>
            </w:r>
          </w:p>
        </w:tc>
        <w:tc>
          <w:tcPr>
            <w:tcW w:w="1276" w:type="dxa"/>
            <w:vAlign w:val="center"/>
          </w:tcPr>
          <w:p>
            <w:pPr>
              <w:pStyle w:val="12"/>
            </w:pPr>
            <w:r>
              <w:t>《关于加强廉租住房管理有关问题的通知》（建保[2010]62号）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公租房租金收入增加效益</w:t>
            </w:r>
          </w:p>
        </w:tc>
        <w:tc>
          <w:tcPr>
            <w:tcW w:w="5386" w:type="dxa"/>
            <w:tcBorders>
              <w:top w:val="single" w:color="000000" w:sz="6" w:space="0"/>
              <w:left w:val="single" w:color="000000" w:sz="6" w:space="0"/>
              <w:right w:val="single" w:color="000000" w:sz="6" w:space="0"/>
            </w:tcBorders>
            <w:vAlign w:val="center"/>
          </w:tcPr>
          <w:p>
            <w:pPr>
              <w:pStyle w:val="12"/>
            </w:pPr>
            <w:r>
              <w:t>公租房租金收入增加值</w:t>
            </w:r>
          </w:p>
        </w:tc>
        <w:tc>
          <w:tcPr>
            <w:tcW w:w="2268" w:type="dxa"/>
            <w:tcBorders>
              <w:top w:val="single" w:color="000000" w:sz="6" w:space="0"/>
              <w:left w:val="single" w:color="000000" w:sz="6" w:space="0"/>
              <w:right w:val="single" w:color="000000" w:sz="6" w:space="0"/>
            </w:tcBorders>
            <w:vAlign w:val="center"/>
          </w:tcPr>
          <w:p>
            <w:pPr>
              <w:pStyle w:val="12"/>
            </w:pPr>
            <w:r>
              <w:t>≥100万元</w:t>
            </w:r>
          </w:p>
        </w:tc>
        <w:tc>
          <w:tcPr>
            <w:tcW w:w="1276" w:type="dxa"/>
            <w:vAlign w:val="center"/>
          </w:tcPr>
          <w:p>
            <w:pPr>
              <w:pStyle w:val="12"/>
            </w:pPr>
            <w:r>
              <w:t>《关于加强廉租住房管理有关问题的通知》（建保[2010]62号）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保障公租房正常使用</w:t>
            </w:r>
          </w:p>
        </w:tc>
        <w:tc>
          <w:tcPr>
            <w:tcW w:w="5386" w:type="dxa"/>
            <w:tcBorders>
              <w:top w:val="single" w:color="000000" w:sz="6" w:space="0"/>
              <w:left w:val="single" w:color="000000" w:sz="6" w:space="0"/>
              <w:right w:val="single" w:color="000000" w:sz="6" w:space="0"/>
            </w:tcBorders>
            <w:vAlign w:val="center"/>
          </w:tcPr>
          <w:p>
            <w:pPr>
              <w:pStyle w:val="12"/>
            </w:pPr>
            <w:r>
              <w:t>该项目是否能够保障公租房正常使用</w:t>
            </w:r>
          </w:p>
        </w:tc>
        <w:tc>
          <w:tcPr>
            <w:tcW w:w="2268" w:type="dxa"/>
            <w:tcBorders>
              <w:top w:val="single" w:color="000000" w:sz="6" w:space="0"/>
              <w:left w:val="single" w:color="000000" w:sz="6" w:space="0"/>
              <w:right w:val="single" w:color="000000" w:sz="6" w:space="0"/>
            </w:tcBorders>
            <w:vAlign w:val="center"/>
          </w:tcPr>
          <w:p>
            <w:pPr>
              <w:pStyle w:val="12"/>
            </w:pPr>
            <w:r>
              <w:t>较上年进一步提升2%</w:t>
            </w:r>
          </w:p>
        </w:tc>
        <w:tc>
          <w:tcPr>
            <w:tcW w:w="1276" w:type="dxa"/>
            <w:vAlign w:val="center"/>
          </w:tcPr>
          <w:p>
            <w:pPr>
              <w:pStyle w:val="12"/>
            </w:pPr>
            <w:r>
              <w:t>《关于加强廉租住房管理有关问题的通知》（建保[2010]62号）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改造工作过程中未发生污染或违规排放</w:t>
            </w:r>
          </w:p>
        </w:tc>
        <w:tc>
          <w:tcPr>
            <w:tcW w:w="5386" w:type="dxa"/>
            <w:tcBorders>
              <w:top w:val="single" w:color="000000" w:sz="6" w:space="0"/>
              <w:left w:val="single" w:color="000000" w:sz="6" w:space="0"/>
              <w:right w:val="single" w:color="000000" w:sz="6" w:space="0"/>
            </w:tcBorders>
            <w:vAlign w:val="center"/>
          </w:tcPr>
          <w:p>
            <w:pPr>
              <w:pStyle w:val="12"/>
            </w:pPr>
            <w:r>
              <w:t>该项目改造工作过程中是否发生污染或违规排放</w:t>
            </w:r>
          </w:p>
        </w:tc>
        <w:tc>
          <w:tcPr>
            <w:tcW w:w="2268" w:type="dxa"/>
            <w:tcBorders>
              <w:top w:val="single" w:color="000000" w:sz="6" w:space="0"/>
              <w:left w:val="single" w:color="000000" w:sz="6" w:space="0"/>
              <w:right w:val="single" w:color="000000" w:sz="6" w:space="0"/>
            </w:tcBorders>
            <w:vAlign w:val="center"/>
          </w:tcPr>
          <w:p>
            <w:pPr>
              <w:pStyle w:val="12"/>
            </w:pPr>
            <w:r>
              <w:t>较上年进一步提高2%</w:t>
            </w:r>
          </w:p>
        </w:tc>
        <w:tc>
          <w:tcPr>
            <w:tcW w:w="1276" w:type="dxa"/>
            <w:vAlign w:val="center"/>
          </w:tcPr>
          <w:p>
            <w:pPr>
              <w:pStyle w:val="12"/>
            </w:pPr>
            <w:r>
              <w:t>《关于加强廉租住房管理有关问题的通知》（建保[2010]62号）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工程可正常使用年限</w:t>
            </w:r>
          </w:p>
        </w:tc>
        <w:tc>
          <w:tcPr>
            <w:tcW w:w="5386" w:type="dxa"/>
            <w:tcBorders>
              <w:top w:val="single" w:color="000000" w:sz="6" w:space="0"/>
              <w:left w:val="single" w:color="000000" w:sz="6" w:space="0"/>
              <w:right w:val="single" w:color="000000" w:sz="6" w:space="0"/>
            </w:tcBorders>
            <w:vAlign w:val="center"/>
          </w:tcPr>
          <w:p>
            <w:pPr>
              <w:pStyle w:val="12"/>
            </w:pPr>
            <w:r>
              <w:t>该项目使工程可正常使用年限</w:t>
            </w:r>
          </w:p>
        </w:tc>
        <w:tc>
          <w:tcPr>
            <w:tcW w:w="2268" w:type="dxa"/>
            <w:tcBorders>
              <w:top w:val="single" w:color="000000" w:sz="6" w:space="0"/>
              <w:left w:val="single" w:color="000000" w:sz="6" w:space="0"/>
              <w:right w:val="single" w:color="000000" w:sz="6" w:space="0"/>
            </w:tcBorders>
            <w:vAlign w:val="center"/>
          </w:tcPr>
          <w:p>
            <w:pPr>
              <w:pStyle w:val="12"/>
            </w:pPr>
            <w:r>
              <w:t>5年</w:t>
            </w:r>
          </w:p>
        </w:tc>
        <w:tc>
          <w:tcPr>
            <w:tcW w:w="1276" w:type="dxa"/>
            <w:vAlign w:val="center"/>
          </w:tcPr>
          <w:p>
            <w:pPr>
              <w:pStyle w:val="12"/>
            </w:pPr>
            <w:r>
              <w:t>《关于加强廉租住房管理有关问题的通知》（建保[2010]62号）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居民满意度</w:t>
            </w:r>
          </w:p>
        </w:tc>
        <w:tc>
          <w:tcPr>
            <w:tcW w:w="5386" w:type="dxa"/>
            <w:tcBorders>
              <w:top w:val="single" w:color="000000" w:sz="6" w:space="0"/>
              <w:left w:val="single" w:color="000000" w:sz="6" w:space="0"/>
              <w:right w:val="single" w:color="000000" w:sz="6" w:space="0"/>
            </w:tcBorders>
            <w:vAlign w:val="center"/>
          </w:tcPr>
          <w:p>
            <w:pPr>
              <w:pStyle w:val="12"/>
            </w:pPr>
            <w:r>
              <w:t>调查中满意与比较满意的总人数与调查总人数的比率</w:t>
            </w:r>
          </w:p>
        </w:tc>
        <w:tc>
          <w:tcPr>
            <w:tcW w:w="2268" w:type="dxa"/>
            <w:tcBorders>
              <w:top w:val="single" w:color="000000" w:sz="6" w:space="0"/>
              <w:left w:val="single" w:color="000000" w:sz="6" w:space="0"/>
              <w:right w:val="single" w:color="000000" w:sz="6" w:space="0"/>
            </w:tcBorders>
            <w:vAlign w:val="center"/>
          </w:tcPr>
          <w:p>
            <w:pPr>
              <w:pStyle w:val="12"/>
            </w:pPr>
            <w:r>
              <w:t>≥90%</w:t>
            </w:r>
          </w:p>
        </w:tc>
        <w:tc>
          <w:tcPr>
            <w:tcW w:w="1276" w:type="dxa"/>
            <w:vAlign w:val="center"/>
          </w:tcPr>
          <w:p>
            <w:pPr>
              <w:pStyle w:val="12"/>
            </w:pPr>
            <w:r>
              <w:t>《关于加强廉租住房管理有关问题的通知》（建保[2010]62号）</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3、保障运行经费绩效目标表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13032226P00212210214K</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保障运行经费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48.65</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48.65</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确保水电暖等费用及时支付，保证机关单位的正常运转</w:t>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1.确保水电暖等费用及时支付，保证机关单位的正常运转</w:t>
            </w:r>
            <w:r>
              <w:tab/>
            </w:r>
            <w:r>
              <w:tab/>
            </w:r>
            <w:r>
              <w:tab/>
            </w:r>
          </w:p>
          <w:p>
            <w:pPr>
              <w:pStyle w:val="12"/>
            </w:pPr>
            <w:r>
              <w:t>2.及时缴纳工会经费，保证职工享受工会组织的福利待遇</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参加工会组织的人数</w:t>
            </w:r>
          </w:p>
        </w:tc>
        <w:tc>
          <w:tcPr>
            <w:tcW w:w="5386" w:type="dxa"/>
            <w:tcBorders>
              <w:top w:val="single" w:color="000000" w:sz="6" w:space="0"/>
              <w:left w:val="single" w:color="000000" w:sz="6" w:space="0"/>
              <w:right w:val="single" w:color="000000" w:sz="6" w:space="0"/>
            </w:tcBorders>
            <w:vAlign w:val="center"/>
          </w:tcPr>
          <w:p>
            <w:pPr>
              <w:pStyle w:val="12"/>
            </w:pPr>
            <w:r>
              <w:t>单位职工参加工会组织的人数</w:t>
            </w:r>
          </w:p>
        </w:tc>
        <w:tc>
          <w:tcPr>
            <w:tcW w:w="2268" w:type="dxa"/>
            <w:tcBorders>
              <w:top w:val="single" w:color="000000" w:sz="6" w:space="0"/>
              <w:left w:val="single" w:color="000000" w:sz="6" w:space="0"/>
              <w:right w:val="single" w:color="000000" w:sz="6" w:space="0"/>
            </w:tcBorders>
            <w:vAlign w:val="center"/>
          </w:tcPr>
          <w:p>
            <w:pPr>
              <w:pStyle w:val="12"/>
            </w:pPr>
            <w:r>
              <w:t>204人</w:t>
            </w:r>
          </w:p>
        </w:tc>
        <w:tc>
          <w:tcPr>
            <w:tcW w:w="1276" w:type="dxa"/>
            <w:vAlign w:val="center"/>
          </w:tcPr>
          <w:p>
            <w:pPr>
              <w:pStyle w:val="12"/>
            </w:pPr>
            <w:r>
              <w:t>在职人数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工会组织参加率</w:t>
            </w:r>
          </w:p>
        </w:tc>
        <w:tc>
          <w:tcPr>
            <w:tcW w:w="5386" w:type="dxa"/>
            <w:tcBorders>
              <w:top w:val="single" w:color="000000" w:sz="6" w:space="0"/>
              <w:left w:val="single" w:color="000000" w:sz="6" w:space="0"/>
              <w:right w:val="single" w:color="000000" w:sz="6" w:space="0"/>
            </w:tcBorders>
            <w:vAlign w:val="center"/>
          </w:tcPr>
          <w:p>
            <w:pPr>
              <w:pStyle w:val="12"/>
            </w:pPr>
            <w:r>
              <w:t>加入工会组织的人数占应参加人数的比例</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在职人数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支付及时率</w:t>
            </w:r>
          </w:p>
        </w:tc>
        <w:tc>
          <w:tcPr>
            <w:tcW w:w="5386" w:type="dxa"/>
            <w:tcBorders>
              <w:top w:val="single" w:color="000000" w:sz="6" w:space="0"/>
              <w:left w:val="single" w:color="000000" w:sz="6" w:space="0"/>
              <w:right w:val="single" w:color="000000" w:sz="6" w:space="0"/>
            </w:tcBorders>
            <w:vAlign w:val="center"/>
          </w:tcPr>
          <w:p>
            <w:pPr>
              <w:pStyle w:val="12"/>
            </w:pPr>
            <w:r>
              <w:t>单位水电费、工会经费等及时支付的比例</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工会经费人均标准</w:t>
            </w:r>
          </w:p>
        </w:tc>
        <w:tc>
          <w:tcPr>
            <w:tcW w:w="5386" w:type="dxa"/>
            <w:tcBorders>
              <w:top w:val="single" w:color="000000" w:sz="6" w:space="0"/>
              <w:left w:val="single" w:color="000000" w:sz="6" w:space="0"/>
              <w:right w:val="single" w:color="000000" w:sz="6" w:space="0"/>
            </w:tcBorders>
            <w:vAlign w:val="center"/>
          </w:tcPr>
          <w:p>
            <w:pPr>
              <w:pStyle w:val="12"/>
            </w:pPr>
            <w:r>
              <w:t>工会经费人均年补助标准</w:t>
            </w:r>
          </w:p>
        </w:tc>
        <w:tc>
          <w:tcPr>
            <w:tcW w:w="2268" w:type="dxa"/>
            <w:tcBorders>
              <w:top w:val="single" w:color="000000" w:sz="6" w:space="0"/>
              <w:left w:val="single" w:color="000000" w:sz="6" w:space="0"/>
              <w:right w:val="single" w:color="000000" w:sz="6" w:space="0"/>
            </w:tcBorders>
            <w:vAlign w:val="center"/>
          </w:tcPr>
          <w:p>
            <w:pPr>
              <w:pStyle w:val="12"/>
            </w:pPr>
            <w:r>
              <w:t>900元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提高财政资金的使用效率</w:t>
            </w:r>
          </w:p>
        </w:tc>
        <w:tc>
          <w:tcPr>
            <w:tcW w:w="5386" w:type="dxa"/>
            <w:tcBorders>
              <w:top w:val="single" w:color="000000" w:sz="6" w:space="0"/>
              <w:left w:val="single" w:color="000000" w:sz="6" w:space="0"/>
              <w:right w:val="single" w:color="000000" w:sz="6" w:space="0"/>
            </w:tcBorders>
            <w:vAlign w:val="center"/>
          </w:tcPr>
          <w:p>
            <w:pPr>
              <w:pStyle w:val="12"/>
            </w:pPr>
            <w:r>
              <w:t>通过科学编制预算，严格遵守各项规章制度，提高财政资金的使用效率，做到节俭高效。</w:t>
            </w:r>
          </w:p>
        </w:tc>
        <w:tc>
          <w:tcPr>
            <w:tcW w:w="2268" w:type="dxa"/>
            <w:tcBorders>
              <w:top w:val="single" w:color="000000" w:sz="6" w:space="0"/>
              <w:left w:val="single" w:color="000000" w:sz="6" w:space="0"/>
              <w:right w:val="single" w:color="000000" w:sz="6" w:space="0"/>
            </w:tcBorders>
            <w:vAlign w:val="center"/>
          </w:tcPr>
          <w:p>
            <w:pPr>
              <w:pStyle w:val="12"/>
            </w:pPr>
            <w:r>
              <w:t>较上年提高使用效率5%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保持工作稳定、持续开展实现率</w:t>
            </w:r>
          </w:p>
        </w:tc>
        <w:tc>
          <w:tcPr>
            <w:tcW w:w="5386" w:type="dxa"/>
            <w:tcBorders>
              <w:top w:val="single" w:color="000000" w:sz="6" w:space="0"/>
              <w:left w:val="single" w:color="000000" w:sz="6" w:space="0"/>
              <w:right w:val="single" w:color="000000" w:sz="6" w:space="0"/>
            </w:tcBorders>
            <w:vAlign w:val="center"/>
          </w:tcPr>
          <w:p>
            <w:pPr>
              <w:pStyle w:val="12"/>
            </w:pPr>
            <w:r>
              <w:t>有效保证业务工作顺利开展</w:t>
            </w:r>
          </w:p>
        </w:tc>
        <w:tc>
          <w:tcPr>
            <w:tcW w:w="2268" w:type="dxa"/>
            <w:tcBorders>
              <w:top w:val="single" w:color="000000" w:sz="6" w:space="0"/>
              <w:left w:val="single" w:color="000000" w:sz="6" w:space="0"/>
              <w:right w:val="single" w:color="000000" w:sz="6" w:space="0"/>
            </w:tcBorders>
            <w:vAlign w:val="center"/>
          </w:tcPr>
          <w:p>
            <w:pPr>
              <w:pStyle w:val="12"/>
            </w:pPr>
            <w:r>
              <w:t>不低于上年保障业务1%</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降低能耗</w:t>
            </w:r>
          </w:p>
        </w:tc>
        <w:tc>
          <w:tcPr>
            <w:tcW w:w="5386" w:type="dxa"/>
            <w:tcBorders>
              <w:top w:val="single" w:color="000000" w:sz="6" w:space="0"/>
              <w:left w:val="single" w:color="000000" w:sz="6" w:space="0"/>
              <w:right w:val="single" w:color="000000" w:sz="6" w:space="0"/>
            </w:tcBorders>
            <w:vAlign w:val="center"/>
          </w:tcPr>
          <w:p>
            <w:pPr>
              <w:pStyle w:val="12"/>
            </w:pPr>
            <w:r>
              <w:t>厉行节约，降低能耗，实现绿色办公</w:t>
            </w:r>
          </w:p>
        </w:tc>
        <w:tc>
          <w:tcPr>
            <w:tcW w:w="2268" w:type="dxa"/>
            <w:tcBorders>
              <w:top w:val="single" w:color="000000" w:sz="6" w:space="0"/>
              <w:left w:val="single" w:color="000000" w:sz="6" w:space="0"/>
              <w:right w:val="single" w:color="000000" w:sz="6" w:space="0"/>
            </w:tcBorders>
            <w:vAlign w:val="center"/>
          </w:tcPr>
          <w:p>
            <w:pPr>
              <w:pStyle w:val="12"/>
            </w:pPr>
            <w:r>
              <w:t>较上年进一步降低2%</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业务工作可持续性</w:t>
            </w:r>
          </w:p>
        </w:tc>
        <w:tc>
          <w:tcPr>
            <w:tcW w:w="5386" w:type="dxa"/>
            <w:tcBorders>
              <w:top w:val="single" w:color="000000" w:sz="6" w:space="0"/>
              <w:left w:val="single" w:color="000000" w:sz="6" w:space="0"/>
              <w:right w:val="single" w:color="000000" w:sz="6" w:space="0"/>
            </w:tcBorders>
            <w:vAlign w:val="center"/>
          </w:tcPr>
          <w:p>
            <w:pPr>
              <w:pStyle w:val="12"/>
            </w:pPr>
            <w:r>
              <w:t>保障日常工作的有序运转年限</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职工满意度指标</w:t>
            </w:r>
          </w:p>
        </w:tc>
        <w:tc>
          <w:tcPr>
            <w:tcW w:w="5386" w:type="dxa"/>
            <w:tcBorders>
              <w:top w:val="single" w:color="000000" w:sz="6" w:space="0"/>
              <w:left w:val="single" w:color="000000" w:sz="6" w:space="0"/>
              <w:right w:val="single" w:color="000000" w:sz="6" w:space="0"/>
            </w:tcBorders>
            <w:vAlign w:val="center"/>
          </w:tcPr>
          <w:p>
            <w:pPr>
              <w:pStyle w:val="12"/>
            </w:pPr>
            <w:r>
              <w:t>通过问卷调查，满意和较满意的受益对象占全部调研对象的比例</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4、昌黎县2025年城镇老旧小区附属设施改造提升项目绩效目标表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13032224F6CFD09SUGVIR</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昌黎县2025年城镇老旧小区附属设施改造提升项目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3400.00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3400.00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改造老旧小区，健全生活配套等各方面设施，优化城市人居环境，提高居住品质。</w:t>
            </w:r>
            <w:r>
              <w:tab/>
            </w:r>
            <w:r>
              <w:tab/>
            </w:r>
            <w:r>
              <w:tab/>
            </w:r>
            <w:r>
              <w:tab/>
            </w:r>
            <w:r>
              <w:tab/>
            </w:r>
            <w:r>
              <w:tab/>
            </w:r>
          </w:p>
          <w:p>
            <w:pPr>
              <w:pStyle w:val="12"/>
            </w:pPr>
            <w:r>
              <w:tab/>
            </w:r>
            <w:r>
              <w:tab/>
            </w:r>
            <w:r>
              <w:tab/>
            </w:r>
            <w:r>
              <w:tab/>
            </w:r>
            <w:r>
              <w:tab/>
            </w:r>
          </w:p>
          <w:p>
            <w:pPr>
              <w:pStyle w:val="12"/>
            </w:pP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1.改造老旧小区，健全生活配套等各方面设施，优化城市人居环境，提高居住品质。</w:t>
            </w:r>
            <w:r>
              <w:tab/>
            </w:r>
            <w:r>
              <w:tab/>
            </w:r>
            <w:r>
              <w:tab/>
            </w:r>
            <w:r>
              <w:tab/>
            </w:r>
            <w:r>
              <w:tab/>
            </w:r>
            <w:r>
              <w:tab/>
            </w:r>
          </w:p>
          <w:p>
            <w:pPr>
              <w:pStyle w:val="12"/>
            </w:pP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涉及小区数量</w:t>
            </w:r>
          </w:p>
        </w:tc>
        <w:tc>
          <w:tcPr>
            <w:tcW w:w="5386" w:type="dxa"/>
            <w:tcBorders>
              <w:top w:val="single" w:color="000000" w:sz="6" w:space="0"/>
              <w:left w:val="single" w:color="000000" w:sz="6" w:space="0"/>
              <w:right w:val="single" w:color="000000" w:sz="6" w:space="0"/>
            </w:tcBorders>
            <w:vAlign w:val="center"/>
          </w:tcPr>
          <w:p>
            <w:pPr>
              <w:pStyle w:val="12"/>
            </w:pPr>
            <w:r>
              <w:t>昌黎县2025年城镇老旧小区附属设施改造提升涉及小区数量</w:t>
            </w:r>
          </w:p>
        </w:tc>
        <w:tc>
          <w:tcPr>
            <w:tcW w:w="2268" w:type="dxa"/>
            <w:tcBorders>
              <w:top w:val="single" w:color="000000" w:sz="6" w:space="0"/>
              <w:left w:val="single" w:color="000000" w:sz="6" w:space="0"/>
              <w:right w:val="single" w:color="000000" w:sz="6" w:space="0"/>
            </w:tcBorders>
            <w:vAlign w:val="center"/>
          </w:tcPr>
          <w:p>
            <w:pPr>
              <w:pStyle w:val="12"/>
            </w:pPr>
            <w:r>
              <w:t>13个</w:t>
            </w:r>
          </w:p>
        </w:tc>
        <w:tc>
          <w:tcPr>
            <w:tcW w:w="1276" w:type="dxa"/>
            <w:vAlign w:val="center"/>
          </w:tcPr>
          <w:p>
            <w:pPr>
              <w:pStyle w:val="12"/>
            </w:pPr>
            <w:r>
              <w:t>项目可研批复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工程验收合格率</w:t>
            </w:r>
          </w:p>
        </w:tc>
        <w:tc>
          <w:tcPr>
            <w:tcW w:w="5386" w:type="dxa"/>
            <w:tcBorders>
              <w:top w:val="single" w:color="000000" w:sz="6" w:space="0"/>
              <w:left w:val="single" w:color="000000" w:sz="6" w:space="0"/>
              <w:right w:val="single" w:color="000000" w:sz="6" w:space="0"/>
            </w:tcBorders>
            <w:vAlign w:val="center"/>
          </w:tcPr>
          <w:p>
            <w:pPr>
              <w:pStyle w:val="12"/>
            </w:pPr>
            <w:r>
              <w:t>昌黎县2025年城镇老旧小区附属设施改造提升项目验收合格率</w:t>
            </w:r>
          </w:p>
          <w:p>
            <w:pPr>
              <w:pStyle w:val="12"/>
            </w:pPr>
          </w:p>
        </w:tc>
        <w:tc>
          <w:tcPr>
            <w:tcW w:w="2268" w:type="dxa"/>
            <w:tcBorders>
              <w:top w:val="single" w:color="000000" w:sz="6" w:space="0"/>
              <w:left w:val="single" w:color="000000" w:sz="6" w:space="0"/>
              <w:right w:val="single" w:color="000000" w:sz="6" w:space="0"/>
            </w:tcBorders>
            <w:vAlign w:val="center"/>
          </w:tcPr>
          <w:p>
            <w:pPr>
              <w:pStyle w:val="12"/>
            </w:pPr>
            <w:r>
              <w:t>≥99%</w:t>
            </w:r>
          </w:p>
        </w:tc>
        <w:tc>
          <w:tcPr>
            <w:tcW w:w="1276" w:type="dxa"/>
            <w:vAlign w:val="center"/>
          </w:tcPr>
          <w:p>
            <w:pPr>
              <w:pStyle w:val="12"/>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工程完成时间</w:t>
            </w:r>
          </w:p>
        </w:tc>
        <w:tc>
          <w:tcPr>
            <w:tcW w:w="5386" w:type="dxa"/>
            <w:tcBorders>
              <w:top w:val="single" w:color="000000" w:sz="6" w:space="0"/>
              <w:left w:val="single" w:color="000000" w:sz="6" w:space="0"/>
              <w:right w:val="single" w:color="000000" w:sz="6" w:space="0"/>
            </w:tcBorders>
            <w:vAlign w:val="center"/>
          </w:tcPr>
          <w:p>
            <w:pPr>
              <w:pStyle w:val="12"/>
            </w:pPr>
            <w:r>
              <w:t>昌黎县2025年城镇老旧小区附属设施改造提升项目完成时间</w:t>
            </w:r>
          </w:p>
          <w:p>
            <w:pPr>
              <w:pStyle w:val="12"/>
            </w:pPr>
          </w:p>
          <w:p>
            <w:pPr>
              <w:pStyle w:val="12"/>
            </w:pPr>
          </w:p>
          <w:p>
            <w:pPr>
              <w:pStyle w:val="12"/>
            </w:pPr>
          </w:p>
        </w:tc>
        <w:tc>
          <w:tcPr>
            <w:tcW w:w="2268" w:type="dxa"/>
            <w:tcBorders>
              <w:top w:val="single" w:color="000000" w:sz="6" w:space="0"/>
              <w:left w:val="single" w:color="000000" w:sz="6" w:space="0"/>
              <w:right w:val="single" w:color="000000" w:sz="6" w:space="0"/>
            </w:tcBorders>
            <w:vAlign w:val="center"/>
          </w:tcPr>
          <w:p>
            <w:pPr>
              <w:pStyle w:val="12"/>
            </w:pPr>
            <w:r>
              <w:t>2026年6月</w:t>
            </w:r>
          </w:p>
        </w:tc>
        <w:tc>
          <w:tcPr>
            <w:tcW w:w="1276" w:type="dxa"/>
            <w:vAlign w:val="center"/>
          </w:tcPr>
          <w:p>
            <w:pPr>
              <w:pStyle w:val="12"/>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总投资</w:t>
            </w:r>
          </w:p>
        </w:tc>
        <w:tc>
          <w:tcPr>
            <w:tcW w:w="5386" w:type="dxa"/>
            <w:tcBorders>
              <w:top w:val="single" w:color="000000" w:sz="6" w:space="0"/>
              <w:left w:val="single" w:color="000000" w:sz="6" w:space="0"/>
              <w:right w:val="single" w:color="000000" w:sz="6" w:space="0"/>
            </w:tcBorders>
            <w:vAlign w:val="center"/>
          </w:tcPr>
          <w:p>
            <w:pPr>
              <w:pStyle w:val="12"/>
            </w:pPr>
            <w:r>
              <w:t>昌黎县2025年城镇老旧小区附属设施改造提升项目总投资</w:t>
            </w:r>
          </w:p>
          <w:p>
            <w:pPr>
              <w:pStyle w:val="12"/>
            </w:pPr>
          </w:p>
          <w:p>
            <w:pPr>
              <w:pStyle w:val="12"/>
            </w:pPr>
          </w:p>
          <w:p>
            <w:pPr>
              <w:pStyle w:val="12"/>
            </w:pPr>
          </w:p>
          <w:p>
            <w:pPr>
              <w:pStyle w:val="12"/>
            </w:pPr>
          </w:p>
        </w:tc>
        <w:tc>
          <w:tcPr>
            <w:tcW w:w="2268" w:type="dxa"/>
            <w:tcBorders>
              <w:top w:val="single" w:color="000000" w:sz="6" w:space="0"/>
              <w:left w:val="single" w:color="000000" w:sz="6" w:space="0"/>
              <w:right w:val="single" w:color="000000" w:sz="6" w:space="0"/>
            </w:tcBorders>
            <w:vAlign w:val="center"/>
          </w:tcPr>
          <w:p>
            <w:pPr>
              <w:pStyle w:val="12"/>
            </w:pPr>
            <w:r>
              <w:t>≥8956.28万元</w:t>
            </w:r>
          </w:p>
        </w:tc>
        <w:tc>
          <w:tcPr>
            <w:tcW w:w="1276" w:type="dxa"/>
            <w:vAlign w:val="center"/>
          </w:tcPr>
          <w:p>
            <w:pPr>
              <w:pStyle w:val="12"/>
            </w:pPr>
            <w:r>
              <w:t>项目建议书批复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经济效益指标</w:t>
            </w:r>
          </w:p>
        </w:tc>
        <w:tc>
          <w:tcPr>
            <w:tcW w:w="5386" w:type="dxa"/>
            <w:tcBorders>
              <w:top w:val="single" w:color="000000" w:sz="6" w:space="0"/>
              <w:left w:val="single" w:color="000000" w:sz="6" w:space="0"/>
              <w:right w:val="single" w:color="000000" w:sz="6" w:space="0"/>
            </w:tcBorders>
            <w:vAlign w:val="center"/>
          </w:tcPr>
          <w:p>
            <w:pPr>
              <w:pStyle w:val="12"/>
            </w:pPr>
            <w:r>
              <w:t>发挥财政资金使用效益</w:t>
            </w:r>
          </w:p>
        </w:tc>
        <w:tc>
          <w:tcPr>
            <w:tcW w:w="2268" w:type="dxa"/>
            <w:tcBorders>
              <w:top w:val="single" w:color="000000" w:sz="6" w:space="0"/>
              <w:left w:val="single" w:color="000000" w:sz="6" w:space="0"/>
              <w:right w:val="single" w:color="000000" w:sz="6" w:space="0"/>
            </w:tcBorders>
            <w:vAlign w:val="center"/>
          </w:tcPr>
          <w:p>
            <w:pPr>
              <w:pStyle w:val="12"/>
            </w:pPr>
            <w:r>
              <w:t>较上年提升5%</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改善居住条件</w:t>
            </w:r>
          </w:p>
        </w:tc>
        <w:tc>
          <w:tcPr>
            <w:tcW w:w="5386" w:type="dxa"/>
            <w:tcBorders>
              <w:top w:val="single" w:color="000000" w:sz="6" w:space="0"/>
              <w:left w:val="single" w:color="000000" w:sz="6" w:space="0"/>
              <w:right w:val="single" w:color="000000" w:sz="6" w:space="0"/>
            </w:tcBorders>
            <w:vAlign w:val="center"/>
          </w:tcPr>
          <w:p>
            <w:pPr>
              <w:pStyle w:val="12"/>
            </w:pPr>
            <w:r>
              <w:t>改善老旧小区居民居住条件</w:t>
            </w:r>
          </w:p>
        </w:tc>
        <w:tc>
          <w:tcPr>
            <w:tcW w:w="2268" w:type="dxa"/>
            <w:tcBorders>
              <w:top w:val="single" w:color="000000" w:sz="6" w:space="0"/>
              <w:left w:val="single" w:color="000000" w:sz="6" w:space="0"/>
              <w:right w:val="single" w:color="000000" w:sz="6" w:space="0"/>
            </w:tcBorders>
            <w:vAlign w:val="center"/>
          </w:tcPr>
          <w:p>
            <w:pPr>
              <w:pStyle w:val="12"/>
            </w:pPr>
            <w:r>
              <w:t>较上年改善50%</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绿色施工，环境零污染</w:t>
            </w:r>
          </w:p>
        </w:tc>
        <w:tc>
          <w:tcPr>
            <w:tcW w:w="5386" w:type="dxa"/>
            <w:tcBorders>
              <w:top w:val="single" w:color="000000" w:sz="6" w:space="0"/>
              <w:left w:val="single" w:color="000000" w:sz="6" w:space="0"/>
              <w:right w:val="single" w:color="000000" w:sz="6" w:space="0"/>
            </w:tcBorders>
            <w:vAlign w:val="center"/>
          </w:tcPr>
          <w:p>
            <w:pPr>
              <w:pStyle w:val="12"/>
            </w:pPr>
            <w:r>
              <w:t>实施绿色施工，环境零污染，居民生活环境状况</w:t>
            </w:r>
          </w:p>
        </w:tc>
        <w:tc>
          <w:tcPr>
            <w:tcW w:w="2268" w:type="dxa"/>
            <w:tcBorders>
              <w:top w:val="single" w:color="000000" w:sz="6" w:space="0"/>
              <w:left w:val="single" w:color="000000" w:sz="6" w:space="0"/>
              <w:right w:val="single" w:color="000000" w:sz="6" w:space="0"/>
            </w:tcBorders>
            <w:vAlign w:val="center"/>
          </w:tcPr>
          <w:p>
            <w:pPr>
              <w:pStyle w:val="12"/>
            </w:pPr>
            <w:r>
              <w:t>将上年明显提高5%</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改造后小区房屋可延长使用年限</w:t>
            </w:r>
          </w:p>
        </w:tc>
        <w:tc>
          <w:tcPr>
            <w:tcW w:w="5386" w:type="dxa"/>
            <w:tcBorders>
              <w:top w:val="single" w:color="000000" w:sz="6" w:space="0"/>
              <w:left w:val="single" w:color="000000" w:sz="6" w:space="0"/>
              <w:right w:val="single" w:color="000000" w:sz="6" w:space="0"/>
            </w:tcBorders>
            <w:vAlign w:val="center"/>
          </w:tcPr>
          <w:p>
            <w:pPr>
              <w:pStyle w:val="12"/>
            </w:pPr>
            <w:r>
              <w:t>改造后老旧小区房屋可延长使用年限</w:t>
            </w:r>
          </w:p>
        </w:tc>
        <w:tc>
          <w:tcPr>
            <w:tcW w:w="2268" w:type="dxa"/>
            <w:tcBorders>
              <w:top w:val="single" w:color="000000" w:sz="6" w:space="0"/>
              <w:left w:val="single" w:color="000000" w:sz="6" w:space="0"/>
              <w:right w:val="single" w:color="000000" w:sz="6" w:space="0"/>
            </w:tcBorders>
            <w:vAlign w:val="center"/>
          </w:tcPr>
          <w:p>
            <w:pPr>
              <w:pStyle w:val="12"/>
            </w:pPr>
            <w:r>
              <w:t>≥10年</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居民满意度</w:t>
            </w:r>
          </w:p>
        </w:tc>
        <w:tc>
          <w:tcPr>
            <w:tcW w:w="5386" w:type="dxa"/>
            <w:tcBorders>
              <w:top w:val="single" w:color="000000" w:sz="6" w:space="0"/>
              <w:left w:val="single" w:color="000000" w:sz="6" w:space="0"/>
              <w:right w:val="single" w:color="000000" w:sz="6" w:space="0"/>
            </w:tcBorders>
            <w:vAlign w:val="center"/>
          </w:tcPr>
          <w:p>
            <w:pPr>
              <w:pStyle w:val="12"/>
            </w:pPr>
            <w:r>
              <w:t>调查的改造房屋满意人数占调查总人数的比例</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项目实施方案</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5、昌黎县2025年城镇老旧小区楼体改造提升项目绩效目标表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130322242SM1B2VMHEE6F</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昌黎县2025年城镇老旧小区楼体改造提升项目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2800.00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2800.00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改造老旧小区，健全生活配套等各方面设施，优化城市人居环境，提高居住品质。</w:t>
            </w:r>
            <w:r>
              <w:tab/>
            </w:r>
            <w:r>
              <w:tab/>
            </w:r>
            <w:r>
              <w:tab/>
            </w:r>
            <w:r>
              <w:tab/>
            </w:r>
            <w:r>
              <w:tab/>
            </w:r>
            <w:r>
              <w:tab/>
            </w:r>
          </w:p>
          <w:p>
            <w:pPr>
              <w:pStyle w:val="12"/>
            </w:pP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1.改造老旧小区，健全生活配套等各方面设施，优化城市人居环境，提高居住品质。</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昌黎县老旧小区楼体改造提升涉及小区数量</w:t>
            </w:r>
          </w:p>
        </w:tc>
        <w:tc>
          <w:tcPr>
            <w:tcW w:w="5386" w:type="dxa"/>
            <w:tcBorders>
              <w:top w:val="single" w:color="000000" w:sz="6" w:space="0"/>
              <w:left w:val="single" w:color="000000" w:sz="6" w:space="0"/>
              <w:right w:val="single" w:color="000000" w:sz="6" w:space="0"/>
            </w:tcBorders>
            <w:vAlign w:val="center"/>
          </w:tcPr>
          <w:p>
            <w:pPr>
              <w:pStyle w:val="12"/>
            </w:pPr>
            <w:r>
              <w:t>昌黎县2025年城镇老旧小区楼体改造提升涉及小区数量</w:t>
            </w:r>
          </w:p>
        </w:tc>
        <w:tc>
          <w:tcPr>
            <w:tcW w:w="2268" w:type="dxa"/>
            <w:tcBorders>
              <w:top w:val="single" w:color="000000" w:sz="6" w:space="0"/>
              <w:left w:val="single" w:color="000000" w:sz="6" w:space="0"/>
              <w:right w:val="single" w:color="000000" w:sz="6" w:space="0"/>
            </w:tcBorders>
            <w:vAlign w:val="center"/>
          </w:tcPr>
          <w:p>
            <w:pPr>
              <w:pStyle w:val="12"/>
            </w:pPr>
            <w:r>
              <w:t>13个</w:t>
            </w:r>
          </w:p>
        </w:tc>
        <w:tc>
          <w:tcPr>
            <w:tcW w:w="1276" w:type="dxa"/>
            <w:vAlign w:val="center"/>
          </w:tcPr>
          <w:p>
            <w:pPr>
              <w:pStyle w:val="12"/>
            </w:pPr>
            <w:r>
              <w:t>项目可研批复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工程验收合格率</w:t>
            </w:r>
          </w:p>
        </w:tc>
        <w:tc>
          <w:tcPr>
            <w:tcW w:w="5386" w:type="dxa"/>
            <w:tcBorders>
              <w:top w:val="single" w:color="000000" w:sz="6" w:space="0"/>
              <w:left w:val="single" w:color="000000" w:sz="6" w:space="0"/>
              <w:right w:val="single" w:color="000000" w:sz="6" w:space="0"/>
            </w:tcBorders>
            <w:vAlign w:val="center"/>
          </w:tcPr>
          <w:p>
            <w:pPr>
              <w:pStyle w:val="12"/>
            </w:pPr>
            <w:r>
              <w:t>昌黎县2025年城镇老旧小区楼体改造提升项目验收合格率</w:t>
            </w:r>
          </w:p>
          <w:p>
            <w:pPr>
              <w:pStyle w:val="12"/>
            </w:pPr>
          </w:p>
        </w:tc>
        <w:tc>
          <w:tcPr>
            <w:tcW w:w="2268" w:type="dxa"/>
            <w:tcBorders>
              <w:top w:val="single" w:color="000000" w:sz="6" w:space="0"/>
              <w:left w:val="single" w:color="000000" w:sz="6" w:space="0"/>
              <w:right w:val="single" w:color="000000" w:sz="6" w:space="0"/>
            </w:tcBorders>
            <w:vAlign w:val="center"/>
          </w:tcPr>
          <w:p>
            <w:pPr>
              <w:pStyle w:val="12"/>
            </w:pPr>
            <w:r>
              <w:t>≥99%</w:t>
            </w:r>
          </w:p>
        </w:tc>
        <w:tc>
          <w:tcPr>
            <w:tcW w:w="1276" w:type="dxa"/>
            <w:vAlign w:val="center"/>
          </w:tcPr>
          <w:p>
            <w:pPr>
              <w:pStyle w:val="12"/>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工程完成时间</w:t>
            </w:r>
          </w:p>
        </w:tc>
        <w:tc>
          <w:tcPr>
            <w:tcW w:w="5386" w:type="dxa"/>
            <w:tcBorders>
              <w:top w:val="single" w:color="000000" w:sz="6" w:space="0"/>
              <w:left w:val="single" w:color="000000" w:sz="6" w:space="0"/>
              <w:right w:val="single" w:color="000000" w:sz="6" w:space="0"/>
            </w:tcBorders>
            <w:vAlign w:val="center"/>
          </w:tcPr>
          <w:p>
            <w:pPr>
              <w:pStyle w:val="12"/>
            </w:pPr>
            <w:r>
              <w:t>昌黎县2025年城镇老旧小区楼体改造提升项目完成时间</w:t>
            </w:r>
          </w:p>
          <w:p>
            <w:pPr>
              <w:pStyle w:val="12"/>
            </w:pPr>
          </w:p>
          <w:p>
            <w:pPr>
              <w:pStyle w:val="12"/>
            </w:pPr>
          </w:p>
          <w:p>
            <w:pPr>
              <w:pStyle w:val="12"/>
            </w:pPr>
          </w:p>
        </w:tc>
        <w:tc>
          <w:tcPr>
            <w:tcW w:w="2268" w:type="dxa"/>
            <w:tcBorders>
              <w:top w:val="single" w:color="000000" w:sz="6" w:space="0"/>
              <w:left w:val="single" w:color="000000" w:sz="6" w:space="0"/>
              <w:right w:val="single" w:color="000000" w:sz="6" w:space="0"/>
            </w:tcBorders>
            <w:vAlign w:val="center"/>
          </w:tcPr>
          <w:p>
            <w:pPr>
              <w:pStyle w:val="12"/>
            </w:pPr>
            <w:r>
              <w:t>2026年6月</w:t>
            </w:r>
          </w:p>
        </w:tc>
        <w:tc>
          <w:tcPr>
            <w:tcW w:w="1276" w:type="dxa"/>
            <w:vAlign w:val="center"/>
          </w:tcPr>
          <w:p>
            <w:pPr>
              <w:pStyle w:val="12"/>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总投资</w:t>
            </w:r>
          </w:p>
        </w:tc>
        <w:tc>
          <w:tcPr>
            <w:tcW w:w="5386" w:type="dxa"/>
            <w:tcBorders>
              <w:top w:val="single" w:color="000000" w:sz="6" w:space="0"/>
              <w:left w:val="single" w:color="000000" w:sz="6" w:space="0"/>
              <w:right w:val="single" w:color="000000" w:sz="6" w:space="0"/>
            </w:tcBorders>
            <w:vAlign w:val="center"/>
          </w:tcPr>
          <w:p>
            <w:pPr>
              <w:pStyle w:val="12"/>
            </w:pPr>
            <w:r>
              <w:t>昌黎县2025年城镇老旧小区楼体改造提升项目总投资</w:t>
            </w:r>
          </w:p>
          <w:p>
            <w:pPr>
              <w:pStyle w:val="12"/>
            </w:pPr>
          </w:p>
          <w:p>
            <w:pPr>
              <w:pStyle w:val="12"/>
            </w:pPr>
          </w:p>
          <w:p>
            <w:pPr>
              <w:pStyle w:val="12"/>
            </w:pPr>
          </w:p>
          <w:p>
            <w:pPr>
              <w:pStyle w:val="12"/>
            </w:pPr>
          </w:p>
        </w:tc>
        <w:tc>
          <w:tcPr>
            <w:tcW w:w="2268" w:type="dxa"/>
            <w:tcBorders>
              <w:top w:val="single" w:color="000000" w:sz="6" w:space="0"/>
              <w:left w:val="single" w:color="000000" w:sz="6" w:space="0"/>
              <w:right w:val="single" w:color="000000" w:sz="6" w:space="0"/>
            </w:tcBorders>
            <w:vAlign w:val="center"/>
          </w:tcPr>
          <w:p>
            <w:pPr>
              <w:pStyle w:val="12"/>
            </w:pPr>
            <w:r>
              <w:t>≤8956.28万元</w:t>
            </w:r>
          </w:p>
        </w:tc>
        <w:tc>
          <w:tcPr>
            <w:tcW w:w="1276" w:type="dxa"/>
            <w:vAlign w:val="center"/>
          </w:tcPr>
          <w:p>
            <w:pPr>
              <w:pStyle w:val="12"/>
            </w:pPr>
            <w:r>
              <w:t>项目建议书批复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经济效益指标</w:t>
            </w:r>
          </w:p>
        </w:tc>
        <w:tc>
          <w:tcPr>
            <w:tcW w:w="5386" w:type="dxa"/>
            <w:tcBorders>
              <w:top w:val="single" w:color="000000" w:sz="6" w:space="0"/>
              <w:left w:val="single" w:color="000000" w:sz="6" w:space="0"/>
              <w:right w:val="single" w:color="000000" w:sz="6" w:space="0"/>
            </w:tcBorders>
            <w:vAlign w:val="center"/>
          </w:tcPr>
          <w:p>
            <w:pPr>
              <w:pStyle w:val="12"/>
            </w:pPr>
            <w:r>
              <w:t>发挥财政资金使用效益</w:t>
            </w:r>
          </w:p>
        </w:tc>
        <w:tc>
          <w:tcPr>
            <w:tcW w:w="2268" w:type="dxa"/>
            <w:tcBorders>
              <w:top w:val="single" w:color="000000" w:sz="6" w:space="0"/>
              <w:left w:val="single" w:color="000000" w:sz="6" w:space="0"/>
              <w:right w:val="single" w:color="000000" w:sz="6" w:space="0"/>
            </w:tcBorders>
            <w:vAlign w:val="center"/>
          </w:tcPr>
          <w:p>
            <w:pPr>
              <w:pStyle w:val="12"/>
            </w:pPr>
            <w:r>
              <w:t>较上年提升5%</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改善居住条件</w:t>
            </w:r>
          </w:p>
        </w:tc>
        <w:tc>
          <w:tcPr>
            <w:tcW w:w="5386" w:type="dxa"/>
            <w:tcBorders>
              <w:top w:val="single" w:color="000000" w:sz="6" w:space="0"/>
              <w:left w:val="single" w:color="000000" w:sz="6" w:space="0"/>
              <w:right w:val="single" w:color="000000" w:sz="6" w:space="0"/>
            </w:tcBorders>
            <w:vAlign w:val="center"/>
          </w:tcPr>
          <w:p>
            <w:pPr>
              <w:pStyle w:val="12"/>
            </w:pPr>
            <w:r>
              <w:t>改善老旧小区居民居住条件</w:t>
            </w:r>
          </w:p>
        </w:tc>
        <w:tc>
          <w:tcPr>
            <w:tcW w:w="2268" w:type="dxa"/>
            <w:tcBorders>
              <w:top w:val="single" w:color="000000" w:sz="6" w:space="0"/>
              <w:left w:val="single" w:color="000000" w:sz="6" w:space="0"/>
              <w:right w:val="single" w:color="000000" w:sz="6" w:space="0"/>
            </w:tcBorders>
            <w:vAlign w:val="center"/>
          </w:tcPr>
          <w:p>
            <w:pPr>
              <w:pStyle w:val="12"/>
            </w:pPr>
            <w:r>
              <w:t>较上年改善50%</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绿色施工，环境零污染</w:t>
            </w:r>
          </w:p>
        </w:tc>
        <w:tc>
          <w:tcPr>
            <w:tcW w:w="5386" w:type="dxa"/>
            <w:tcBorders>
              <w:top w:val="single" w:color="000000" w:sz="6" w:space="0"/>
              <w:left w:val="single" w:color="000000" w:sz="6" w:space="0"/>
              <w:right w:val="single" w:color="000000" w:sz="6" w:space="0"/>
            </w:tcBorders>
            <w:vAlign w:val="center"/>
          </w:tcPr>
          <w:p>
            <w:pPr>
              <w:pStyle w:val="12"/>
            </w:pPr>
            <w:r>
              <w:t>实施绿色施工，环境零污染，居民生活环境状况</w:t>
            </w:r>
          </w:p>
        </w:tc>
        <w:tc>
          <w:tcPr>
            <w:tcW w:w="2268" w:type="dxa"/>
            <w:tcBorders>
              <w:top w:val="single" w:color="000000" w:sz="6" w:space="0"/>
              <w:left w:val="single" w:color="000000" w:sz="6" w:space="0"/>
              <w:right w:val="single" w:color="000000" w:sz="6" w:space="0"/>
            </w:tcBorders>
            <w:vAlign w:val="center"/>
          </w:tcPr>
          <w:p>
            <w:pPr>
              <w:pStyle w:val="12"/>
            </w:pPr>
            <w:r>
              <w:t>将上年明显提高5%</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改造后小区房屋可延长使用年限</w:t>
            </w:r>
          </w:p>
        </w:tc>
        <w:tc>
          <w:tcPr>
            <w:tcW w:w="5386" w:type="dxa"/>
            <w:tcBorders>
              <w:top w:val="single" w:color="000000" w:sz="6" w:space="0"/>
              <w:left w:val="single" w:color="000000" w:sz="6" w:space="0"/>
              <w:right w:val="single" w:color="000000" w:sz="6" w:space="0"/>
            </w:tcBorders>
            <w:vAlign w:val="center"/>
          </w:tcPr>
          <w:p>
            <w:pPr>
              <w:pStyle w:val="12"/>
            </w:pPr>
            <w:r>
              <w:t>改造后老旧小区房屋可延长使用年限</w:t>
            </w:r>
          </w:p>
        </w:tc>
        <w:tc>
          <w:tcPr>
            <w:tcW w:w="2268" w:type="dxa"/>
            <w:tcBorders>
              <w:top w:val="single" w:color="000000" w:sz="6" w:space="0"/>
              <w:left w:val="single" w:color="000000" w:sz="6" w:space="0"/>
              <w:right w:val="single" w:color="000000" w:sz="6" w:space="0"/>
            </w:tcBorders>
            <w:vAlign w:val="center"/>
          </w:tcPr>
          <w:p>
            <w:pPr>
              <w:pStyle w:val="12"/>
            </w:pPr>
            <w:r>
              <w:t>≥10年</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居民满意度</w:t>
            </w:r>
          </w:p>
        </w:tc>
        <w:tc>
          <w:tcPr>
            <w:tcW w:w="5386" w:type="dxa"/>
            <w:tcBorders>
              <w:top w:val="single" w:color="000000" w:sz="6" w:space="0"/>
              <w:left w:val="single" w:color="000000" w:sz="6" w:space="0"/>
              <w:right w:val="single" w:color="000000" w:sz="6" w:space="0"/>
            </w:tcBorders>
            <w:vAlign w:val="center"/>
          </w:tcPr>
          <w:p>
            <w:pPr>
              <w:pStyle w:val="12"/>
            </w:pPr>
            <w:r>
              <w:t>调查的改造房屋满意人数占调查总人数的比例</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项目实施方案</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6、昌黎县2025年新增专项债券用于政府拖欠企业账款（6.30）-665586516956808****-50万以上工程化债资金绩效目标表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13032225P002295101533</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昌黎县2025年新增专项债券用于政府拖欠企业账款（6.30）-665586516956808****-50万以上工程化债资金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7106.00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7106.00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通过支付政府拖欠企业账款，优化我县营商环境，减少企业负担。</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1.通过支付政府拖欠企业账款，优化我县营商环境，减少企业负担。</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本次解决政府拖欠企业账款数量</w:t>
            </w:r>
          </w:p>
        </w:tc>
        <w:tc>
          <w:tcPr>
            <w:tcW w:w="5386" w:type="dxa"/>
            <w:tcBorders>
              <w:top w:val="single" w:color="000000" w:sz="6" w:space="0"/>
              <w:left w:val="single" w:color="000000" w:sz="6" w:space="0"/>
              <w:right w:val="single" w:color="000000" w:sz="6" w:space="0"/>
            </w:tcBorders>
            <w:vAlign w:val="center"/>
          </w:tcPr>
          <w:p>
            <w:pPr>
              <w:pStyle w:val="12"/>
            </w:pPr>
            <w:r>
              <w:t>本次解决政府拖欠企业账款数量</w:t>
            </w:r>
          </w:p>
          <w:p>
            <w:pPr>
              <w:pStyle w:val="12"/>
            </w:pPr>
          </w:p>
        </w:tc>
        <w:tc>
          <w:tcPr>
            <w:tcW w:w="2268" w:type="dxa"/>
            <w:tcBorders>
              <w:top w:val="single" w:color="000000" w:sz="6" w:space="0"/>
              <w:left w:val="single" w:color="000000" w:sz="6" w:space="0"/>
              <w:right w:val="single" w:color="000000" w:sz="6" w:space="0"/>
            </w:tcBorders>
            <w:vAlign w:val="center"/>
          </w:tcPr>
          <w:p>
            <w:pPr>
              <w:pStyle w:val="12"/>
            </w:pPr>
            <w:r>
              <w:t>97项</w:t>
            </w:r>
          </w:p>
        </w:tc>
        <w:tc>
          <w:tcPr>
            <w:tcW w:w="1276" w:type="dxa"/>
            <w:vAlign w:val="center"/>
          </w:tcPr>
          <w:p>
            <w:pPr>
              <w:pStyle w:val="12"/>
            </w:pPr>
            <w: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拨款完成率</w:t>
            </w:r>
          </w:p>
        </w:tc>
        <w:tc>
          <w:tcPr>
            <w:tcW w:w="5386" w:type="dxa"/>
            <w:tcBorders>
              <w:top w:val="single" w:color="000000" w:sz="6" w:space="0"/>
              <w:left w:val="single" w:color="000000" w:sz="6" w:space="0"/>
              <w:right w:val="single" w:color="000000" w:sz="6" w:space="0"/>
            </w:tcBorders>
            <w:vAlign w:val="center"/>
          </w:tcPr>
          <w:p>
            <w:pPr>
              <w:pStyle w:val="12"/>
            </w:pPr>
            <w:r>
              <w:t>本次解决政府拖欠企业款资金拨款完成率</w:t>
            </w:r>
          </w:p>
          <w:p>
            <w:pPr>
              <w:pStyle w:val="12"/>
            </w:pPr>
          </w:p>
          <w:p>
            <w:pPr>
              <w:pStyle w:val="12"/>
            </w:pP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拨款及时率</w:t>
            </w:r>
          </w:p>
        </w:tc>
        <w:tc>
          <w:tcPr>
            <w:tcW w:w="5386" w:type="dxa"/>
            <w:tcBorders>
              <w:top w:val="single" w:color="000000" w:sz="6" w:space="0"/>
              <w:left w:val="single" w:color="000000" w:sz="6" w:space="0"/>
              <w:right w:val="single" w:color="000000" w:sz="6" w:space="0"/>
            </w:tcBorders>
            <w:vAlign w:val="center"/>
          </w:tcPr>
          <w:p>
            <w:pPr>
              <w:pStyle w:val="12"/>
            </w:pPr>
            <w:r>
              <w:t>本次解决政府拖欠企业款资金拨款及时率</w:t>
            </w:r>
          </w:p>
          <w:p>
            <w:pPr>
              <w:pStyle w:val="12"/>
            </w:pP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解决政府拖欠企业账款额</w:t>
            </w:r>
          </w:p>
        </w:tc>
        <w:tc>
          <w:tcPr>
            <w:tcW w:w="5386" w:type="dxa"/>
            <w:tcBorders>
              <w:top w:val="single" w:color="000000" w:sz="6" w:space="0"/>
              <w:left w:val="single" w:color="000000" w:sz="6" w:space="0"/>
              <w:right w:val="single" w:color="000000" w:sz="6" w:space="0"/>
            </w:tcBorders>
            <w:vAlign w:val="center"/>
          </w:tcPr>
          <w:p>
            <w:pPr>
              <w:pStyle w:val="12"/>
            </w:pPr>
            <w:r>
              <w:t>本次解决政府拖欠企业款资金额</w:t>
            </w:r>
          </w:p>
        </w:tc>
        <w:tc>
          <w:tcPr>
            <w:tcW w:w="2268" w:type="dxa"/>
            <w:tcBorders>
              <w:top w:val="single" w:color="000000" w:sz="6" w:space="0"/>
              <w:left w:val="single" w:color="000000" w:sz="6" w:space="0"/>
              <w:right w:val="single" w:color="000000" w:sz="6" w:space="0"/>
            </w:tcBorders>
            <w:vAlign w:val="center"/>
          </w:tcPr>
          <w:p>
            <w:pPr>
              <w:pStyle w:val="12"/>
            </w:pPr>
            <w:r>
              <w:t>≤7106万元</w:t>
            </w:r>
          </w:p>
        </w:tc>
        <w:tc>
          <w:tcPr>
            <w:tcW w:w="1276" w:type="dxa"/>
            <w:vAlign w:val="center"/>
          </w:tcPr>
          <w:p>
            <w:pPr>
              <w:pStyle w:val="12"/>
            </w:pPr>
            <w: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减轻社会组织经济负担</w:t>
            </w:r>
          </w:p>
        </w:tc>
        <w:tc>
          <w:tcPr>
            <w:tcW w:w="5386" w:type="dxa"/>
            <w:tcBorders>
              <w:top w:val="single" w:color="000000" w:sz="6" w:space="0"/>
              <w:left w:val="single" w:color="000000" w:sz="6" w:space="0"/>
              <w:right w:val="single" w:color="000000" w:sz="6" w:space="0"/>
            </w:tcBorders>
            <w:vAlign w:val="center"/>
          </w:tcPr>
          <w:p>
            <w:pPr>
              <w:pStyle w:val="12"/>
            </w:pPr>
            <w:r>
              <w:t>减轻社会组织经济负担</w:t>
            </w:r>
          </w:p>
        </w:tc>
        <w:tc>
          <w:tcPr>
            <w:tcW w:w="2268" w:type="dxa"/>
            <w:tcBorders>
              <w:top w:val="single" w:color="000000" w:sz="6" w:space="0"/>
              <w:left w:val="single" w:color="000000" w:sz="6" w:space="0"/>
              <w:right w:val="single" w:color="000000" w:sz="6" w:space="0"/>
            </w:tcBorders>
            <w:vAlign w:val="center"/>
          </w:tcPr>
          <w:p>
            <w:pPr>
              <w:pStyle w:val="12"/>
            </w:pPr>
            <w:r>
              <w:t>较上年提高5%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创造良好营商环境，减少企业负担</w:t>
            </w:r>
          </w:p>
        </w:tc>
        <w:tc>
          <w:tcPr>
            <w:tcW w:w="5386" w:type="dxa"/>
            <w:tcBorders>
              <w:top w:val="single" w:color="000000" w:sz="6" w:space="0"/>
              <w:left w:val="single" w:color="000000" w:sz="6" w:space="0"/>
              <w:right w:val="single" w:color="000000" w:sz="6" w:space="0"/>
            </w:tcBorders>
            <w:vAlign w:val="center"/>
          </w:tcPr>
          <w:p>
            <w:pPr>
              <w:pStyle w:val="12"/>
            </w:pPr>
            <w:r>
              <w:t>创造良好营商环境，减少企业负担</w:t>
            </w:r>
          </w:p>
          <w:p>
            <w:pPr>
              <w:pStyle w:val="12"/>
            </w:pPr>
          </w:p>
        </w:tc>
        <w:tc>
          <w:tcPr>
            <w:tcW w:w="2268" w:type="dxa"/>
            <w:tcBorders>
              <w:top w:val="single" w:color="000000" w:sz="6" w:space="0"/>
              <w:left w:val="single" w:color="000000" w:sz="6" w:space="0"/>
              <w:right w:val="single" w:color="000000" w:sz="6" w:space="0"/>
            </w:tcBorders>
            <w:vAlign w:val="center"/>
          </w:tcPr>
          <w:p>
            <w:pPr>
              <w:pStyle w:val="12"/>
            </w:pPr>
            <w:r>
              <w:t>较上年提升5%</w:t>
            </w:r>
          </w:p>
        </w:tc>
        <w:tc>
          <w:tcPr>
            <w:tcW w:w="1276" w:type="dxa"/>
            <w:vAlign w:val="center"/>
          </w:tcPr>
          <w:p>
            <w:pPr>
              <w:pStyle w:val="12"/>
            </w:pPr>
            <w:r>
              <w:t>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达到绿色产业标准</w:t>
            </w:r>
          </w:p>
        </w:tc>
        <w:tc>
          <w:tcPr>
            <w:tcW w:w="5386" w:type="dxa"/>
            <w:tcBorders>
              <w:top w:val="single" w:color="000000" w:sz="6" w:space="0"/>
              <w:left w:val="single" w:color="000000" w:sz="6" w:space="0"/>
              <w:right w:val="single" w:color="000000" w:sz="6" w:space="0"/>
            </w:tcBorders>
            <w:vAlign w:val="center"/>
          </w:tcPr>
          <w:p>
            <w:pPr>
              <w:pStyle w:val="12"/>
            </w:pPr>
            <w:r>
              <w:t>达到绿色产业标准</w:t>
            </w:r>
          </w:p>
        </w:tc>
        <w:tc>
          <w:tcPr>
            <w:tcW w:w="2268" w:type="dxa"/>
            <w:tcBorders>
              <w:top w:val="single" w:color="000000" w:sz="6" w:space="0"/>
              <w:left w:val="single" w:color="000000" w:sz="6" w:space="0"/>
              <w:right w:val="single" w:color="000000" w:sz="6" w:space="0"/>
            </w:tcBorders>
            <w:vAlign w:val="center"/>
          </w:tcPr>
          <w:p>
            <w:pPr>
              <w:pStyle w:val="12"/>
            </w:pPr>
            <w:r>
              <w:t>较上年提升5%</w:t>
            </w:r>
          </w:p>
        </w:tc>
        <w:tc>
          <w:tcPr>
            <w:tcW w:w="1276" w:type="dxa"/>
            <w:vAlign w:val="center"/>
          </w:tcPr>
          <w:p>
            <w:pPr>
              <w:pStyle w:val="12"/>
            </w:pPr>
            <w:r>
              <w:t>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项目持续发挥作用期限</w:t>
            </w:r>
          </w:p>
        </w:tc>
        <w:tc>
          <w:tcPr>
            <w:tcW w:w="5386" w:type="dxa"/>
            <w:tcBorders>
              <w:top w:val="single" w:color="000000" w:sz="6" w:space="0"/>
              <w:left w:val="single" w:color="000000" w:sz="6" w:space="0"/>
              <w:right w:val="single" w:color="000000" w:sz="6" w:space="0"/>
            </w:tcBorders>
            <w:vAlign w:val="center"/>
          </w:tcPr>
          <w:p>
            <w:pPr>
              <w:pStyle w:val="12"/>
            </w:pPr>
            <w:r>
              <w:t>项目持续发挥作用期限</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以往经验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服务对象满意度</w:t>
            </w:r>
          </w:p>
        </w:tc>
        <w:tc>
          <w:tcPr>
            <w:tcW w:w="5386" w:type="dxa"/>
            <w:tcBorders>
              <w:top w:val="single" w:color="000000" w:sz="6" w:space="0"/>
              <w:left w:val="single" w:color="000000" w:sz="6" w:space="0"/>
              <w:right w:val="single" w:color="000000" w:sz="6" w:space="0"/>
            </w:tcBorders>
            <w:vAlign w:val="center"/>
          </w:tcPr>
          <w:p>
            <w:pPr>
              <w:pStyle w:val="12"/>
            </w:pPr>
            <w:r>
              <w:t>服务对象满意度</w:t>
            </w:r>
          </w:p>
        </w:tc>
        <w:tc>
          <w:tcPr>
            <w:tcW w:w="2268" w:type="dxa"/>
            <w:tcBorders>
              <w:top w:val="single" w:color="000000" w:sz="6" w:space="0"/>
              <w:left w:val="single" w:color="000000" w:sz="6" w:space="0"/>
              <w:right w:val="single" w:color="000000" w:sz="6" w:space="0"/>
            </w:tcBorders>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7、昌黎县城区老旧小区供热设施提升改造工程（专项债）绩效目标表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13032224P00209310234Y</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昌黎县城区老旧小区供热设施提升改造工程（专项债）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1000.00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1000.00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昌黎县城区老旧小区供热设施提升改造工程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1.按项目立项批复完成建设项目；建设投资控制在投资范围内，项目运行期间加强设备管理和缺陷管理，确保设施处于良好的运行状态，设备良好率95%以上，运行期间达到预期的目的。</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管网建设长度</w:t>
            </w:r>
          </w:p>
        </w:tc>
        <w:tc>
          <w:tcPr>
            <w:tcW w:w="5386" w:type="dxa"/>
            <w:tcBorders>
              <w:top w:val="single" w:color="000000" w:sz="6" w:space="0"/>
              <w:left w:val="single" w:color="000000" w:sz="6" w:space="0"/>
              <w:right w:val="single" w:color="000000" w:sz="6" w:space="0"/>
            </w:tcBorders>
            <w:vAlign w:val="center"/>
          </w:tcPr>
          <w:p>
            <w:pPr>
              <w:pStyle w:val="12"/>
            </w:pPr>
            <w:r>
              <w:t>管网建设管道长度</w:t>
            </w:r>
          </w:p>
        </w:tc>
        <w:tc>
          <w:tcPr>
            <w:tcW w:w="2268" w:type="dxa"/>
            <w:tcBorders>
              <w:top w:val="single" w:color="000000" w:sz="6" w:space="0"/>
              <w:left w:val="single" w:color="000000" w:sz="6" w:space="0"/>
              <w:right w:val="single" w:color="000000" w:sz="6" w:space="0"/>
            </w:tcBorders>
            <w:vAlign w:val="center"/>
          </w:tcPr>
          <w:p>
            <w:pPr>
              <w:pStyle w:val="12"/>
            </w:pPr>
            <w:r>
              <w:t>≥65.6千米</w:t>
            </w:r>
          </w:p>
        </w:tc>
        <w:tc>
          <w:tcPr>
            <w:tcW w:w="1276" w:type="dxa"/>
            <w:vAlign w:val="center"/>
          </w:tcPr>
          <w:p>
            <w:pPr>
              <w:pStyle w:val="12"/>
            </w:pPr>
            <w:r>
              <w:t>项目立项文件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热力站改造数量</w:t>
            </w:r>
          </w:p>
        </w:tc>
        <w:tc>
          <w:tcPr>
            <w:tcW w:w="5386" w:type="dxa"/>
            <w:tcBorders>
              <w:top w:val="single" w:color="000000" w:sz="6" w:space="0"/>
              <w:left w:val="single" w:color="000000" w:sz="6" w:space="0"/>
              <w:right w:val="single" w:color="000000" w:sz="6" w:space="0"/>
            </w:tcBorders>
            <w:vAlign w:val="center"/>
          </w:tcPr>
          <w:p>
            <w:pPr>
              <w:pStyle w:val="12"/>
            </w:pPr>
            <w:r>
              <w:t>热力站改造数量</w:t>
            </w:r>
          </w:p>
        </w:tc>
        <w:tc>
          <w:tcPr>
            <w:tcW w:w="2268" w:type="dxa"/>
            <w:tcBorders>
              <w:top w:val="single" w:color="000000" w:sz="6" w:space="0"/>
              <w:left w:val="single" w:color="000000" w:sz="6" w:space="0"/>
              <w:right w:val="single" w:color="000000" w:sz="6" w:space="0"/>
            </w:tcBorders>
            <w:vAlign w:val="center"/>
          </w:tcPr>
          <w:p>
            <w:pPr>
              <w:pStyle w:val="12"/>
            </w:pPr>
            <w:r>
              <w:t>80个</w:t>
            </w:r>
          </w:p>
        </w:tc>
        <w:tc>
          <w:tcPr>
            <w:tcW w:w="1276" w:type="dxa"/>
            <w:vAlign w:val="center"/>
          </w:tcPr>
          <w:p>
            <w:pPr>
              <w:pStyle w:val="12"/>
            </w:pPr>
            <w:r>
              <w:t>项目立项文件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指标1：项目建设验收通过率</w:t>
            </w:r>
          </w:p>
        </w:tc>
        <w:tc>
          <w:tcPr>
            <w:tcW w:w="5386" w:type="dxa"/>
            <w:tcBorders>
              <w:top w:val="single" w:color="000000" w:sz="6" w:space="0"/>
              <w:left w:val="single" w:color="000000" w:sz="6" w:space="0"/>
              <w:right w:val="single" w:color="000000" w:sz="6" w:space="0"/>
            </w:tcBorders>
            <w:vAlign w:val="center"/>
          </w:tcPr>
          <w:p>
            <w:pPr>
              <w:pStyle w:val="12"/>
            </w:pPr>
            <w:r>
              <w:t>项目建设验收通过率</w:t>
            </w:r>
          </w:p>
        </w:tc>
        <w:tc>
          <w:tcPr>
            <w:tcW w:w="2268" w:type="dxa"/>
            <w:tcBorders>
              <w:top w:val="single" w:color="000000" w:sz="6" w:space="0"/>
              <w:left w:val="single" w:color="000000" w:sz="6" w:space="0"/>
              <w:right w:val="single" w:color="000000" w:sz="6" w:space="0"/>
            </w:tcBorders>
            <w:vAlign w:val="center"/>
          </w:tcPr>
          <w:p>
            <w:pPr>
              <w:pStyle w:val="12"/>
            </w:pPr>
            <w:r>
              <w:t>≥99.99%</w:t>
            </w:r>
          </w:p>
        </w:tc>
        <w:tc>
          <w:tcPr>
            <w:tcW w:w="1276" w:type="dxa"/>
            <w:vAlign w:val="center"/>
          </w:tcPr>
          <w:p>
            <w:pPr>
              <w:pStyle w:val="12"/>
            </w:pPr>
            <w:r>
              <w:t>项目立项文件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指标2：项目建设质量情况</w:t>
            </w:r>
          </w:p>
        </w:tc>
        <w:tc>
          <w:tcPr>
            <w:tcW w:w="5386" w:type="dxa"/>
            <w:tcBorders>
              <w:top w:val="single" w:color="000000" w:sz="6" w:space="0"/>
              <w:left w:val="single" w:color="000000" w:sz="6" w:space="0"/>
              <w:right w:val="single" w:color="000000" w:sz="6" w:space="0"/>
            </w:tcBorders>
            <w:vAlign w:val="center"/>
          </w:tcPr>
          <w:p>
            <w:pPr>
              <w:pStyle w:val="12"/>
            </w:pPr>
            <w:r>
              <w:t>项目建设质量情况</w:t>
            </w:r>
          </w:p>
        </w:tc>
        <w:tc>
          <w:tcPr>
            <w:tcW w:w="2268" w:type="dxa"/>
            <w:tcBorders>
              <w:top w:val="single" w:color="000000" w:sz="6" w:space="0"/>
              <w:left w:val="single" w:color="000000" w:sz="6" w:space="0"/>
              <w:right w:val="single" w:color="000000" w:sz="6" w:space="0"/>
            </w:tcBorders>
            <w:vAlign w:val="center"/>
          </w:tcPr>
          <w:p>
            <w:pPr>
              <w:pStyle w:val="12"/>
            </w:pPr>
            <w:r>
              <w:t>合格</w:t>
            </w:r>
          </w:p>
        </w:tc>
        <w:tc>
          <w:tcPr>
            <w:tcW w:w="1276" w:type="dxa"/>
            <w:vAlign w:val="center"/>
          </w:tcPr>
          <w:p>
            <w:pPr>
              <w:pStyle w:val="12"/>
            </w:pPr>
            <w:r>
              <w:t>项目立项文件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指标1：建设工期</w:t>
            </w:r>
          </w:p>
        </w:tc>
        <w:tc>
          <w:tcPr>
            <w:tcW w:w="5386" w:type="dxa"/>
            <w:tcBorders>
              <w:top w:val="single" w:color="000000" w:sz="6" w:space="0"/>
              <w:left w:val="single" w:color="000000" w:sz="6" w:space="0"/>
              <w:right w:val="single" w:color="000000" w:sz="6" w:space="0"/>
            </w:tcBorders>
            <w:vAlign w:val="center"/>
          </w:tcPr>
          <w:p>
            <w:pPr>
              <w:pStyle w:val="12"/>
            </w:pPr>
            <w:r>
              <w:t>项目建设工期</w:t>
            </w:r>
          </w:p>
        </w:tc>
        <w:tc>
          <w:tcPr>
            <w:tcW w:w="2268" w:type="dxa"/>
            <w:tcBorders>
              <w:top w:val="single" w:color="000000" w:sz="6" w:space="0"/>
              <w:left w:val="single" w:color="000000" w:sz="6" w:space="0"/>
              <w:right w:val="single" w:color="000000" w:sz="6" w:space="0"/>
            </w:tcBorders>
            <w:vAlign w:val="center"/>
          </w:tcPr>
          <w:p>
            <w:pPr>
              <w:pStyle w:val="12"/>
            </w:pPr>
            <w:r>
              <w:t>≤24个月</w:t>
            </w:r>
          </w:p>
        </w:tc>
        <w:tc>
          <w:tcPr>
            <w:tcW w:w="1276" w:type="dxa"/>
            <w:vAlign w:val="center"/>
          </w:tcPr>
          <w:p>
            <w:pPr>
              <w:pStyle w:val="12"/>
            </w:pPr>
            <w:r>
              <w:t>项目立项文件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指标1：项目建设成本</w:t>
            </w:r>
          </w:p>
        </w:tc>
        <w:tc>
          <w:tcPr>
            <w:tcW w:w="5386" w:type="dxa"/>
            <w:tcBorders>
              <w:top w:val="single" w:color="000000" w:sz="6" w:space="0"/>
              <w:left w:val="single" w:color="000000" w:sz="6" w:space="0"/>
              <w:right w:val="single" w:color="000000" w:sz="6" w:space="0"/>
            </w:tcBorders>
            <w:vAlign w:val="center"/>
          </w:tcPr>
          <w:p>
            <w:pPr>
              <w:pStyle w:val="12"/>
            </w:pPr>
            <w:r>
              <w:t>项目建设工程成本</w:t>
            </w:r>
          </w:p>
        </w:tc>
        <w:tc>
          <w:tcPr>
            <w:tcW w:w="2268" w:type="dxa"/>
            <w:tcBorders>
              <w:top w:val="single" w:color="000000" w:sz="6" w:space="0"/>
              <w:left w:val="single" w:color="000000" w:sz="6" w:space="0"/>
              <w:right w:val="single" w:color="000000" w:sz="6" w:space="0"/>
            </w:tcBorders>
            <w:vAlign w:val="center"/>
          </w:tcPr>
          <w:p>
            <w:pPr>
              <w:pStyle w:val="12"/>
            </w:pPr>
            <w:r>
              <w:t>≤13018.08万元</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指标1：项目专项收益</w:t>
            </w:r>
          </w:p>
        </w:tc>
        <w:tc>
          <w:tcPr>
            <w:tcW w:w="5386" w:type="dxa"/>
            <w:tcBorders>
              <w:top w:val="single" w:color="000000" w:sz="6" w:space="0"/>
              <w:left w:val="single" w:color="000000" w:sz="6" w:space="0"/>
              <w:right w:val="single" w:color="000000" w:sz="6" w:space="0"/>
            </w:tcBorders>
            <w:vAlign w:val="center"/>
          </w:tcPr>
          <w:p>
            <w:pPr>
              <w:pStyle w:val="12"/>
            </w:pPr>
            <w:r>
              <w:t>项目专项收益</w:t>
            </w:r>
          </w:p>
        </w:tc>
        <w:tc>
          <w:tcPr>
            <w:tcW w:w="2268" w:type="dxa"/>
            <w:tcBorders>
              <w:top w:val="single" w:color="000000" w:sz="6" w:space="0"/>
              <w:left w:val="single" w:color="000000" w:sz="6" w:space="0"/>
              <w:right w:val="single" w:color="000000" w:sz="6" w:space="0"/>
            </w:tcBorders>
            <w:vAlign w:val="center"/>
          </w:tcPr>
          <w:p>
            <w:pPr>
              <w:pStyle w:val="12"/>
            </w:pPr>
            <w:r>
              <w:t>≥1250万元</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指标1：可解决昌黎县禁煤区冬季供热问题</w:t>
            </w:r>
          </w:p>
        </w:tc>
        <w:tc>
          <w:tcPr>
            <w:tcW w:w="5386" w:type="dxa"/>
            <w:tcBorders>
              <w:top w:val="single" w:color="000000" w:sz="6" w:space="0"/>
              <w:left w:val="single" w:color="000000" w:sz="6" w:space="0"/>
              <w:right w:val="single" w:color="000000" w:sz="6" w:space="0"/>
            </w:tcBorders>
            <w:vAlign w:val="center"/>
          </w:tcPr>
          <w:p>
            <w:pPr>
              <w:pStyle w:val="12"/>
            </w:pPr>
            <w:r>
              <w:t>可解决昌黎县禁煤区冬季供热问题</w:t>
            </w:r>
          </w:p>
        </w:tc>
        <w:tc>
          <w:tcPr>
            <w:tcW w:w="2268" w:type="dxa"/>
            <w:tcBorders>
              <w:top w:val="single" w:color="000000" w:sz="6" w:space="0"/>
              <w:left w:val="single" w:color="000000" w:sz="6" w:space="0"/>
              <w:right w:val="single" w:color="000000" w:sz="6" w:space="0"/>
            </w:tcBorders>
            <w:vAlign w:val="center"/>
          </w:tcPr>
          <w:p>
            <w:pPr>
              <w:pStyle w:val="12"/>
            </w:pPr>
            <w:r>
              <w:t>较上年有效提升2%</w:t>
            </w:r>
          </w:p>
        </w:tc>
        <w:tc>
          <w:tcPr>
            <w:tcW w:w="1276" w:type="dxa"/>
            <w:vAlign w:val="center"/>
          </w:tcPr>
          <w:p>
            <w:pPr>
              <w:pStyle w:val="12"/>
            </w:pPr>
            <w:r>
              <w:t>项目立项文件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指标1：提高人民生活水平和城市品位</w:t>
            </w:r>
          </w:p>
        </w:tc>
        <w:tc>
          <w:tcPr>
            <w:tcW w:w="5386" w:type="dxa"/>
            <w:tcBorders>
              <w:top w:val="single" w:color="000000" w:sz="6" w:space="0"/>
              <w:left w:val="single" w:color="000000" w:sz="6" w:space="0"/>
              <w:right w:val="single" w:color="000000" w:sz="6" w:space="0"/>
            </w:tcBorders>
            <w:vAlign w:val="center"/>
          </w:tcPr>
          <w:p>
            <w:pPr>
              <w:pStyle w:val="12"/>
            </w:pPr>
            <w:r>
              <w:t>提高人民生活水平和城市品位</w:t>
            </w:r>
          </w:p>
        </w:tc>
        <w:tc>
          <w:tcPr>
            <w:tcW w:w="2268" w:type="dxa"/>
            <w:tcBorders>
              <w:top w:val="single" w:color="000000" w:sz="6" w:space="0"/>
              <w:left w:val="single" w:color="000000" w:sz="6" w:space="0"/>
              <w:right w:val="single" w:color="000000" w:sz="6" w:space="0"/>
            </w:tcBorders>
            <w:vAlign w:val="center"/>
          </w:tcPr>
          <w:p>
            <w:pPr>
              <w:pStyle w:val="12"/>
            </w:pPr>
            <w:r>
              <w:t>较上年有效提升2%</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指标1：可持续影响年限</w:t>
            </w:r>
          </w:p>
        </w:tc>
        <w:tc>
          <w:tcPr>
            <w:tcW w:w="5386" w:type="dxa"/>
            <w:tcBorders>
              <w:top w:val="single" w:color="000000" w:sz="6" w:space="0"/>
              <w:left w:val="single" w:color="000000" w:sz="6" w:space="0"/>
              <w:right w:val="single" w:color="000000" w:sz="6" w:space="0"/>
            </w:tcBorders>
            <w:vAlign w:val="center"/>
          </w:tcPr>
          <w:p>
            <w:pPr>
              <w:pStyle w:val="12"/>
            </w:pPr>
            <w:r>
              <w:t>可持续影响年限</w:t>
            </w:r>
          </w:p>
        </w:tc>
        <w:tc>
          <w:tcPr>
            <w:tcW w:w="2268" w:type="dxa"/>
            <w:tcBorders>
              <w:top w:val="single" w:color="000000" w:sz="6" w:space="0"/>
              <w:left w:val="single" w:color="000000" w:sz="6" w:space="0"/>
              <w:right w:val="single" w:color="000000" w:sz="6" w:space="0"/>
            </w:tcBorders>
            <w:vAlign w:val="center"/>
          </w:tcPr>
          <w:p>
            <w:pPr>
              <w:pStyle w:val="12"/>
            </w:pPr>
            <w:r>
              <w:t>≥10年</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服务对象满意度</w:t>
            </w:r>
          </w:p>
        </w:tc>
        <w:tc>
          <w:tcPr>
            <w:tcW w:w="5386" w:type="dxa"/>
            <w:tcBorders>
              <w:top w:val="single" w:color="000000" w:sz="6" w:space="0"/>
              <w:left w:val="single" w:color="000000" w:sz="6" w:space="0"/>
              <w:right w:val="single" w:color="000000" w:sz="6" w:space="0"/>
            </w:tcBorders>
            <w:vAlign w:val="center"/>
          </w:tcPr>
          <w:p>
            <w:pPr>
              <w:pStyle w:val="12"/>
            </w:pPr>
            <w:r>
              <w:t>服务对象满意度</w:t>
            </w:r>
          </w:p>
        </w:tc>
        <w:tc>
          <w:tcPr>
            <w:tcW w:w="2268" w:type="dxa"/>
            <w:tcBorders>
              <w:top w:val="single" w:color="000000" w:sz="6" w:space="0"/>
              <w:left w:val="single" w:color="000000" w:sz="6" w:space="0"/>
              <w:right w:val="single" w:color="000000" w:sz="6" w:space="0"/>
            </w:tcBorders>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8、昌黎县城区雨污水管网混接错接改造工程绩效目标表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13032224F1BBTBG2DLTD5</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昌黎县城区雨污水管网混接错接改造工程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1900.00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1900.00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通过县区雨污水管网混接错接改造，对我县水污染防治产生积极影响</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1.通过县区雨污水管网混接错接改造，对我县水污染防治产生积极影响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雨水管改造数量</w:t>
            </w:r>
          </w:p>
        </w:tc>
        <w:tc>
          <w:tcPr>
            <w:tcW w:w="5386" w:type="dxa"/>
            <w:tcBorders>
              <w:top w:val="single" w:color="000000" w:sz="6" w:space="0"/>
              <w:left w:val="single" w:color="000000" w:sz="6" w:space="0"/>
              <w:right w:val="single" w:color="000000" w:sz="6" w:space="0"/>
            </w:tcBorders>
            <w:vAlign w:val="center"/>
          </w:tcPr>
          <w:p>
            <w:pPr>
              <w:pStyle w:val="12"/>
            </w:pPr>
            <w:r>
              <w:t>改造雨水管网数量</w:t>
            </w:r>
          </w:p>
        </w:tc>
        <w:tc>
          <w:tcPr>
            <w:tcW w:w="2268" w:type="dxa"/>
            <w:tcBorders>
              <w:top w:val="single" w:color="000000" w:sz="6" w:space="0"/>
              <w:left w:val="single" w:color="000000" w:sz="6" w:space="0"/>
              <w:right w:val="single" w:color="000000" w:sz="6" w:space="0"/>
            </w:tcBorders>
            <w:vAlign w:val="center"/>
          </w:tcPr>
          <w:p>
            <w:pPr>
              <w:pStyle w:val="12"/>
            </w:pPr>
            <w:r>
              <w:t>≥17079米</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污水管网数量</w:t>
            </w:r>
          </w:p>
        </w:tc>
        <w:tc>
          <w:tcPr>
            <w:tcW w:w="5386" w:type="dxa"/>
            <w:tcBorders>
              <w:top w:val="single" w:color="000000" w:sz="6" w:space="0"/>
              <w:left w:val="single" w:color="000000" w:sz="6" w:space="0"/>
              <w:right w:val="single" w:color="000000" w:sz="6" w:space="0"/>
            </w:tcBorders>
            <w:vAlign w:val="center"/>
          </w:tcPr>
          <w:p>
            <w:pPr>
              <w:pStyle w:val="12"/>
            </w:pPr>
            <w:r>
              <w:t>改造污水管网数量</w:t>
            </w:r>
          </w:p>
        </w:tc>
        <w:tc>
          <w:tcPr>
            <w:tcW w:w="2268" w:type="dxa"/>
            <w:tcBorders>
              <w:top w:val="single" w:color="000000" w:sz="6" w:space="0"/>
              <w:left w:val="single" w:color="000000" w:sz="6" w:space="0"/>
              <w:right w:val="single" w:color="000000" w:sz="6" w:space="0"/>
            </w:tcBorders>
            <w:vAlign w:val="center"/>
          </w:tcPr>
          <w:p>
            <w:pPr>
              <w:pStyle w:val="12"/>
            </w:pPr>
            <w:r>
              <w:t>≥33484米</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质量合格率</w:t>
            </w:r>
          </w:p>
        </w:tc>
        <w:tc>
          <w:tcPr>
            <w:tcW w:w="5386" w:type="dxa"/>
            <w:tcBorders>
              <w:top w:val="single" w:color="000000" w:sz="6" w:space="0"/>
              <w:left w:val="single" w:color="000000" w:sz="6" w:space="0"/>
              <w:right w:val="single" w:color="000000" w:sz="6" w:space="0"/>
            </w:tcBorders>
            <w:vAlign w:val="center"/>
          </w:tcPr>
          <w:p>
            <w:pPr>
              <w:pStyle w:val="12"/>
            </w:pPr>
            <w:r>
              <w:t>工程质量合格率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工程完成及时率</w:t>
            </w:r>
          </w:p>
        </w:tc>
        <w:tc>
          <w:tcPr>
            <w:tcW w:w="5386" w:type="dxa"/>
            <w:tcBorders>
              <w:top w:val="single" w:color="000000" w:sz="6" w:space="0"/>
              <w:left w:val="single" w:color="000000" w:sz="6" w:space="0"/>
              <w:right w:val="single" w:color="000000" w:sz="6" w:space="0"/>
            </w:tcBorders>
            <w:vAlign w:val="center"/>
          </w:tcPr>
          <w:p>
            <w:pPr>
              <w:pStyle w:val="12"/>
            </w:pPr>
            <w:r>
              <w:t>工程完成及时率</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工程总成本</w:t>
            </w:r>
          </w:p>
        </w:tc>
        <w:tc>
          <w:tcPr>
            <w:tcW w:w="5386" w:type="dxa"/>
            <w:tcBorders>
              <w:top w:val="single" w:color="000000" w:sz="6" w:space="0"/>
              <w:left w:val="single" w:color="000000" w:sz="6" w:space="0"/>
              <w:right w:val="single" w:color="000000" w:sz="6" w:space="0"/>
            </w:tcBorders>
            <w:vAlign w:val="center"/>
          </w:tcPr>
          <w:p>
            <w:pPr>
              <w:pStyle w:val="12"/>
            </w:pPr>
            <w:r>
              <w:t>工程总成本</w:t>
            </w:r>
          </w:p>
        </w:tc>
        <w:tc>
          <w:tcPr>
            <w:tcW w:w="2268" w:type="dxa"/>
            <w:tcBorders>
              <w:top w:val="single" w:color="000000" w:sz="6" w:space="0"/>
              <w:left w:val="single" w:color="000000" w:sz="6" w:space="0"/>
              <w:right w:val="single" w:color="000000" w:sz="6" w:space="0"/>
            </w:tcBorders>
            <w:vAlign w:val="center"/>
          </w:tcPr>
          <w:p>
            <w:pPr>
              <w:pStyle w:val="12"/>
            </w:pPr>
            <w:r>
              <w:t>≤11800万元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环境改善情况</w:t>
            </w:r>
          </w:p>
        </w:tc>
        <w:tc>
          <w:tcPr>
            <w:tcW w:w="5386" w:type="dxa"/>
            <w:tcBorders>
              <w:top w:val="single" w:color="000000" w:sz="6" w:space="0"/>
              <w:left w:val="single" w:color="000000" w:sz="6" w:space="0"/>
              <w:right w:val="single" w:color="000000" w:sz="6" w:space="0"/>
            </w:tcBorders>
            <w:vAlign w:val="center"/>
          </w:tcPr>
          <w:p>
            <w:pPr>
              <w:pStyle w:val="12"/>
            </w:pPr>
            <w:r>
              <w:t>对城镇地区的水污染控制</w:t>
            </w:r>
          </w:p>
        </w:tc>
        <w:tc>
          <w:tcPr>
            <w:tcW w:w="2268" w:type="dxa"/>
            <w:tcBorders>
              <w:top w:val="single" w:color="000000" w:sz="6" w:space="0"/>
              <w:left w:val="single" w:color="000000" w:sz="6" w:space="0"/>
              <w:right w:val="single" w:color="000000" w:sz="6" w:space="0"/>
            </w:tcBorders>
            <w:vAlign w:val="center"/>
          </w:tcPr>
          <w:p>
            <w:pPr>
              <w:pStyle w:val="12"/>
            </w:pPr>
            <w:r>
              <w:t>叫上年提升5%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对水污染防治产生积极影响</w:t>
            </w:r>
          </w:p>
        </w:tc>
        <w:tc>
          <w:tcPr>
            <w:tcW w:w="5386" w:type="dxa"/>
            <w:tcBorders>
              <w:top w:val="single" w:color="000000" w:sz="6" w:space="0"/>
              <w:left w:val="single" w:color="000000" w:sz="6" w:space="0"/>
              <w:right w:val="single" w:color="000000" w:sz="6" w:space="0"/>
            </w:tcBorders>
            <w:vAlign w:val="center"/>
          </w:tcPr>
          <w:p>
            <w:pPr>
              <w:pStyle w:val="12"/>
            </w:pPr>
            <w:r>
              <w:t>对我县水污染防治产生积极影响</w:t>
            </w:r>
          </w:p>
        </w:tc>
        <w:tc>
          <w:tcPr>
            <w:tcW w:w="2268" w:type="dxa"/>
            <w:tcBorders>
              <w:top w:val="single" w:color="000000" w:sz="6" w:space="0"/>
              <w:left w:val="single" w:color="000000" w:sz="6" w:space="0"/>
              <w:right w:val="single" w:color="000000" w:sz="6" w:space="0"/>
            </w:tcBorders>
            <w:vAlign w:val="center"/>
          </w:tcPr>
          <w:p>
            <w:pPr>
              <w:pStyle w:val="12"/>
            </w:pPr>
            <w:r>
              <w:t>叫上年提升5%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污水处理率</w:t>
            </w:r>
          </w:p>
        </w:tc>
        <w:tc>
          <w:tcPr>
            <w:tcW w:w="5386" w:type="dxa"/>
            <w:tcBorders>
              <w:top w:val="single" w:color="000000" w:sz="6" w:space="0"/>
              <w:left w:val="single" w:color="000000" w:sz="6" w:space="0"/>
              <w:right w:val="single" w:color="000000" w:sz="6" w:space="0"/>
            </w:tcBorders>
            <w:vAlign w:val="center"/>
          </w:tcPr>
          <w:p>
            <w:pPr>
              <w:pStyle w:val="12"/>
            </w:pPr>
            <w:r>
              <w:t>对小城镇及农村地区的污水处理率</w:t>
            </w:r>
          </w:p>
        </w:tc>
        <w:tc>
          <w:tcPr>
            <w:tcW w:w="2268" w:type="dxa"/>
            <w:tcBorders>
              <w:top w:val="single" w:color="000000" w:sz="6" w:space="0"/>
              <w:left w:val="single" w:color="000000" w:sz="6" w:space="0"/>
              <w:right w:val="single" w:color="000000" w:sz="6" w:space="0"/>
            </w:tcBorders>
            <w:vAlign w:val="center"/>
          </w:tcPr>
          <w:p>
            <w:pPr>
              <w:pStyle w:val="12"/>
            </w:pPr>
            <w:r>
              <w:t>叫上年提升5%</w:t>
            </w:r>
          </w:p>
        </w:tc>
        <w:tc>
          <w:tcPr>
            <w:tcW w:w="1276" w:type="dxa"/>
            <w:vAlign w:val="center"/>
          </w:tcPr>
          <w:p>
            <w:pPr>
              <w:pStyle w:val="12"/>
            </w:pPr>
            <w:r>
              <w:t>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污水处理站持续运营</w:t>
            </w:r>
          </w:p>
        </w:tc>
        <w:tc>
          <w:tcPr>
            <w:tcW w:w="5386" w:type="dxa"/>
            <w:tcBorders>
              <w:top w:val="single" w:color="000000" w:sz="6" w:space="0"/>
              <w:left w:val="single" w:color="000000" w:sz="6" w:space="0"/>
              <w:right w:val="single" w:color="000000" w:sz="6" w:space="0"/>
            </w:tcBorders>
            <w:vAlign w:val="center"/>
          </w:tcPr>
          <w:p>
            <w:pPr>
              <w:pStyle w:val="12"/>
            </w:pPr>
            <w:r>
              <w:t>处理站持续运营</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服务对象满意度</w:t>
            </w:r>
          </w:p>
        </w:tc>
        <w:tc>
          <w:tcPr>
            <w:tcW w:w="5386" w:type="dxa"/>
            <w:tcBorders>
              <w:top w:val="single" w:color="000000" w:sz="6" w:space="0"/>
              <w:left w:val="single" w:color="000000" w:sz="6" w:space="0"/>
              <w:right w:val="single" w:color="000000" w:sz="6" w:space="0"/>
            </w:tcBorders>
            <w:vAlign w:val="center"/>
          </w:tcPr>
          <w:p>
            <w:pPr>
              <w:pStyle w:val="12"/>
            </w:pPr>
            <w:r>
              <w:t>服务对象满意度</w:t>
            </w:r>
          </w:p>
        </w:tc>
        <w:tc>
          <w:tcPr>
            <w:tcW w:w="2268" w:type="dxa"/>
            <w:tcBorders>
              <w:top w:val="single" w:color="000000" w:sz="6" w:space="0"/>
              <w:left w:val="single" w:color="000000" w:sz="6" w:space="0"/>
              <w:right w:val="single" w:color="000000" w:sz="6" w:space="0"/>
            </w:tcBorders>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9、昌黎县葡萄小镇热力管网项目绩效目标表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13032224C6ERWDH88REH3</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昌黎县葡萄小镇热力管网项目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1970.00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1970.00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通过建设葡萄小镇管网，完善我县基础设施配套。</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1.通过建设葡萄小镇管网，完善我县基础设施配套。</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管网长度</w:t>
            </w:r>
          </w:p>
        </w:tc>
        <w:tc>
          <w:tcPr>
            <w:tcW w:w="5386" w:type="dxa"/>
            <w:tcBorders>
              <w:top w:val="single" w:color="000000" w:sz="6" w:space="0"/>
              <w:left w:val="single" w:color="000000" w:sz="6" w:space="0"/>
              <w:right w:val="single" w:color="000000" w:sz="6" w:space="0"/>
            </w:tcBorders>
            <w:vAlign w:val="center"/>
          </w:tcPr>
          <w:p>
            <w:pPr>
              <w:pStyle w:val="12"/>
            </w:pPr>
            <w:r>
              <w:t>葡萄小镇管网长度</w:t>
            </w:r>
          </w:p>
        </w:tc>
        <w:tc>
          <w:tcPr>
            <w:tcW w:w="2268" w:type="dxa"/>
            <w:tcBorders>
              <w:top w:val="single" w:color="000000" w:sz="6" w:space="0"/>
              <w:left w:val="single" w:color="000000" w:sz="6" w:space="0"/>
              <w:right w:val="single" w:color="000000" w:sz="6" w:space="0"/>
            </w:tcBorders>
            <w:vAlign w:val="center"/>
          </w:tcPr>
          <w:p>
            <w:pPr>
              <w:pStyle w:val="12"/>
            </w:pPr>
            <w:r>
              <w:t>≥9.92千米</w:t>
            </w:r>
          </w:p>
        </w:tc>
        <w:tc>
          <w:tcPr>
            <w:tcW w:w="1276" w:type="dxa"/>
            <w:vAlign w:val="center"/>
          </w:tcPr>
          <w:p>
            <w:pPr>
              <w:pStyle w:val="12"/>
            </w:pPr>
            <w:r>
              <w:t>立项文件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管网合格率</w:t>
            </w:r>
          </w:p>
        </w:tc>
        <w:tc>
          <w:tcPr>
            <w:tcW w:w="5386" w:type="dxa"/>
            <w:tcBorders>
              <w:top w:val="single" w:color="000000" w:sz="6" w:space="0"/>
              <w:left w:val="single" w:color="000000" w:sz="6" w:space="0"/>
              <w:right w:val="single" w:color="000000" w:sz="6" w:space="0"/>
            </w:tcBorders>
            <w:vAlign w:val="center"/>
          </w:tcPr>
          <w:p>
            <w:pPr>
              <w:pStyle w:val="12"/>
            </w:pPr>
            <w:r>
              <w:t>葡萄小镇管网验收合格率</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管网工程支付及时率</w:t>
            </w:r>
          </w:p>
        </w:tc>
        <w:tc>
          <w:tcPr>
            <w:tcW w:w="5386" w:type="dxa"/>
            <w:tcBorders>
              <w:top w:val="single" w:color="000000" w:sz="6" w:space="0"/>
              <w:left w:val="single" w:color="000000" w:sz="6" w:space="0"/>
              <w:right w:val="single" w:color="000000" w:sz="6" w:space="0"/>
            </w:tcBorders>
            <w:vAlign w:val="center"/>
          </w:tcPr>
          <w:p>
            <w:pPr>
              <w:pStyle w:val="12"/>
            </w:pPr>
            <w:r>
              <w:t>管网工程资金支付及时率</w:t>
            </w:r>
          </w:p>
        </w:tc>
        <w:tc>
          <w:tcPr>
            <w:tcW w:w="2268" w:type="dxa"/>
            <w:tcBorders>
              <w:top w:val="single" w:color="000000" w:sz="6" w:space="0"/>
              <w:left w:val="single" w:color="000000" w:sz="6" w:space="0"/>
              <w:right w:val="single" w:color="000000" w:sz="6" w:space="0"/>
            </w:tcBorders>
            <w:vAlign w:val="center"/>
          </w:tcPr>
          <w:p>
            <w:pPr>
              <w:pStyle w:val="12"/>
            </w:pPr>
            <w:r>
              <w:t>≥90%</w:t>
            </w:r>
          </w:p>
        </w:tc>
        <w:tc>
          <w:tcPr>
            <w:tcW w:w="1276" w:type="dxa"/>
            <w:vAlign w:val="center"/>
          </w:tcPr>
          <w:p>
            <w:pPr>
              <w:pStyle w:val="12"/>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管网施工成本</w:t>
            </w:r>
          </w:p>
        </w:tc>
        <w:tc>
          <w:tcPr>
            <w:tcW w:w="5386" w:type="dxa"/>
            <w:tcBorders>
              <w:top w:val="single" w:color="000000" w:sz="6" w:space="0"/>
              <w:left w:val="single" w:color="000000" w:sz="6" w:space="0"/>
              <w:right w:val="single" w:color="000000" w:sz="6" w:space="0"/>
            </w:tcBorders>
            <w:vAlign w:val="center"/>
          </w:tcPr>
          <w:p>
            <w:pPr>
              <w:pStyle w:val="12"/>
            </w:pPr>
            <w:r>
              <w:t>葡萄小镇管网施工成本</w:t>
            </w:r>
          </w:p>
          <w:p>
            <w:pPr>
              <w:pStyle w:val="12"/>
            </w:pPr>
          </w:p>
        </w:tc>
        <w:tc>
          <w:tcPr>
            <w:tcW w:w="2268" w:type="dxa"/>
            <w:tcBorders>
              <w:top w:val="single" w:color="000000" w:sz="6" w:space="0"/>
              <w:left w:val="single" w:color="000000" w:sz="6" w:space="0"/>
              <w:right w:val="single" w:color="000000" w:sz="6" w:space="0"/>
            </w:tcBorders>
            <w:vAlign w:val="center"/>
          </w:tcPr>
          <w:p>
            <w:pPr>
              <w:pStyle w:val="12"/>
            </w:pPr>
            <w:r>
              <w:t>≤6921万元</w:t>
            </w:r>
          </w:p>
        </w:tc>
        <w:tc>
          <w:tcPr>
            <w:tcW w:w="1276" w:type="dxa"/>
            <w:vAlign w:val="center"/>
          </w:tcPr>
          <w:p>
            <w:pPr>
              <w:pStyle w:val="12"/>
            </w:pPr>
            <w:r>
              <w:t>政府资金下达情况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公共服务水平提升情况</w:t>
            </w:r>
          </w:p>
        </w:tc>
        <w:tc>
          <w:tcPr>
            <w:tcW w:w="5386" w:type="dxa"/>
            <w:tcBorders>
              <w:top w:val="single" w:color="000000" w:sz="6" w:space="0"/>
              <w:left w:val="single" w:color="000000" w:sz="6" w:space="0"/>
              <w:right w:val="single" w:color="000000" w:sz="6" w:space="0"/>
            </w:tcBorders>
            <w:vAlign w:val="center"/>
          </w:tcPr>
          <w:p>
            <w:pPr>
              <w:pStyle w:val="12"/>
            </w:pPr>
            <w:r>
              <w:t>保障相关业务、工作等开展情况</w:t>
            </w:r>
          </w:p>
        </w:tc>
        <w:tc>
          <w:tcPr>
            <w:tcW w:w="2268" w:type="dxa"/>
            <w:tcBorders>
              <w:top w:val="single" w:color="000000" w:sz="6" w:space="0"/>
              <w:left w:val="single" w:color="000000" w:sz="6" w:space="0"/>
              <w:right w:val="single" w:color="000000" w:sz="6" w:space="0"/>
            </w:tcBorders>
            <w:vAlign w:val="center"/>
          </w:tcPr>
          <w:p>
            <w:pPr>
              <w:pStyle w:val="12"/>
            </w:pPr>
            <w:r>
              <w:t>较上年提升2%</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公共服务水平提升情况</w:t>
            </w:r>
          </w:p>
        </w:tc>
        <w:tc>
          <w:tcPr>
            <w:tcW w:w="5386" w:type="dxa"/>
            <w:tcBorders>
              <w:top w:val="single" w:color="000000" w:sz="6" w:space="0"/>
              <w:left w:val="single" w:color="000000" w:sz="6" w:space="0"/>
              <w:right w:val="single" w:color="000000" w:sz="6" w:space="0"/>
            </w:tcBorders>
            <w:vAlign w:val="center"/>
          </w:tcPr>
          <w:p>
            <w:pPr>
              <w:pStyle w:val="12"/>
            </w:pPr>
            <w:r>
              <w:t>我县供热服务水平提升情况</w:t>
            </w:r>
          </w:p>
        </w:tc>
        <w:tc>
          <w:tcPr>
            <w:tcW w:w="2268" w:type="dxa"/>
            <w:tcBorders>
              <w:top w:val="single" w:color="000000" w:sz="6" w:space="0"/>
              <w:left w:val="single" w:color="000000" w:sz="6" w:space="0"/>
              <w:right w:val="single" w:color="000000" w:sz="6" w:space="0"/>
            </w:tcBorders>
            <w:vAlign w:val="center"/>
          </w:tcPr>
          <w:p>
            <w:pPr>
              <w:pStyle w:val="12"/>
            </w:pPr>
            <w:r>
              <w:t>较上年提升5%</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节能环保减排</w:t>
            </w:r>
          </w:p>
        </w:tc>
        <w:tc>
          <w:tcPr>
            <w:tcW w:w="5386" w:type="dxa"/>
            <w:tcBorders>
              <w:top w:val="single" w:color="000000" w:sz="6" w:space="0"/>
              <w:left w:val="single" w:color="000000" w:sz="6" w:space="0"/>
              <w:right w:val="single" w:color="000000" w:sz="6" w:space="0"/>
            </w:tcBorders>
            <w:vAlign w:val="center"/>
          </w:tcPr>
          <w:p>
            <w:pPr>
              <w:pStyle w:val="12"/>
            </w:pPr>
            <w:r>
              <w:t>节能环保减排</w:t>
            </w:r>
          </w:p>
        </w:tc>
        <w:tc>
          <w:tcPr>
            <w:tcW w:w="2268" w:type="dxa"/>
            <w:tcBorders>
              <w:top w:val="single" w:color="000000" w:sz="6" w:space="0"/>
              <w:left w:val="single" w:color="000000" w:sz="6" w:space="0"/>
              <w:right w:val="single" w:color="000000" w:sz="6" w:space="0"/>
            </w:tcBorders>
            <w:vAlign w:val="center"/>
          </w:tcPr>
          <w:p>
            <w:pPr>
              <w:pStyle w:val="12"/>
            </w:pPr>
            <w:r>
              <w:t>较上年减少2%</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工程使用年限</w:t>
            </w:r>
          </w:p>
        </w:tc>
        <w:tc>
          <w:tcPr>
            <w:tcW w:w="5386" w:type="dxa"/>
            <w:tcBorders>
              <w:top w:val="single" w:color="000000" w:sz="6" w:space="0"/>
              <w:left w:val="single" w:color="000000" w:sz="6" w:space="0"/>
              <w:right w:val="single" w:color="000000" w:sz="6" w:space="0"/>
            </w:tcBorders>
            <w:vAlign w:val="center"/>
          </w:tcPr>
          <w:p>
            <w:pPr>
              <w:pStyle w:val="12"/>
            </w:pPr>
            <w:r>
              <w:t>工程使用年限</w:t>
            </w:r>
          </w:p>
        </w:tc>
        <w:tc>
          <w:tcPr>
            <w:tcW w:w="2268" w:type="dxa"/>
            <w:tcBorders>
              <w:top w:val="single" w:color="000000" w:sz="6" w:space="0"/>
              <w:left w:val="single" w:color="000000" w:sz="6" w:space="0"/>
              <w:right w:val="single" w:color="000000" w:sz="6" w:space="0"/>
            </w:tcBorders>
            <w:vAlign w:val="center"/>
          </w:tcPr>
          <w:p>
            <w:pPr>
              <w:pStyle w:val="12"/>
            </w:pPr>
            <w:r>
              <w:t>≥5年</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服务对象满意度</w:t>
            </w:r>
          </w:p>
        </w:tc>
        <w:tc>
          <w:tcPr>
            <w:tcW w:w="5386" w:type="dxa"/>
            <w:tcBorders>
              <w:top w:val="single" w:color="000000" w:sz="6" w:space="0"/>
              <w:left w:val="single" w:color="000000" w:sz="6" w:space="0"/>
              <w:right w:val="single" w:color="000000" w:sz="6" w:space="0"/>
            </w:tcBorders>
            <w:vAlign w:val="center"/>
          </w:tcPr>
          <w:p>
            <w:pPr>
              <w:pStyle w:val="12"/>
            </w:pPr>
            <w:r>
              <w:t>服务对象满意度</w:t>
            </w:r>
          </w:p>
        </w:tc>
        <w:tc>
          <w:tcPr>
            <w:tcW w:w="2268" w:type="dxa"/>
            <w:tcBorders>
              <w:top w:val="single" w:color="000000" w:sz="6" w:space="0"/>
              <w:left w:val="single" w:color="000000" w:sz="6" w:space="0"/>
              <w:right w:val="single" w:color="000000" w:sz="6" w:space="0"/>
            </w:tcBorders>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10、昌黎县燃气基础设施安全设备更新改造项目绩效目标表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130322246EVCR6W8EA8IX</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昌黎县燃气基础设施安全设备更新改造项目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1500.00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1500.00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通过燃气设备更新改造，确保人民群众生命及财产安全。</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1.通过燃气设备更新改造，确保人民群众生命及财产安全。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物联网感知设备数量</w:t>
            </w:r>
          </w:p>
        </w:tc>
        <w:tc>
          <w:tcPr>
            <w:tcW w:w="5386" w:type="dxa"/>
            <w:tcBorders>
              <w:top w:val="single" w:color="000000" w:sz="6" w:space="0"/>
              <w:left w:val="single" w:color="000000" w:sz="6" w:space="0"/>
              <w:right w:val="single" w:color="000000" w:sz="6" w:space="0"/>
            </w:tcBorders>
            <w:vAlign w:val="center"/>
          </w:tcPr>
          <w:p>
            <w:pPr>
              <w:pStyle w:val="12"/>
            </w:pPr>
            <w:r>
              <w:t>新建燃气管道阀井物联网感知设备数量</w:t>
            </w:r>
          </w:p>
        </w:tc>
        <w:tc>
          <w:tcPr>
            <w:tcW w:w="2268" w:type="dxa"/>
            <w:tcBorders>
              <w:top w:val="single" w:color="000000" w:sz="6" w:space="0"/>
              <w:left w:val="single" w:color="000000" w:sz="6" w:space="0"/>
              <w:right w:val="single" w:color="000000" w:sz="6" w:space="0"/>
            </w:tcBorders>
            <w:vAlign w:val="center"/>
          </w:tcPr>
          <w:p>
            <w:pPr>
              <w:pStyle w:val="12"/>
            </w:pPr>
            <w:r>
              <w:t>794套</w:t>
            </w:r>
          </w:p>
        </w:tc>
        <w:tc>
          <w:tcPr>
            <w:tcW w:w="1276" w:type="dxa"/>
            <w:vAlign w:val="center"/>
          </w:tcPr>
          <w:p>
            <w:pPr>
              <w:pStyle w:val="12"/>
            </w:pPr>
            <w:r>
              <w:t>项目立项要求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智能化终端感知设备数量</w:t>
            </w:r>
          </w:p>
        </w:tc>
        <w:tc>
          <w:tcPr>
            <w:tcW w:w="5386" w:type="dxa"/>
            <w:tcBorders>
              <w:top w:val="single" w:color="000000" w:sz="6" w:space="0"/>
              <w:left w:val="single" w:color="000000" w:sz="6" w:space="0"/>
              <w:right w:val="single" w:color="000000" w:sz="6" w:space="0"/>
            </w:tcBorders>
            <w:vAlign w:val="center"/>
          </w:tcPr>
          <w:p>
            <w:pPr>
              <w:pStyle w:val="12"/>
            </w:pPr>
            <w:r>
              <w:t>智能化终端设备及智能化终端感知设备数量</w:t>
            </w:r>
          </w:p>
        </w:tc>
        <w:tc>
          <w:tcPr>
            <w:tcW w:w="2268" w:type="dxa"/>
            <w:tcBorders>
              <w:top w:val="single" w:color="000000" w:sz="6" w:space="0"/>
              <w:left w:val="single" w:color="000000" w:sz="6" w:space="0"/>
              <w:right w:val="single" w:color="000000" w:sz="6" w:space="0"/>
            </w:tcBorders>
            <w:vAlign w:val="center"/>
          </w:tcPr>
          <w:p>
            <w:pPr>
              <w:pStyle w:val="12"/>
            </w:pPr>
            <w:r>
              <w:t>≥2884套</w:t>
            </w:r>
          </w:p>
        </w:tc>
        <w:tc>
          <w:tcPr>
            <w:tcW w:w="1276" w:type="dxa"/>
            <w:vAlign w:val="center"/>
          </w:tcPr>
          <w:p>
            <w:pPr>
              <w:pStyle w:val="12"/>
            </w:pPr>
            <w:r>
              <w:t>项目立项要求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智能化终端感知设备合格率</w:t>
            </w:r>
          </w:p>
        </w:tc>
        <w:tc>
          <w:tcPr>
            <w:tcW w:w="5386" w:type="dxa"/>
            <w:tcBorders>
              <w:top w:val="single" w:color="000000" w:sz="6" w:space="0"/>
              <w:left w:val="single" w:color="000000" w:sz="6" w:space="0"/>
              <w:right w:val="single" w:color="000000" w:sz="6" w:space="0"/>
            </w:tcBorders>
            <w:vAlign w:val="center"/>
          </w:tcPr>
          <w:p>
            <w:pPr>
              <w:pStyle w:val="12"/>
            </w:pPr>
            <w:r>
              <w:t>智能化终端设备及智能化终端感知设备合格率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项目立项要求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智能化终端感知设备完成及时率</w:t>
            </w:r>
          </w:p>
        </w:tc>
        <w:tc>
          <w:tcPr>
            <w:tcW w:w="5386" w:type="dxa"/>
            <w:tcBorders>
              <w:top w:val="single" w:color="000000" w:sz="6" w:space="0"/>
              <w:left w:val="single" w:color="000000" w:sz="6" w:space="0"/>
              <w:right w:val="single" w:color="000000" w:sz="6" w:space="0"/>
            </w:tcBorders>
            <w:vAlign w:val="center"/>
          </w:tcPr>
          <w:p>
            <w:pPr>
              <w:pStyle w:val="12"/>
            </w:pPr>
            <w:r>
              <w:t>智能化终端设备及智能化终端感知设备完成及时率</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项目立项要求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项目计划总成本</w:t>
            </w:r>
          </w:p>
        </w:tc>
        <w:tc>
          <w:tcPr>
            <w:tcW w:w="5386" w:type="dxa"/>
            <w:tcBorders>
              <w:top w:val="single" w:color="000000" w:sz="6" w:space="0"/>
              <w:left w:val="single" w:color="000000" w:sz="6" w:space="0"/>
              <w:right w:val="single" w:color="000000" w:sz="6" w:space="0"/>
            </w:tcBorders>
            <w:vAlign w:val="center"/>
          </w:tcPr>
          <w:p>
            <w:pPr>
              <w:pStyle w:val="12"/>
            </w:pPr>
            <w:r>
              <w:t>项目计划总成本</w:t>
            </w:r>
          </w:p>
        </w:tc>
        <w:tc>
          <w:tcPr>
            <w:tcW w:w="2268" w:type="dxa"/>
            <w:tcBorders>
              <w:top w:val="single" w:color="000000" w:sz="6" w:space="0"/>
              <w:left w:val="single" w:color="000000" w:sz="6" w:space="0"/>
              <w:right w:val="single" w:color="000000" w:sz="6" w:space="0"/>
            </w:tcBorders>
            <w:vAlign w:val="center"/>
          </w:tcPr>
          <w:p>
            <w:pPr>
              <w:pStyle w:val="12"/>
            </w:pPr>
            <w:r>
              <w:t>≤9190.4万元</w:t>
            </w:r>
          </w:p>
        </w:tc>
        <w:tc>
          <w:tcPr>
            <w:tcW w:w="1276" w:type="dxa"/>
            <w:vAlign w:val="center"/>
          </w:tcPr>
          <w:p>
            <w:pPr>
              <w:pStyle w:val="12"/>
            </w:pPr>
            <w:r>
              <w:t>项目立项要求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减轻农民负担</w:t>
            </w:r>
          </w:p>
        </w:tc>
        <w:tc>
          <w:tcPr>
            <w:tcW w:w="5386" w:type="dxa"/>
            <w:tcBorders>
              <w:top w:val="single" w:color="000000" w:sz="6" w:space="0"/>
              <w:left w:val="single" w:color="000000" w:sz="6" w:space="0"/>
              <w:right w:val="single" w:color="000000" w:sz="6" w:space="0"/>
            </w:tcBorders>
            <w:vAlign w:val="center"/>
          </w:tcPr>
          <w:p>
            <w:pPr>
              <w:pStyle w:val="12"/>
            </w:pPr>
            <w:r>
              <w:t>政府给予相应补助，减轻农民经济负担</w:t>
            </w:r>
          </w:p>
        </w:tc>
        <w:tc>
          <w:tcPr>
            <w:tcW w:w="2268" w:type="dxa"/>
            <w:tcBorders>
              <w:top w:val="single" w:color="000000" w:sz="6" w:space="0"/>
              <w:left w:val="single" w:color="000000" w:sz="6" w:space="0"/>
              <w:right w:val="single" w:color="000000" w:sz="6" w:space="0"/>
            </w:tcBorders>
            <w:vAlign w:val="center"/>
          </w:tcPr>
          <w:p>
            <w:pPr>
              <w:pStyle w:val="12"/>
            </w:pPr>
            <w:r>
              <w:t>较上年减轻5%</w:t>
            </w:r>
          </w:p>
        </w:tc>
        <w:tc>
          <w:tcPr>
            <w:tcW w:w="1276" w:type="dxa"/>
            <w:vAlign w:val="center"/>
          </w:tcPr>
          <w:p>
            <w:pPr>
              <w:pStyle w:val="12"/>
            </w:pPr>
            <w:r>
              <w:t>项目立项要求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生态环境质量改善</w:t>
            </w:r>
          </w:p>
        </w:tc>
        <w:tc>
          <w:tcPr>
            <w:tcW w:w="5386" w:type="dxa"/>
            <w:tcBorders>
              <w:top w:val="single" w:color="000000" w:sz="6" w:space="0"/>
              <w:left w:val="single" w:color="000000" w:sz="6" w:space="0"/>
              <w:right w:val="single" w:color="000000" w:sz="6" w:space="0"/>
            </w:tcBorders>
            <w:vAlign w:val="center"/>
          </w:tcPr>
          <w:p>
            <w:pPr>
              <w:pStyle w:val="12"/>
            </w:pPr>
            <w:r>
              <w:t>防治大气污染，改善居住环境</w:t>
            </w:r>
          </w:p>
        </w:tc>
        <w:tc>
          <w:tcPr>
            <w:tcW w:w="2268" w:type="dxa"/>
            <w:tcBorders>
              <w:top w:val="single" w:color="000000" w:sz="6" w:space="0"/>
              <w:left w:val="single" w:color="000000" w:sz="6" w:space="0"/>
              <w:right w:val="single" w:color="000000" w:sz="6" w:space="0"/>
            </w:tcBorders>
            <w:vAlign w:val="center"/>
          </w:tcPr>
          <w:p>
            <w:pPr>
              <w:pStyle w:val="12"/>
            </w:pPr>
            <w:r>
              <w:t>较上年提高5%</w:t>
            </w:r>
          </w:p>
        </w:tc>
        <w:tc>
          <w:tcPr>
            <w:tcW w:w="1276" w:type="dxa"/>
            <w:vAlign w:val="center"/>
          </w:tcPr>
          <w:p>
            <w:pPr>
              <w:pStyle w:val="12"/>
            </w:pPr>
            <w:r>
              <w:t>项目立项要求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提高环境质量水平</w:t>
            </w:r>
          </w:p>
        </w:tc>
        <w:tc>
          <w:tcPr>
            <w:tcW w:w="5386" w:type="dxa"/>
            <w:tcBorders>
              <w:top w:val="single" w:color="000000" w:sz="6" w:space="0"/>
              <w:left w:val="single" w:color="000000" w:sz="6" w:space="0"/>
              <w:right w:val="single" w:color="000000" w:sz="6" w:space="0"/>
            </w:tcBorders>
            <w:vAlign w:val="center"/>
          </w:tcPr>
          <w:p>
            <w:pPr>
              <w:pStyle w:val="12"/>
            </w:pPr>
            <w:r>
              <w:t>促进经济环境协调发展</w:t>
            </w:r>
          </w:p>
        </w:tc>
        <w:tc>
          <w:tcPr>
            <w:tcW w:w="2268" w:type="dxa"/>
            <w:tcBorders>
              <w:top w:val="single" w:color="000000" w:sz="6" w:space="0"/>
              <w:left w:val="single" w:color="000000" w:sz="6" w:space="0"/>
              <w:right w:val="single" w:color="000000" w:sz="6" w:space="0"/>
            </w:tcBorders>
            <w:vAlign w:val="center"/>
          </w:tcPr>
          <w:p>
            <w:pPr>
              <w:pStyle w:val="12"/>
            </w:pPr>
            <w:r>
              <w:t>较上年提高5%</w:t>
            </w:r>
          </w:p>
        </w:tc>
        <w:tc>
          <w:tcPr>
            <w:tcW w:w="1276" w:type="dxa"/>
            <w:vAlign w:val="center"/>
          </w:tcPr>
          <w:p>
            <w:pPr>
              <w:pStyle w:val="12"/>
            </w:pPr>
            <w:r>
              <w:t>项目立项要求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持续使用改变大气质量</w:t>
            </w:r>
          </w:p>
        </w:tc>
        <w:tc>
          <w:tcPr>
            <w:tcW w:w="5386" w:type="dxa"/>
            <w:tcBorders>
              <w:top w:val="single" w:color="000000" w:sz="6" w:space="0"/>
              <w:left w:val="single" w:color="000000" w:sz="6" w:space="0"/>
              <w:right w:val="single" w:color="000000" w:sz="6" w:space="0"/>
            </w:tcBorders>
            <w:vAlign w:val="center"/>
          </w:tcPr>
          <w:p>
            <w:pPr>
              <w:pStyle w:val="12"/>
            </w:pPr>
            <w:r>
              <w:t>气代煤长期使用，改变大气环境质量</w:t>
            </w:r>
          </w:p>
        </w:tc>
        <w:tc>
          <w:tcPr>
            <w:tcW w:w="2268" w:type="dxa"/>
            <w:tcBorders>
              <w:top w:val="single" w:color="000000" w:sz="6" w:space="0"/>
              <w:left w:val="single" w:color="000000" w:sz="6" w:space="0"/>
              <w:right w:val="single" w:color="000000" w:sz="6" w:space="0"/>
            </w:tcBorders>
            <w:vAlign w:val="center"/>
          </w:tcPr>
          <w:p>
            <w:pPr>
              <w:pStyle w:val="12"/>
            </w:pPr>
            <w:r>
              <w:t>≥5年</w:t>
            </w:r>
          </w:p>
        </w:tc>
        <w:tc>
          <w:tcPr>
            <w:tcW w:w="1276" w:type="dxa"/>
            <w:vAlign w:val="center"/>
          </w:tcPr>
          <w:p>
            <w:pPr>
              <w:pStyle w:val="12"/>
            </w:pPr>
            <w:r>
              <w:t>项目立项要求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群众满意度</w:t>
            </w:r>
          </w:p>
        </w:tc>
        <w:tc>
          <w:tcPr>
            <w:tcW w:w="5386" w:type="dxa"/>
            <w:tcBorders>
              <w:top w:val="single" w:color="000000" w:sz="6" w:space="0"/>
              <w:left w:val="single" w:color="000000" w:sz="6" w:space="0"/>
              <w:right w:val="single" w:color="000000" w:sz="6" w:space="0"/>
            </w:tcBorders>
            <w:vAlign w:val="center"/>
          </w:tcPr>
          <w:p>
            <w:pPr>
              <w:pStyle w:val="12"/>
            </w:pPr>
            <w:r>
              <w:t>群众对气代煤的满意程度</w:t>
            </w:r>
          </w:p>
        </w:tc>
        <w:tc>
          <w:tcPr>
            <w:tcW w:w="2268" w:type="dxa"/>
            <w:tcBorders>
              <w:top w:val="single" w:color="000000" w:sz="6" w:space="0"/>
              <w:left w:val="single" w:color="000000" w:sz="6" w:space="0"/>
              <w:right w:val="single" w:color="000000" w:sz="6" w:space="0"/>
            </w:tcBorders>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11、昌黎县市政工程处管网维护维修绩效目标表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13032226P00224910013B</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昌黎县市政工程处管网维护维修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10.00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10.00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对昌黎县城区及黄金海岸污水管网进行维修。</w:t>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1.对昌黎县城区及黄金海岸污水管网进行维修。</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重点排水部位监测次数</w:t>
            </w:r>
          </w:p>
        </w:tc>
        <w:tc>
          <w:tcPr>
            <w:tcW w:w="5386" w:type="dxa"/>
            <w:tcBorders>
              <w:top w:val="single" w:color="000000" w:sz="6" w:space="0"/>
              <w:left w:val="single" w:color="000000" w:sz="6" w:space="0"/>
              <w:right w:val="single" w:color="000000" w:sz="6" w:space="0"/>
            </w:tcBorders>
            <w:vAlign w:val="center"/>
          </w:tcPr>
          <w:p>
            <w:pPr>
              <w:pStyle w:val="12"/>
            </w:pPr>
            <w:r>
              <w:t>重点排水部位监测次数</w:t>
            </w:r>
          </w:p>
        </w:tc>
        <w:tc>
          <w:tcPr>
            <w:tcW w:w="2268" w:type="dxa"/>
            <w:tcBorders>
              <w:top w:val="single" w:color="000000" w:sz="6" w:space="0"/>
              <w:left w:val="single" w:color="000000" w:sz="6" w:space="0"/>
              <w:right w:val="single" w:color="000000" w:sz="6" w:space="0"/>
            </w:tcBorders>
            <w:vAlign w:val="center"/>
          </w:tcPr>
          <w:p>
            <w:pPr>
              <w:pStyle w:val="12"/>
            </w:pPr>
            <w:r>
              <w:t>≥20次</w:t>
            </w:r>
          </w:p>
        </w:tc>
        <w:tc>
          <w:tcPr>
            <w:tcW w:w="1276" w:type="dxa"/>
            <w:vAlign w:val="center"/>
          </w:tcPr>
          <w:p>
            <w:pPr>
              <w:pStyle w:val="12"/>
            </w:pPr>
            <w:r>
              <w:t>河北省城镇排水与污水处理管理办法河北省人民政府令【2016】第8号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维护维修质量合格率</w:t>
            </w:r>
          </w:p>
        </w:tc>
        <w:tc>
          <w:tcPr>
            <w:tcW w:w="5386" w:type="dxa"/>
            <w:tcBorders>
              <w:top w:val="single" w:color="000000" w:sz="6" w:space="0"/>
              <w:left w:val="single" w:color="000000" w:sz="6" w:space="0"/>
              <w:right w:val="single" w:color="000000" w:sz="6" w:space="0"/>
            </w:tcBorders>
            <w:vAlign w:val="center"/>
          </w:tcPr>
          <w:p>
            <w:pPr>
              <w:pStyle w:val="12"/>
            </w:pPr>
            <w:r>
              <w:t>管网维修维护质量达标率</w:t>
            </w:r>
          </w:p>
        </w:tc>
        <w:tc>
          <w:tcPr>
            <w:tcW w:w="2268" w:type="dxa"/>
            <w:tcBorders>
              <w:top w:val="single" w:color="000000" w:sz="6" w:space="0"/>
              <w:left w:val="single" w:color="000000" w:sz="6" w:space="0"/>
              <w:right w:val="single" w:color="000000" w:sz="6" w:space="0"/>
            </w:tcBorders>
            <w:vAlign w:val="center"/>
          </w:tcPr>
          <w:p>
            <w:pPr>
              <w:pStyle w:val="12"/>
            </w:pPr>
            <w:r>
              <w:t>100%</w:t>
            </w:r>
          </w:p>
        </w:tc>
        <w:tc>
          <w:tcPr>
            <w:tcW w:w="1276" w:type="dxa"/>
            <w:vAlign w:val="center"/>
          </w:tcPr>
          <w:p>
            <w:pPr>
              <w:pStyle w:val="12"/>
            </w:pPr>
            <w:r>
              <w:t>河北省城镇排水与污水处理管理办法河北省人民政府令【2016】第8号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维护维修及时率</w:t>
            </w:r>
          </w:p>
        </w:tc>
        <w:tc>
          <w:tcPr>
            <w:tcW w:w="5386" w:type="dxa"/>
            <w:tcBorders>
              <w:top w:val="single" w:color="000000" w:sz="6" w:space="0"/>
              <w:left w:val="single" w:color="000000" w:sz="6" w:space="0"/>
              <w:right w:val="single" w:color="000000" w:sz="6" w:space="0"/>
            </w:tcBorders>
            <w:vAlign w:val="center"/>
          </w:tcPr>
          <w:p>
            <w:pPr>
              <w:pStyle w:val="12"/>
            </w:pPr>
            <w:r>
              <w:t>管网故障维修维护及时率</w:t>
            </w:r>
          </w:p>
        </w:tc>
        <w:tc>
          <w:tcPr>
            <w:tcW w:w="2268" w:type="dxa"/>
            <w:tcBorders>
              <w:top w:val="single" w:color="000000" w:sz="6" w:space="0"/>
              <w:left w:val="single" w:color="000000" w:sz="6" w:space="0"/>
              <w:right w:val="single" w:color="000000" w:sz="6" w:space="0"/>
            </w:tcBorders>
            <w:vAlign w:val="center"/>
          </w:tcPr>
          <w:p>
            <w:pPr>
              <w:pStyle w:val="12"/>
            </w:pPr>
            <w:r>
              <w:t>≤24小时</w:t>
            </w:r>
          </w:p>
        </w:tc>
        <w:tc>
          <w:tcPr>
            <w:tcW w:w="1276" w:type="dxa"/>
            <w:vAlign w:val="center"/>
          </w:tcPr>
          <w:p>
            <w:pPr>
              <w:pStyle w:val="12"/>
            </w:pPr>
            <w:r>
              <w:t>河北省城镇排水与污水处理管理办法河北省人民政府令【2016】第8号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维护维修成本</w:t>
            </w:r>
          </w:p>
        </w:tc>
        <w:tc>
          <w:tcPr>
            <w:tcW w:w="5386" w:type="dxa"/>
            <w:tcBorders>
              <w:top w:val="single" w:color="000000" w:sz="6" w:space="0"/>
              <w:left w:val="single" w:color="000000" w:sz="6" w:space="0"/>
              <w:right w:val="single" w:color="000000" w:sz="6" w:space="0"/>
            </w:tcBorders>
            <w:vAlign w:val="center"/>
          </w:tcPr>
          <w:p>
            <w:pPr>
              <w:pStyle w:val="12"/>
            </w:pPr>
            <w:r>
              <w:t>管网维护维修所需费用</w:t>
            </w:r>
          </w:p>
        </w:tc>
        <w:tc>
          <w:tcPr>
            <w:tcW w:w="2268" w:type="dxa"/>
            <w:tcBorders>
              <w:top w:val="single" w:color="000000" w:sz="6" w:space="0"/>
              <w:left w:val="single" w:color="000000" w:sz="6" w:space="0"/>
              <w:right w:val="single" w:color="000000" w:sz="6" w:space="0"/>
            </w:tcBorders>
            <w:vAlign w:val="center"/>
          </w:tcPr>
          <w:p>
            <w:pPr>
              <w:pStyle w:val="12"/>
            </w:pPr>
            <w:r>
              <w:t>≤10万元</w:t>
            </w:r>
          </w:p>
        </w:tc>
        <w:tc>
          <w:tcPr>
            <w:tcW w:w="1276" w:type="dxa"/>
            <w:vAlign w:val="center"/>
          </w:tcPr>
          <w:p>
            <w:pPr>
              <w:pStyle w:val="12"/>
            </w:pPr>
            <w:r>
              <w:t>河北省城镇排水与污水处理管理办法河北省人民政府令【2016】第8号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节约成本</w:t>
            </w:r>
          </w:p>
        </w:tc>
        <w:tc>
          <w:tcPr>
            <w:tcW w:w="5386" w:type="dxa"/>
            <w:tcBorders>
              <w:top w:val="single" w:color="000000" w:sz="6" w:space="0"/>
              <w:left w:val="single" w:color="000000" w:sz="6" w:space="0"/>
              <w:right w:val="single" w:color="000000" w:sz="6" w:space="0"/>
            </w:tcBorders>
            <w:vAlign w:val="center"/>
          </w:tcPr>
          <w:p>
            <w:pPr>
              <w:pStyle w:val="12"/>
            </w:pPr>
            <w:r>
              <w:t>减少因设备损坏造成的经济损失</w:t>
            </w:r>
          </w:p>
        </w:tc>
        <w:tc>
          <w:tcPr>
            <w:tcW w:w="2268" w:type="dxa"/>
            <w:tcBorders>
              <w:top w:val="single" w:color="000000" w:sz="6" w:space="0"/>
              <w:left w:val="single" w:color="000000" w:sz="6" w:space="0"/>
              <w:right w:val="single" w:color="000000" w:sz="6" w:space="0"/>
            </w:tcBorders>
            <w:vAlign w:val="center"/>
          </w:tcPr>
          <w:p>
            <w:pPr>
              <w:pStyle w:val="12"/>
            </w:pPr>
            <w:r>
              <w:t>较上年节约80%</w:t>
            </w:r>
          </w:p>
        </w:tc>
        <w:tc>
          <w:tcPr>
            <w:tcW w:w="1276" w:type="dxa"/>
            <w:vAlign w:val="center"/>
          </w:tcPr>
          <w:p>
            <w:pPr>
              <w:pStyle w:val="12"/>
            </w:pPr>
            <w:r>
              <w:t>河北省城镇排水与污水处理管理办法河北省人民政府令【2016】第8号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改善生态指标</w:t>
            </w:r>
          </w:p>
        </w:tc>
        <w:tc>
          <w:tcPr>
            <w:tcW w:w="5386" w:type="dxa"/>
            <w:tcBorders>
              <w:top w:val="single" w:color="000000" w:sz="6" w:space="0"/>
              <w:left w:val="single" w:color="000000" w:sz="6" w:space="0"/>
              <w:right w:val="single" w:color="000000" w:sz="6" w:space="0"/>
            </w:tcBorders>
            <w:vAlign w:val="center"/>
          </w:tcPr>
          <w:p>
            <w:pPr>
              <w:pStyle w:val="12"/>
            </w:pPr>
            <w:r>
              <w:t>改善生态指标，提高居民环境质量</w:t>
            </w:r>
          </w:p>
        </w:tc>
        <w:tc>
          <w:tcPr>
            <w:tcW w:w="2268" w:type="dxa"/>
            <w:tcBorders>
              <w:top w:val="single" w:color="000000" w:sz="6" w:space="0"/>
              <w:left w:val="single" w:color="000000" w:sz="6" w:space="0"/>
              <w:right w:val="single" w:color="000000" w:sz="6" w:space="0"/>
            </w:tcBorders>
            <w:vAlign w:val="center"/>
          </w:tcPr>
          <w:p>
            <w:pPr>
              <w:pStyle w:val="12"/>
            </w:pPr>
            <w:r>
              <w:t>较上年改善80%</w:t>
            </w:r>
          </w:p>
        </w:tc>
        <w:tc>
          <w:tcPr>
            <w:tcW w:w="1276" w:type="dxa"/>
            <w:vAlign w:val="center"/>
          </w:tcPr>
          <w:p>
            <w:pPr>
              <w:pStyle w:val="12"/>
            </w:pPr>
            <w:r>
              <w:t>河北省城镇排水与污水处理管理办法河北省人民政府令【2016】第8号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管网排水顺畅，降低水环境污染</w:t>
            </w:r>
          </w:p>
        </w:tc>
        <w:tc>
          <w:tcPr>
            <w:tcW w:w="5386" w:type="dxa"/>
            <w:tcBorders>
              <w:top w:val="single" w:color="000000" w:sz="6" w:space="0"/>
              <w:left w:val="single" w:color="000000" w:sz="6" w:space="0"/>
              <w:right w:val="single" w:color="000000" w:sz="6" w:space="0"/>
            </w:tcBorders>
            <w:vAlign w:val="center"/>
          </w:tcPr>
          <w:p>
            <w:pPr>
              <w:pStyle w:val="12"/>
            </w:pPr>
            <w:r>
              <w:t>保障排水管网正常运营，避免水污染</w:t>
            </w:r>
          </w:p>
        </w:tc>
        <w:tc>
          <w:tcPr>
            <w:tcW w:w="2268" w:type="dxa"/>
            <w:tcBorders>
              <w:top w:val="single" w:color="000000" w:sz="6" w:space="0"/>
              <w:left w:val="single" w:color="000000" w:sz="6" w:space="0"/>
              <w:right w:val="single" w:color="000000" w:sz="6" w:space="0"/>
            </w:tcBorders>
            <w:vAlign w:val="center"/>
          </w:tcPr>
          <w:p>
            <w:pPr>
              <w:pStyle w:val="12"/>
            </w:pPr>
            <w:r>
              <w:t>保障正常使用98%</w:t>
            </w:r>
          </w:p>
        </w:tc>
        <w:tc>
          <w:tcPr>
            <w:tcW w:w="1276" w:type="dxa"/>
            <w:vAlign w:val="center"/>
          </w:tcPr>
          <w:p>
            <w:pPr>
              <w:pStyle w:val="12"/>
            </w:pPr>
            <w:r>
              <w:t>河北省城镇排水与污水处理管理办法河北省人民政府令【2016】第8号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维护维修后可长期使用</w:t>
            </w:r>
          </w:p>
        </w:tc>
        <w:tc>
          <w:tcPr>
            <w:tcW w:w="5386" w:type="dxa"/>
            <w:tcBorders>
              <w:top w:val="single" w:color="000000" w:sz="6" w:space="0"/>
              <w:left w:val="single" w:color="000000" w:sz="6" w:space="0"/>
              <w:right w:val="single" w:color="000000" w:sz="6" w:space="0"/>
            </w:tcBorders>
            <w:vAlign w:val="center"/>
          </w:tcPr>
          <w:p>
            <w:pPr>
              <w:pStyle w:val="12"/>
            </w:pPr>
            <w:r>
              <w:t>对管网进行预防性养护、疏通，可持续延长管网完好年限</w:t>
            </w:r>
          </w:p>
        </w:tc>
        <w:tc>
          <w:tcPr>
            <w:tcW w:w="2268" w:type="dxa"/>
            <w:tcBorders>
              <w:top w:val="single" w:color="000000" w:sz="6" w:space="0"/>
              <w:left w:val="single" w:color="000000" w:sz="6" w:space="0"/>
              <w:right w:val="single" w:color="000000" w:sz="6" w:space="0"/>
            </w:tcBorders>
            <w:vAlign w:val="center"/>
          </w:tcPr>
          <w:p>
            <w:pPr>
              <w:pStyle w:val="12"/>
            </w:pPr>
            <w:r>
              <w:t>长期使用</w:t>
            </w:r>
          </w:p>
        </w:tc>
        <w:tc>
          <w:tcPr>
            <w:tcW w:w="1276" w:type="dxa"/>
            <w:vAlign w:val="center"/>
          </w:tcPr>
          <w:p>
            <w:pPr>
              <w:pStyle w:val="12"/>
            </w:pPr>
            <w:r>
              <w:t>河北省城镇排水与污水处理管理办法河北省人民政府令【2016】第8号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居民满意度</w:t>
            </w:r>
          </w:p>
        </w:tc>
        <w:tc>
          <w:tcPr>
            <w:tcW w:w="5386" w:type="dxa"/>
            <w:tcBorders>
              <w:top w:val="single" w:color="000000" w:sz="6" w:space="0"/>
              <w:left w:val="single" w:color="000000" w:sz="6" w:space="0"/>
              <w:right w:val="single" w:color="000000" w:sz="6" w:space="0"/>
            </w:tcBorders>
            <w:vAlign w:val="center"/>
          </w:tcPr>
          <w:p>
            <w:pPr>
              <w:pStyle w:val="12"/>
            </w:pPr>
            <w:r>
              <w:t>调查居民对管网维护维修满意度</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调查报告</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12、昌黎县学院路南段片区热力管线建设工程绩效目标表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1303222560FLGLSIIGB9G</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昌黎县学院路南段片区热力管线建设工程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1990.00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1990.00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"通过建设学院路南段管廊，完善我县基础设施配套。</w:t>
            </w:r>
            <w:r>
              <w:tab/>
            </w:r>
            <w:r>
              <w:tab/>
            </w:r>
            <w:r>
              <w:tab/>
            </w:r>
            <w:r>
              <w:tab/>
            </w:r>
            <w:r>
              <w:tab/>
            </w:r>
            <w:r>
              <w:tab/>
            </w:r>
          </w:p>
          <w:p>
            <w:pPr>
              <w:pStyle w:val="12"/>
            </w:pPr>
            <w:r>
              <w:t>"</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1.通过建设学院路南段管廊，完善我县基础设施配套。</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管网长度</w:t>
            </w:r>
          </w:p>
        </w:tc>
        <w:tc>
          <w:tcPr>
            <w:tcW w:w="5386" w:type="dxa"/>
            <w:tcBorders>
              <w:top w:val="single" w:color="000000" w:sz="6" w:space="0"/>
              <w:left w:val="single" w:color="000000" w:sz="6" w:space="0"/>
              <w:right w:val="single" w:color="000000" w:sz="6" w:space="0"/>
            </w:tcBorders>
            <w:vAlign w:val="center"/>
          </w:tcPr>
          <w:p>
            <w:pPr>
              <w:pStyle w:val="12"/>
            </w:pPr>
            <w:r>
              <w:t>学院路南段管廊长度</w:t>
            </w:r>
          </w:p>
        </w:tc>
        <w:tc>
          <w:tcPr>
            <w:tcW w:w="2268" w:type="dxa"/>
            <w:tcBorders>
              <w:top w:val="single" w:color="000000" w:sz="6" w:space="0"/>
              <w:left w:val="single" w:color="000000" w:sz="6" w:space="0"/>
              <w:right w:val="single" w:color="000000" w:sz="6" w:space="0"/>
            </w:tcBorders>
            <w:vAlign w:val="center"/>
          </w:tcPr>
          <w:p>
            <w:pPr>
              <w:pStyle w:val="12"/>
            </w:pPr>
            <w:r>
              <w:t>≥1.33千米</w:t>
            </w:r>
          </w:p>
        </w:tc>
        <w:tc>
          <w:tcPr>
            <w:tcW w:w="1276" w:type="dxa"/>
            <w:vAlign w:val="center"/>
          </w:tcPr>
          <w:p>
            <w:pPr>
              <w:pStyle w:val="12"/>
            </w:pPr>
            <w:r>
              <w:t>立项文件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管网合格率</w:t>
            </w:r>
          </w:p>
        </w:tc>
        <w:tc>
          <w:tcPr>
            <w:tcW w:w="5386" w:type="dxa"/>
            <w:tcBorders>
              <w:top w:val="single" w:color="000000" w:sz="6" w:space="0"/>
              <w:left w:val="single" w:color="000000" w:sz="6" w:space="0"/>
              <w:right w:val="single" w:color="000000" w:sz="6" w:space="0"/>
            </w:tcBorders>
            <w:vAlign w:val="center"/>
          </w:tcPr>
          <w:p>
            <w:pPr>
              <w:pStyle w:val="12"/>
            </w:pPr>
            <w:r>
              <w:t>学院路南段管廊验收合格率</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管网工程支付及时率</w:t>
            </w:r>
          </w:p>
        </w:tc>
        <w:tc>
          <w:tcPr>
            <w:tcW w:w="5386" w:type="dxa"/>
            <w:tcBorders>
              <w:top w:val="single" w:color="000000" w:sz="6" w:space="0"/>
              <w:left w:val="single" w:color="000000" w:sz="6" w:space="0"/>
              <w:right w:val="single" w:color="000000" w:sz="6" w:space="0"/>
            </w:tcBorders>
            <w:vAlign w:val="center"/>
          </w:tcPr>
          <w:p>
            <w:pPr>
              <w:pStyle w:val="12"/>
            </w:pPr>
            <w:r>
              <w:t>学院路南段管廊工程资金支付及时率</w:t>
            </w:r>
          </w:p>
        </w:tc>
        <w:tc>
          <w:tcPr>
            <w:tcW w:w="2268" w:type="dxa"/>
            <w:tcBorders>
              <w:top w:val="single" w:color="000000" w:sz="6" w:space="0"/>
              <w:left w:val="single" w:color="000000" w:sz="6" w:space="0"/>
              <w:right w:val="single" w:color="000000" w:sz="6" w:space="0"/>
            </w:tcBorders>
            <w:vAlign w:val="center"/>
          </w:tcPr>
          <w:p>
            <w:pPr>
              <w:pStyle w:val="12"/>
            </w:pPr>
            <w:r>
              <w:t>≥90%</w:t>
            </w:r>
          </w:p>
        </w:tc>
        <w:tc>
          <w:tcPr>
            <w:tcW w:w="1276" w:type="dxa"/>
            <w:vAlign w:val="center"/>
          </w:tcPr>
          <w:p>
            <w:pPr>
              <w:pStyle w:val="12"/>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管网施工成本</w:t>
            </w:r>
          </w:p>
        </w:tc>
        <w:tc>
          <w:tcPr>
            <w:tcW w:w="5386" w:type="dxa"/>
            <w:tcBorders>
              <w:top w:val="single" w:color="000000" w:sz="6" w:space="0"/>
              <w:left w:val="single" w:color="000000" w:sz="6" w:space="0"/>
              <w:right w:val="single" w:color="000000" w:sz="6" w:space="0"/>
            </w:tcBorders>
            <w:vAlign w:val="center"/>
          </w:tcPr>
          <w:p>
            <w:pPr>
              <w:pStyle w:val="12"/>
            </w:pPr>
            <w:r>
              <w:t>学院路南段管廊施工成本</w:t>
            </w:r>
          </w:p>
          <w:p>
            <w:pPr>
              <w:pStyle w:val="12"/>
            </w:pPr>
          </w:p>
        </w:tc>
        <w:tc>
          <w:tcPr>
            <w:tcW w:w="2268" w:type="dxa"/>
            <w:tcBorders>
              <w:top w:val="single" w:color="000000" w:sz="6" w:space="0"/>
              <w:left w:val="single" w:color="000000" w:sz="6" w:space="0"/>
              <w:right w:val="single" w:color="000000" w:sz="6" w:space="0"/>
            </w:tcBorders>
            <w:vAlign w:val="center"/>
          </w:tcPr>
          <w:p>
            <w:pPr>
              <w:pStyle w:val="12"/>
            </w:pPr>
            <w:r>
              <w:t>≤9009万元</w:t>
            </w:r>
          </w:p>
        </w:tc>
        <w:tc>
          <w:tcPr>
            <w:tcW w:w="1276" w:type="dxa"/>
            <w:vAlign w:val="center"/>
          </w:tcPr>
          <w:p>
            <w:pPr>
              <w:pStyle w:val="12"/>
            </w:pPr>
            <w:r>
              <w:t>政府资金下达情况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公共服务水平提升情况</w:t>
            </w:r>
          </w:p>
        </w:tc>
        <w:tc>
          <w:tcPr>
            <w:tcW w:w="5386" w:type="dxa"/>
            <w:tcBorders>
              <w:top w:val="single" w:color="000000" w:sz="6" w:space="0"/>
              <w:left w:val="single" w:color="000000" w:sz="6" w:space="0"/>
              <w:right w:val="single" w:color="000000" w:sz="6" w:space="0"/>
            </w:tcBorders>
            <w:vAlign w:val="center"/>
          </w:tcPr>
          <w:p>
            <w:pPr>
              <w:pStyle w:val="12"/>
            </w:pPr>
            <w:r>
              <w:t>保障相关业务、工作等开展情况</w:t>
            </w:r>
          </w:p>
        </w:tc>
        <w:tc>
          <w:tcPr>
            <w:tcW w:w="2268" w:type="dxa"/>
            <w:tcBorders>
              <w:top w:val="single" w:color="000000" w:sz="6" w:space="0"/>
              <w:left w:val="single" w:color="000000" w:sz="6" w:space="0"/>
              <w:right w:val="single" w:color="000000" w:sz="6" w:space="0"/>
            </w:tcBorders>
            <w:vAlign w:val="center"/>
          </w:tcPr>
          <w:p>
            <w:pPr>
              <w:pStyle w:val="12"/>
            </w:pPr>
            <w:r>
              <w:t>较上年提升2%</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公共服务水平提升情况</w:t>
            </w:r>
          </w:p>
        </w:tc>
        <w:tc>
          <w:tcPr>
            <w:tcW w:w="5386" w:type="dxa"/>
            <w:tcBorders>
              <w:top w:val="single" w:color="000000" w:sz="6" w:space="0"/>
              <w:left w:val="single" w:color="000000" w:sz="6" w:space="0"/>
              <w:right w:val="single" w:color="000000" w:sz="6" w:space="0"/>
            </w:tcBorders>
            <w:vAlign w:val="center"/>
          </w:tcPr>
          <w:p>
            <w:pPr>
              <w:pStyle w:val="12"/>
            </w:pPr>
            <w:r>
              <w:t>我县供热服务水平提升情况</w:t>
            </w:r>
          </w:p>
        </w:tc>
        <w:tc>
          <w:tcPr>
            <w:tcW w:w="2268" w:type="dxa"/>
            <w:tcBorders>
              <w:top w:val="single" w:color="000000" w:sz="6" w:space="0"/>
              <w:left w:val="single" w:color="000000" w:sz="6" w:space="0"/>
              <w:right w:val="single" w:color="000000" w:sz="6" w:space="0"/>
            </w:tcBorders>
            <w:vAlign w:val="center"/>
          </w:tcPr>
          <w:p>
            <w:pPr>
              <w:pStyle w:val="12"/>
            </w:pPr>
            <w:r>
              <w:t>较上年提升5%</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节能环保减排</w:t>
            </w:r>
          </w:p>
        </w:tc>
        <w:tc>
          <w:tcPr>
            <w:tcW w:w="5386" w:type="dxa"/>
            <w:tcBorders>
              <w:top w:val="single" w:color="000000" w:sz="6" w:space="0"/>
              <w:left w:val="single" w:color="000000" w:sz="6" w:space="0"/>
              <w:right w:val="single" w:color="000000" w:sz="6" w:space="0"/>
            </w:tcBorders>
            <w:vAlign w:val="center"/>
          </w:tcPr>
          <w:p>
            <w:pPr>
              <w:pStyle w:val="12"/>
            </w:pPr>
            <w:r>
              <w:t>节能环保减排</w:t>
            </w:r>
          </w:p>
        </w:tc>
        <w:tc>
          <w:tcPr>
            <w:tcW w:w="2268" w:type="dxa"/>
            <w:tcBorders>
              <w:top w:val="single" w:color="000000" w:sz="6" w:space="0"/>
              <w:left w:val="single" w:color="000000" w:sz="6" w:space="0"/>
              <w:right w:val="single" w:color="000000" w:sz="6" w:space="0"/>
            </w:tcBorders>
            <w:vAlign w:val="center"/>
          </w:tcPr>
          <w:p>
            <w:pPr>
              <w:pStyle w:val="12"/>
            </w:pPr>
            <w:r>
              <w:t>较上年减少2%</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工程使用年限</w:t>
            </w:r>
          </w:p>
        </w:tc>
        <w:tc>
          <w:tcPr>
            <w:tcW w:w="5386" w:type="dxa"/>
            <w:tcBorders>
              <w:top w:val="single" w:color="000000" w:sz="6" w:space="0"/>
              <w:left w:val="single" w:color="000000" w:sz="6" w:space="0"/>
              <w:right w:val="single" w:color="000000" w:sz="6" w:space="0"/>
            </w:tcBorders>
            <w:vAlign w:val="center"/>
          </w:tcPr>
          <w:p>
            <w:pPr>
              <w:pStyle w:val="12"/>
            </w:pPr>
            <w:r>
              <w:t>工程使用年限</w:t>
            </w:r>
          </w:p>
        </w:tc>
        <w:tc>
          <w:tcPr>
            <w:tcW w:w="2268" w:type="dxa"/>
            <w:tcBorders>
              <w:top w:val="single" w:color="000000" w:sz="6" w:space="0"/>
              <w:left w:val="single" w:color="000000" w:sz="6" w:space="0"/>
              <w:right w:val="single" w:color="000000" w:sz="6" w:space="0"/>
            </w:tcBorders>
            <w:vAlign w:val="center"/>
          </w:tcPr>
          <w:p>
            <w:pPr>
              <w:pStyle w:val="12"/>
            </w:pPr>
            <w:r>
              <w:t>≥5年</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服务对象满意度</w:t>
            </w:r>
          </w:p>
        </w:tc>
        <w:tc>
          <w:tcPr>
            <w:tcW w:w="5386" w:type="dxa"/>
            <w:tcBorders>
              <w:top w:val="single" w:color="000000" w:sz="6" w:space="0"/>
              <w:left w:val="single" w:color="000000" w:sz="6" w:space="0"/>
              <w:right w:val="single" w:color="000000" w:sz="6" w:space="0"/>
            </w:tcBorders>
            <w:vAlign w:val="center"/>
          </w:tcPr>
          <w:p>
            <w:pPr>
              <w:pStyle w:val="12"/>
            </w:pPr>
            <w:r>
              <w:t>服务对象满意度</w:t>
            </w:r>
          </w:p>
        </w:tc>
        <w:tc>
          <w:tcPr>
            <w:tcW w:w="2268" w:type="dxa"/>
            <w:tcBorders>
              <w:top w:val="single" w:color="000000" w:sz="6" w:space="0"/>
              <w:left w:val="single" w:color="000000" w:sz="6" w:space="0"/>
              <w:right w:val="single" w:color="000000" w:sz="6" w:space="0"/>
            </w:tcBorders>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13、昌黎县中心城区污水处理厂PPP项目绩效目标表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13032225P00229510154N</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昌黎县中心城区污水处理厂PPP项目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1500.00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1500.00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用于支付昌黎县中心城区污水处理厂PPP项目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1.解决昌黎县生活污水无序排放、异味扰民、引用水源地安全隐患等历史遗留问题</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设备近期处理规模</w:t>
            </w:r>
          </w:p>
        </w:tc>
        <w:tc>
          <w:tcPr>
            <w:tcW w:w="5386" w:type="dxa"/>
            <w:tcBorders>
              <w:top w:val="single" w:color="000000" w:sz="6" w:space="0"/>
              <w:left w:val="single" w:color="000000" w:sz="6" w:space="0"/>
              <w:right w:val="single" w:color="000000" w:sz="6" w:space="0"/>
            </w:tcBorders>
            <w:vAlign w:val="center"/>
          </w:tcPr>
          <w:p>
            <w:pPr>
              <w:pStyle w:val="12"/>
            </w:pPr>
            <w:r>
              <w:t>设备近期处理规模</w:t>
            </w:r>
          </w:p>
        </w:tc>
        <w:tc>
          <w:tcPr>
            <w:tcW w:w="2268" w:type="dxa"/>
            <w:tcBorders>
              <w:top w:val="single" w:color="000000" w:sz="6" w:space="0"/>
              <w:left w:val="single" w:color="000000" w:sz="6" w:space="0"/>
              <w:right w:val="single" w:color="000000" w:sz="6" w:space="0"/>
            </w:tcBorders>
            <w:vAlign w:val="center"/>
          </w:tcPr>
          <w:p>
            <w:pPr>
              <w:pStyle w:val="12"/>
            </w:pPr>
            <w:r>
              <w:t>≥100000m3/d</w:t>
            </w:r>
          </w:p>
        </w:tc>
        <w:tc>
          <w:tcPr>
            <w:tcW w:w="1276" w:type="dxa"/>
            <w:vAlign w:val="center"/>
          </w:tcPr>
          <w:p>
            <w:pPr>
              <w:pStyle w:val="12"/>
            </w:pPr>
            <w:r>
              <w:t>《昌黎县中心城区污水处理厂工程可行性研究报告》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设备远期处理规模</w:t>
            </w:r>
          </w:p>
        </w:tc>
        <w:tc>
          <w:tcPr>
            <w:tcW w:w="5386" w:type="dxa"/>
            <w:tcBorders>
              <w:top w:val="single" w:color="000000" w:sz="6" w:space="0"/>
              <w:left w:val="single" w:color="000000" w:sz="6" w:space="0"/>
              <w:right w:val="single" w:color="000000" w:sz="6" w:space="0"/>
            </w:tcBorders>
            <w:vAlign w:val="center"/>
          </w:tcPr>
          <w:p>
            <w:pPr>
              <w:pStyle w:val="12"/>
            </w:pPr>
            <w:r>
              <w:t>设备远期处理规模</w:t>
            </w:r>
          </w:p>
          <w:p>
            <w:pPr>
              <w:pStyle w:val="12"/>
            </w:pPr>
          </w:p>
        </w:tc>
        <w:tc>
          <w:tcPr>
            <w:tcW w:w="2268" w:type="dxa"/>
            <w:tcBorders>
              <w:top w:val="single" w:color="000000" w:sz="6" w:space="0"/>
              <w:left w:val="single" w:color="000000" w:sz="6" w:space="0"/>
              <w:right w:val="single" w:color="000000" w:sz="6" w:space="0"/>
            </w:tcBorders>
            <w:vAlign w:val="center"/>
          </w:tcPr>
          <w:p>
            <w:pPr>
              <w:pStyle w:val="12"/>
            </w:pPr>
            <w:r>
              <w:t>≥60000m3/d</w:t>
            </w:r>
          </w:p>
        </w:tc>
        <w:tc>
          <w:tcPr>
            <w:tcW w:w="1276" w:type="dxa"/>
            <w:vAlign w:val="center"/>
          </w:tcPr>
          <w:p>
            <w:pPr>
              <w:pStyle w:val="12"/>
            </w:pPr>
            <w:r>
              <w:t>《昌黎县中心城区污水处理厂工程可行性研究报告》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工程质量达标率</w:t>
            </w:r>
          </w:p>
        </w:tc>
        <w:tc>
          <w:tcPr>
            <w:tcW w:w="5386" w:type="dxa"/>
            <w:tcBorders>
              <w:top w:val="single" w:color="000000" w:sz="6" w:space="0"/>
              <w:left w:val="single" w:color="000000" w:sz="6" w:space="0"/>
              <w:right w:val="single" w:color="000000" w:sz="6" w:space="0"/>
            </w:tcBorders>
            <w:vAlign w:val="center"/>
          </w:tcPr>
          <w:p>
            <w:pPr>
              <w:pStyle w:val="12"/>
            </w:pPr>
            <w:r>
              <w:t>合格以上部分工程占总分部工程的比例</w:t>
            </w:r>
          </w:p>
        </w:tc>
        <w:tc>
          <w:tcPr>
            <w:tcW w:w="2268" w:type="dxa"/>
            <w:tcBorders>
              <w:top w:val="single" w:color="000000" w:sz="6" w:space="0"/>
              <w:left w:val="single" w:color="000000" w:sz="6" w:space="0"/>
              <w:right w:val="single" w:color="000000" w:sz="6" w:space="0"/>
            </w:tcBorders>
            <w:vAlign w:val="center"/>
          </w:tcPr>
          <w:p>
            <w:pPr>
              <w:pStyle w:val="12"/>
            </w:pPr>
            <w:r>
              <w:t>100%</w:t>
            </w:r>
          </w:p>
        </w:tc>
        <w:tc>
          <w:tcPr>
            <w:tcW w:w="1276" w:type="dxa"/>
            <w:vAlign w:val="center"/>
          </w:tcPr>
          <w:p>
            <w:pPr>
              <w:pStyle w:val="12"/>
            </w:pPr>
            <w:r>
              <w:t>《昌黎县中心城区污水处理厂工程可行性研究报告》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工程完工及时率</w:t>
            </w:r>
          </w:p>
        </w:tc>
        <w:tc>
          <w:tcPr>
            <w:tcW w:w="5386" w:type="dxa"/>
            <w:tcBorders>
              <w:top w:val="single" w:color="000000" w:sz="6" w:space="0"/>
              <w:left w:val="single" w:color="000000" w:sz="6" w:space="0"/>
              <w:right w:val="single" w:color="000000" w:sz="6" w:space="0"/>
            </w:tcBorders>
            <w:vAlign w:val="center"/>
          </w:tcPr>
          <w:p>
            <w:pPr>
              <w:pStyle w:val="12"/>
            </w:pPr>
            <w:r>
              <w:t>工程完工及时率</w:t>
            </w:r>
          </w:p>
        </w:tc>
        <w:tc>
          <w:tcPr>
            <w:tcW w:w="2268" w:type="dxa"/>
            <w:tcBorders>
              <w:top w:val="single" w:color="000000" w:sz="6" w:space="0"/>
              <w:left w:val="single" w:color="000000" w:sz="6" w:space="0"/>
              <w:right w:val="single" w:color="000000" w:sz="6" w:space="0"/>
            </w:tcBorders>
            <w:vAlign w:val="center"/>
          </w:tcPr>
          <w:p>
            <w:pPr>
              <w:pStyle w:val="12"/>
            </w:pPr>
            <w:r>
              <w:t>100%</w:t>
            </w:r>
          </w:p>
        </w:tc>
        <w:tc>
          <w:tcPr>
            <w:tcW w:w="1276" w:type="dxa"/>
            <w:vAlign w:val="center"/>
          </w:tcPr>
          <w:p>
            <w:pPr>
              <w:pStyle w:val="12"/>
            </w:pPr>
            <w:r>
              <w:t>《昌黎县中心城区污水处理厂工程可行性研究报告》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污水处理设施工程成本</w:t>
            </w:r>
          </w:p>
        </w:tc>
        <w:tc>
          <w:tcPr>
            <w:tcW w:w="5386" w:type="dxa"/>
            <w:tcBorders>
              <w:top w:val="single" w:color="000000" w:sz="6" w:space="0"/>
              <w:left w:val="single" w:color="000000" w:sz="6" w:space="0"/>
              <w:right w:val="single" w:color="000000" w:sz="6" w:space="0"/>
            </w:tcBorders>
            <w:vAlign w:val="center"/>
          </w:tcPr>
          <w:p>
            <w:pPr>
              <w:pStyle w:val="12"/>
            </w:pPr>
            <w:r>
              <w:t>污水处理设施工程成本</w:t>
            </w:r>
          </w:p>
        </w:tc>
        <w:tc>
          <w:tcPr>
            <w:tcW w:w="2268" w:type="dxa"/>
            <w:tcBorders>
              <w:top w:val="single" w:color="000000" w:sz="6" w:space="0"/>
              <w:left w:val="single" w:color="000000" w:sz="6" w:space="0"/>
              <w:right w:val="single" w:color="000000" w:sz="6" w:space="0"/>
            </w:tcBorders>
            <w:vAlign w:val="center"/>
          </w:tcPr>
          <w:p>
            <w:pPr>
              <w:pStyle w:val="12"/>
            </w:pPr>
            <w:r>
              <w:t>≥1500万元</w:t>
            </w:r>
          </w:p>
        </w:tc>
        <w:tc>
          <w:tcPr>
            <w:tcW w:w="1276" w:type="dxa"/>
            <w:vAlign w:val="center"/>
          </w:tcPr>
          <w:p>
            <w:pPr>
              <w:pStyle w:val="12"/>
            </w:pPr>
            <w:r>
              <w:t>《昌黎县中心城区污水处理厂工程可行性研究报告》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地方经济扩展招商引资率</w:t>
            </w:r>
          </w:p>
        </w:tc>
        <w:tc>
          <w:tcPr>
            <w:tcW w:w="5386" w:type="dxa"/>
            <w:tcBorders>
              <w:top w:val="single" w:color="000000" w:sz="6" w:space="0"/>
              <w:left w:val="single" w:color="000000" w:sz="6" w:space="0"/>
              <w:right w:val="single" w:color="000000" w:sz="6" w:space="0"/>
            </w:tcBorders>
            <w:vAlign w:val="center"/>
          </w:tcPr>
          <w:p>
            <w:pPr>
              <w:pStyle w:val="12"/>
            </w:pPr>
            <w:r>
              <w:t>促进地方经济扩展招商引资</w:t>
            </w:r>
          </w:p>
        </w:tc>
        <w:tc>
          <w:tcPr>
            <w:tcW w:w="2268" w:type="dxa"/>
            <w:tcBorders>
              <w:top w:val="single" w:color="000000" w:sz="6" w:space="0"/>
              <w:left w:val="single" w:color="000000" w:sz="6" w:space="0"/>
              <w:right w:val="single" w:color="000000" w:sz="6" w:space="0"/>
            </w:tcBorders>
            <w:vAlign w:val="center"/>
          </w:tcPr>
          <w:p>
            <w:pPr>
              <w:pStyle w:val="12"/>
            </w:pPr>
            <w:r>
              <w:t>促进了经济发展</w:t>
            </w:r>
          </w:p>
        </w:tc>
        <w:tc>
          <w:tcPr>
            <w:tcW w:w="1276" w:type="dxa"/>
            <w:vAlign w:val="center"/>
          </w:tcPr>
          <w:p>
            <w:pPr>
              <w:pStyle w:val="12"/>
            </w:pPr>
            <w:r>
              <w:t>《昌黎县中心城区污水处理厂工程可行性研究报告》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提高污水处理率</w:t>
            </w:r>
          </w:p>
        </w:tc>
        <w:tc>
          <w:tcPr>
            <w:tcW w:w="5386" w:type="dxa"/>
            <w:tcBorders>
              <w:top w:val="single" w:color="000000" w:sz="6" w:space="0"/>
              <w:left w:val="single" w:color="000000" w:sz="6" w:space="0"/>
              <w:right w:val="single" w:color="000000" w:sz="6" w:space="0"/>
            </w:tcBorders>
            <w:vAlign w:val="center"/>
          </w:tcPr>
          <w:p>
            <w:pPr>
              <w:pStyle w:val="12"/>
            </w:pPr>
            <w:r>
              <w:t>提高污水处理率</w:t>
            </w:r>
          </w:p>
        </w:tc>
        <w:tc>
          <w:tcPr>
            <w:tcW w:w="2268" w:type="dxa"/>
            <w:tcBorders>
              <w:top w:val="single" w:color="000000" w:sz="6" w:space="0"/>
              <w:left w:val="single" w:color="000000" w:sz="6" w:space="0"/>
              <w:right w:val="single" w:color="000000" w:sz="6" w:space="0"/>
            </w:tcBorders>
            <w:vAlign w:val="center"/>
          </w:tcPr>
          <w:p>
            <w:pPr>
              <w:pStyle w:val="12"/>
            </w:pPr>
            <w:r>
              <w:t>较上年提高50%</w:t>
            </w:r>
          </w:p>
        </w:tc>
        <w:tc>
          <w:tcPr>
            <w:tcW w:w="1276" w:type="dxa"/>
            <w:vAlign w:val="center"/>
          </w:tcPr>
          <w:p>
            <w:pPr>
              <w:pStyle w:val="12"/>
            </w:pPr>
            <w:r>
              <w:t>《昌黎县中心城区污水处理厂工程可行性研究报告》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改善生态环境和区域水生态环境</w:t>
            </w:r>
          </w:p>
        </w:tc>
        <w:tc>
          <w:tcPr>
            <w:tcW w:w="5386" w:type="dxa"/>
            <w:tcBorders>
              <w:top w:val="single" w:color="000000" w:sz="6" w:space="0"/>
              <w:left w:val="single" w:color="000000" w:sz="6" w:space="0"/>
              <w:right w:val="single" w:color="000000" w:sz="6" w:space="0"/>
            </w:tcBorders>
            <w:vAlign w:val="center"/>
          </w:tcPr>
          <w:p>
            <w:pPr>
              <w:pStyle w:val="12"/>
            </w:pPr>
            <w:r>
              <w:t>改善生态环境和区域水生态环境</w:t>
            </w:r>
          </w:p>
        </w:tc>
        <w:tc>
          <w:tcPr>
            <w:tcW w:w="2268" w:type="dxa"/>
            <w:tcBorders>
              <w:top w:val="single" w:color="000000" w:sz="6" w:space="0"/>
              <w:left w:val="single" w:color="000000" w:sz="6" w:space="0"/>
              <w:right w:val="single" w:color="000000" w:sz="6" w:space="0"/>
            </w:tcBorders>
            <w:vAlign w:val="center"/>
          </w:tcPr>
          <w:p>
            <w:pPr>
              <w:pStyle w:val="12"/>
            </w:pPr>
            <w:r>
              <w:t>较上年改善50%</w:t>
            </w:r>
          </w:p>
        </w:tc>
        <w:tc>
          <w:tcPr>
            <w:tcW w:w="1276" w:type="dxa"/>
            <w:vAlign w:val="center"/>
          </w:tcPr>
          <w:p>
            <w:pPr>
              <w:pStyle w:val="12"/>
            </w:pPr>
            <w:r>
              <w:t>《昌黎县中心城区污水处理厂工程可行性研究报告》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促进当地经济绿色可持续发展</w:t>
            </w:r>
          </w:p>
        </w:tc>
        <w:tc>
          <w:tcPr>
            <w:tcW w:w="5386" w:type="dxa"/>
            <w:tcBorders>
              <w:top w:val="single" w:color="000000" w:sz="6" w:space="0"/>
              <w:left w:val="single" w:color="000000" w:sz="6" w:space="0"/>
              <w:right w:val="single" w:color="000000" w:sz="6" w:space="0"/>
            </w:tcBorders>
            <w:vAlign w:val="center"/>
          </w:tcPr>
          <w:p>
            <w:pPr>
              <w:pStyle w:val="12"/>
            </w:pPr>
            <w:r>
              <w:t>促进当地经济绿色可持续发展</w:t>
            </w:r>
          </w:p>
        </w:tc>
        <w:tc>
          <w:tcPr>
            <w:tcW w:w="2268" w:type="dxa"/>
            <w:tcBorders>
              <w:top w:val="single" w:color="000000" w:sz="6" w:space="0"/>
              <w:left w:val="single" w:color="000000" w:sz="6" w:space="0"/>
              <w:right w:val="single" w:color="000000" w:sz="6" w:space="0"/>
            </w:tcBorders>
            <w:vAlign w:val="center"/>
          </w:tcPr>
          <w:p>
            <w:pPr>
              <w:pStyle w:val="12"/>
            </w:pPr>
            <w:r>
              <w:t>促进了绿色可持续发展</w:t>
            </w:r>
          </w:p>
        </w:tc>
        <w:tc>
          <w:tcPr>
            <w:tcW w:w="1276" w:type="dxa"/>
            <w:vAlign w:val="center"/>
          </w:tcPr>
          <w:p>
            <w:pPr>
              <w:pStyle w:val="12"/>
            </w:pPr>
            <w:r>
              <w:t>《昌黎县中心城区污水处理厂工程可行性研究报告》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受益群众满意度</w:t>
            </w:r>
          </w:p>
        </w:tc>
        <w:tc>
          <w:tcPr>
            <w:tcW w:w="5386" w:type="dxa"/>
            <w:tcBorders>
              <w:top w:val="single" w:color="000000" w:sz="6" w:space="0"/>
              <w:left w:val="single" w:color="000000" w:sz="6" w:space="0"/>
              <w:right w:val="single" w:color="000000" w:sz="6" w:space="0"/>
            </w:tcBorders>
            <w:vAlign w:val="center"/>
          </w:tcPr>
          <w:p>
            <w:pPr>
              <w:pStyle w:val="12"/>
            </w:pPr>
            <w:r>
              <w:t>受益群众满意度</w:t>
            </w:r>
          </w:p>
        </w:tc>
        <w:tc>
          <w:tcPr>
            <w:tcW w:w="2268" w:type="dxa"/>
            <w:tcBorders>
              <w:top w:val="single" w:color="000000" w:sz="6" w:space="0"/>
              <w:left w:val="single" w:color="000000" w:sz="6" w:space="0"/>
              <w:right w:val="single" w:color="000000" w:sz="6" w:space="0"/>
            </w:tcBorders>
            <w:vAlign w:val="center"/>
          </w:tcPr>
          <w:p>
            <w:pPr>
              <w:pStyle w:val="12"/>
            </w:pPr>
            <w:r>
              <w:t>≥85%</w:t>
            </w:r>
          </w:p>
        </w:tc>
        <w:tc>
          <w:tcPr>
            <w:tcW w:w="1276" w:type="dxa"/>
            <w:vAlign w:val="center"/>
          </w:tcPr>
          <w:p>
            <w:pPr>
              <w:pStyle w:val="12"/>
            </w:pPr>
            <w:r>
              <w:t>调查报告</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14、冀财建【2024】237号 提前下达2025年中央大气污染防治资金（用于农村地区气代煤电代煤改造任务运行补助）绩效目标表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13032225P002236100025</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冀财建【2024】237号 提前下达2025年中央大气污染防治资金（用于农村地区气代煤电代煤改造任务运行补助）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469.00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469.00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用于农村地区气代煤项目对农户发放的补贴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1.节能环保，防治大气污染，改善农村环境质量，提高人民的生活水平和健康程度</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气代煤改造数量</w:t>
            </w:r>
          </w:p>
        </w:tc>
        <w:tc>
          <w:tcPr>
            <w:tcW w:w="5386" w:type="dxa"/>
            <w:tcBorders>
              <w:top w:val="single" w:color="000000" w:sz="6" w:space="0"/>
              <w:left w:val="single" w:color="000000" w:sz="6" w:space="0"/>
              <w:right w:val="single" w:color="000000" w:sz="6" w:space="0"/>
            </w:tcBorders>
            <w:vAlign w:val="center"/>
          </w:tcPr>
          <w:p>
            <w:pPr>
              <w:pStyle w:val="12"/>
            </w:pPr>
            <w:r>
              <w:t>气代煤改造的户数</w:t>
            </w:r>
          </w:p>
        </w:tc>
        <w:tc>
          <w:tcPr>
            <w:tcW w:w="2268" w:type="dxa"/>
            <w:tcBorders>
              <w:top w:val="single" w:color="000000" w:sz="6" w:space="0"/>
              <w:left w:val="single" w:color="000000" w:sz="6" w:space="0"/>
              <w:right w:val="single" w:color="000000" w:sz="6" w:space="0"/>
            </w:tcBorders>
            <w:vAlign w:val="center"/>
          </w:tcPr>
          <w:p>
            <w:pPr>
              <w:pStyle w:val="12"/>
            </w:pPr>
            <w:r>
              <w:t>≥12092户</w:t>
            </w:r>
          </w:p>
        </w:tc>
        <w:tc>
          <w:tcPr>
            <w:tcW w:w="1276" w:type="dxa"/>
            <w:vAlign w:val="center"/>
          </w:tcPr>
          <w:p>
            <w:pPr>
              <w:pStyle w:val="12"/>
            </w:pPr>
            <w:r>
              <w:t>秦皇岛市2021年冬季清洁取暖工作方案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资金到位及时率</w:t>
            </w:r>
          </w:p>
        </w:tc>
        <w:tc>
          <w:tcPr>
            <w:tcW w:w="5386" w:type="dxa"/>
            <w:tcBorders>
              <w:top w:val="single" w:color="000000" w:sz="6" w:space="0"/>
              <w:left w:val="single" w:color="000000" w:sz="6" w:space="0"/>
              <w:right w:val="single" w:color="000000" w:sz="6" w:space="0"/>
            </w:tcBorders>
            <w:vAlign w:val="center"/>
          </w:tcPr>
          <w:p>
            <w:pPr>
              <w:pStyle w:val="12"/>
            </w:pPr>
            <w:r>
              <w:t>补助资金及时到位情况</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秦皇岛市2021年冬季清洁取暖工作方案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补助资金到位率</w:t>
            </w:r>
          </w:p>
        </w:tc>
        <w:tc>
          <w:tcPr>
            <w:tcW w:w="5386" w:type="dxa"/>
            <w:tcBorders>
              <w:top w:val="single" w:color="000000" w:sz="6" w:space="0"/>
              <w:left w:val="single" w:color="000000" w:sz="6" w:space="0"/>
              <w:right w:val="single" w:color="000000" w:sz="6" w:space="0"/>
            </w:tcBorders>
            <w:vAlign w:val="center"/>
          </w:tcPr>
          <w:p>
            <w:pPr>
              <w:pStyle w:val="12"/>
            </w:pPr>
            <w:r>
              <w:t>补助资金到位率</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秦皇岛市2021年冬季清洁取暖工作方案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气代煤补贴</w:t>
            </w:r>
          </w:p>
        </w:tc>
        <w:tc>
          <w:tcPr>
            <w:tcW w:w="5386" w:type="dxa"/>
            <w:tcBorders>
              <w:top w:val="single" w:color="000000" w:sz="6" w:space="0"/>
              <w:left w:val="single" w:color="000000" w:sz="6" w:space="0"/>
              <w:right w:val="single" w:color="000000" w:sz="6" w:space="0"/>
            </w:tcBorders>
            <w:vAlign w:val="center"/>
          </w:tcPr>
          <w:p>
            <w:pPr>
              <w:pStyle w:val="12"/>
            </w:pPr>
            <w:r>
              <w:t>气代煤补贴</w:t>
            </w:r>
          </w:p>
        </w:tc>
        <w:tc>
          <w:tcPr>
            <w:tcW w:w="2268" w:type="dxa"/>
            <w:tcBorders>
              <w:top w:val="single" w:color="000000" w:sz="6" w:space="0"/>
              <w:left w:val="single" w:color="000000" w:sz="6" w:space="0"/>
              <w:right w:val="single" w:color="000000" w:sz="6" w:space="0"/>
            </w:tcBorders>
            <w:vAlign w:val="center"/>
          </w:tcPr>
          <w:p>
            <w:pPr>
              <w:pStyle w:val="12"/>
            </w:pPr>
            <w:r>
              <w:t>469万元</w:t>
            </w:r>
          </w:p>
        </w:tc>
        <w:tc>
          <w:tcPr>
            <w:tcW w:w="1276" w:type="dxa"/>
            <w:vAlign w:val="center"/>
          </w:tcPr>
          <w:p>
            <w:pPr>
              <w:pStyle w:val="12"/>
            </w:pPr>
            <w:r>
              <w:t>秦皇岛市2021年冬季清洁取暖工作方案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减轻农民负担</w:t>
            </w:r>
          </w:p>
        </w:tc>
        <w:tc>
          <w:tcPr>
            <w:tcW w:w="5386" w:type="dxa"/>
            <w:tcBorders>
              <w:top w:val="single" w:color="000000" w:sz="6" w:space="0"/>
              <w:left w:val="single" w:color="000000" w:sz="6" w:space="0"/>
              <w:right w:val="single" w:color="000000" w:sz="6" w:space="0"/>
            </w:tcBorders>
            <w:vAlign w:val="center"/>
          </w:tcPr>
          <w:p>
            <w:pPr>
              <w:pStyle w:val="12"/>
            </w:pPr>
            <w:r>
              <w:t>政府给予相应补助，减轻农民经济负担</w:t>
            </w:r>
          </w:p>
        </w:tc>
        <w:tc>
          <w:tcPr>
            <w:tcW w:w="2268" w:type="dxa"/>
            <w:tcBorders>
              <w:top w:val="single" w:color="000000" w:sz="6" w:space="0"/>
              <w:left w:val="single" w:color="000000" w:sz="6" w:space="0"/>
              <w:right w:val="single" w:color="000000" w:sz="6" w:space="0"/>
            </w:tcBorders>
            <w:vAlign w:val="center"/>
          </w:tcPr>
          <w:p>
            <w:pPr>
              <w:pStyle w:val="12"/>
            </w:pPr>
            <w:r>
              <w:t>较上年减轻2%</w:t>
            </w:r>
          </w:p>
        </w:tc>
        <w:tc>
          <w:tcPr>
            <w:tcW w:w="1276" w:type="dxa"/>
            <w:vAlign w:val="center"/>
          </w:tcPr>
          <w:p>
            <w:pPr>
              <w:pStyle w:val="12"/>
            </w:pPr>
            <w:r>
              <w:t>秦皇岛市2021年冬季清洁取暖工作方案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生态环境质量改善</w:t>
            </w:r>
          </w:p>
        </w:tc>
        <w:tc>
          <w:tcPr>
            <w:tcW w:w="5386" w:type="dxa"/>
            <w:tcBorders>
              <w:top w:val="single" w:color="000000" w:sz="6" w:space="0"/>
              <w:left w:val="single" w:color="000000" w:sz="6" w:space="0"/>
              <w:right w:val="single" w:color="000000" w:sz="6" w:space="0"/>
            </w:tcBorders>
            <w:vAlign w:val="center"/>
          </w:tcPr>
          <w:p>
            <w:pPr>
              <w:pStyle w:val="12"/>
            </w:pPr>
            <w:r>
              <w:t>防治大气污染，改善居住环境</w:t>
            </w:r>
          </w:p>
        </w:tc>
        <w:tc>
          <w:tcPr>
            <w:tcW w:w="2268" w:type="dxa"/>
            <w:tcBorders>
              <w:top w:val="single" w:color="000000" w:sz="6" w:space="0"/>
              <w:left w:val="single" w:color="000000" w:sz="6" w:space="0"/>
              <w:right w:val="single" w:color="000000" w:sz="6" w:space="0"/>
            </w:tcBorders>
            <w:vAlign w:val="center"/>
          </w:tcPr>
          <w:p>
            <w:pPr>
              <w:pStyle w:val="12"/>
            </w:pPr>
            <w:r>
              <w:t>较上年改善2%</w:t>
            </w:r>
          </w:p>
        </w:tc>
        <w:tc>
          <w:tcPr>
            <w:tcW w:w="1276" w:type="dxa"/>
            <w:vAlign w:val="center"/>
          </w:tcPr>
          <w:p>
            <w:pPr>
              <w:pStyle w:val="12"/>
            </w:pPr>
            <w:r>
              <w:t>秦皇岛市2021年冬季清洁取暖工作方案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提高环境质量水平</w:t>
            </w:r>
          </w:p>
        </w:tc>
        <w:tc>
          <w:tcPr>
            <w:tcW w:w="5386" w:type="dxa"/>
            <w:tcBorders>
              <w:top w:val="single" w:color="000000" w:sz="6" w:space="0"/>
              <w:left w:val="single" w:color="000000" w:sz="6" w:space="0"/>
              <w:right w:val="single" w:color="000000" w:sz="6" w:space="0"/>
            </w:tcBorders>
            <w:vAlign w:val="center"/>
          </w:tcPr>
          <w:p>
            <w:pPr>
              <w:pStyle w:val="12"/>
            </w:pPr>
            <w:r>
              <w:t>促进经济环境协调发展</w:t>
            </w:r>
          </w:p>
        </w:tc>
        <w:tc>
          <w:tcPr>
            <w:tcW w:w="2268" w:type="dxa"/>
            <w:tcBorders>
              <w:top w:val="single" w:color="000000" w:sz="6" w:space="0"/>
              <w:left w:val="single" w:color="000000" w:sz="6" w:space="0"/>
              <w:right w:val="single" w:color="000000" w:sz="6" w:space="0"/>
            </w:tcBorders>
            <w:vAlign w:val="center"/>
          </w:tcPr>
          <w:p>
            <w:pPr>
              <w:pStyle w:val="12"/>
            </w:pPr>
            <w:r>
              <w:t>较上年提高2%</w:t>
            </w:r>
          </w:p>
        </w:tc>
        <w:tc>
          <w:tcPr>
            <w:tcW w:w="1276" w:type="dxa"/>
            <w:vAlign w:val="center"/>
          </w:tcPr>
          <w:p>
            <w:pPr>
              <w:pStyle w:val="12"/>
            </w:pPr>
            <w:r>
              <w:t>秦皇岛市2021年冬季清洁取暖工作方案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持续使用改变大气质量</w:t>
            </w:r>
          </w:p>
        </w:tc>
        <w:tc>
          <w:tcPr>
            <w:tcW w:w="5386" w:type="dxa"/>
            <w:tcBorders>
              <w:top w:val="single" w:color="000000" w:sz="6" w:space="0"/>
              <w:left w:val="single" w:color="000000" w:sz="6" w:space="0"/>
              <w:right w:val="single" w:color="000000" w:sz="6" w:space="0"/>
            </w:tcBorders>
            <w:vAlign w:val="center"/>
          </w:tcPr>
          <w:p>
            <w:pPr>
              <w:pStyle w:val="12"/>
            </w:pPr>
            <w:r>
              <w:t>气代煤长期使用，改变大气环境质量</w:t>
            </w:r>
          </w:p>
        </w:tc>
        <w:tc>
          <w:tcPr>
            <w:tcW w:w="2268" w:type="dxa"/>
            <w:tcBorders>
              <w:top w:val="single" w:color="000000" w:sz="6" w:space="0"/>
              <w:left w:val="single" w:color="000000" w:sz="6" w:space="0"/>
              <w:right w:val="single" w:color="000000" w:sz="6" w:space="0"/>
            </w:tcBorders>
            <w:vAlign w:val="center"/>
          </w:tcPr>
          <w:p>
            <w:pPr>
              <w:pStyle w:val="12"/>
            </w:pPr>
            <w:r>
              <w:t>较上年减轻2%</w:t>
            </w:r>
          </w:p>
        </w:tc>
        <w:tc>
          <w:tcPr>
            <w:tcW w:w="1276" w:type="dxa"/>
            <w:vAlign w:val="center"/>
          </w:tcPr>
          <w:p>
            <w:pPr>
              <w:pStyle w:val="12"/>
            </w:pPr>
            <w:r>
              <w:t>秦皇岛市2021年冬季清洁取暖工作方案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群众满意度</w:t>
            </w:r>
          </w:p>
        </w:tc>
        <w:tc>
          <w:tcPr>
            <w:tcW w:w="5386" w:type="dxa"/>
            <w:tcBorders>
              <w:top w:val="single" w:color="000000" w:sz="6" w:space="0"/>
              <w:left w:val="single" w:color="000000" w:sz="6" w:space="0"/>
              <w:right w:val="single" w:color="000000" w:sz="6" w:space="0"/>
            </w:tcBorders>
            <w:vAlign w:val="center"/>
          </w:tcPr>
          <w:p>
            <w:pPr>
              <w:pStyle w:val="12"/>
            </w:pPr>
            <w:r>
              <w:t>群众对气代煤的满意程度</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调查统计表</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15、冀财建【2025】207号提前下达2026年省级大气污染防治（建筑节能补助）专项资金绩效目标表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13032226P002246100384</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冀财建【2025】207号提前下达2026年省级大气污染防治（建筑节能补助）专项资金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146.20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146.20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通过补助高星级绿色建筑、超低能耗建筑、装配式建筑、既有建筑节能改造、可再生能源建筑应用项目，提升建筑绿色低碳发展水平。</w:t>
            </w:r>
            <w:r>
              <w:tab/>
            </w:r>
            <w:r>
              <w:tab/>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1.通过补助高星级绿色建筑、超低能耗建筑、装配式建筑、既有建筑节能改造、可再生能源建筑应用项目，提升建筑绿色低碳发展水平。</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补助被动式超低能耗建筑面积</w:t>
            </w:r>
          </w:p>
        </w:tc>
        <w:tc>
          <w:tcPr>
            <w:tcW w:w="5386" w:type="dxa"/>
            <w:tcBorders>
              <w:top w:val="single" w:color="000000" w:sz="6" w:space="0"/>
              <w:left w:val="single" w:color="000000" w:sz="6" w:space="0"/>
              <w:right w:val="single" w:color="000000" w:sz="6" w:space="0"/>
            </w:tcBorders>
            <w:vAlign w:val="center"/>
          </w:tcPr>
          <w:p>
            <w:pPr>
              <w:pStyle w:val="12"/>
            </w:pPr>
            <w:r>
              <w:t>秦皇岛补助被动式超低能耗建筑面积</w:t>
            </w:r>
          </w:p>
          <w:p>
            <w:pPr>
              <w:pStyle w:val="12"/>
            </w:pPr>
          </w:p>
        </w:tc>
        <w:tc>
          <w:tcPr>
            <w:tcW w:w="2268" w:type="dxa"/>
            <w:tcBorders>
              <w:top w:val="single" w:color="000000" w:sz="6" w:space="0"/>
              <w:left w:val="single" w:color="000000" w:sz="6" w:space="0"/>
              <w:right w:val="single" w:color="000000" w:sz="6" w:space="0"/>
            </w:tcBorders>
            <w:vAlign w:val="center"/>
          </w:tcPr>
          <w:p>
            <w:pPr>
              <w:pStyle w:val="12"/>
            </w:pPr>
            <w:r>
              <w:t>≥2.5万m2</w:t>
            </w:r>
          </w:p>
        </w:tc>
        <w:tc>
          <w:tcPr>
            <w:tcW w:w="1276" w:type="dxa"/>
            <w:vAlign w:val="center"/>
          </w:tcPr>
          <w:p>
            <w:pPr>
              <w:pStyle w:val="12"/>
            </w:pPr>
            <w:r>
              <w:t>冀财建【2025】207号提前下达2026年省级大气污染防治（建筑节能补助）专项资金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符合超低能耗建筑、被动式超低能耗建筑设计标准率</w:t>
            </w:r>
          </w:p>
        </w:tc>
        <w:tc>
          <w:tcPr>
            <w:tcW w:w="5386" w:type="dxa"/>
            <w:tcBorders>
              <w:top w:val="single" w:color="000000" w:sz="6" w:space="0"/>
              <w:left w:val="single" w:color="000000" w:sz="6" w:space="0"/>
              <w:right w:val="single" w:color="000000" w:sz="6" w:space="0"/>
            </w:tcBorders>
            <w:vAlign w:val="center"/>
          </w:tcPr>
          <w:p>
            <w:pPr>
              <w:pStyle w:val="12"/>
            </w:pPr>
            <w:r>
              <w:t>符合超低能耗建筑、被动式超低能耗建筑设计标准率</w:t>
            </w:r>
          </w:p>
        </w:tc>
        <w:tc>
          <w:tcPr>
            <w:tcW w:w="2268" w:type="dxa"/>
            <w:tcBorders>
              <w:top w:val="single" w:color="000000" w:sz="6" w:space="0"/>
              <w:left w:val="single" w:color="000000" w:sz="6" w:space="0"/>
              <w:right w:val="single" w:color="000000" w:sz="6" w:space="0"/>
            </w:tcBorders>
            <w:vAlign w:val="center"/>
          </w:tcPr>
          <w:p>
            <w:pPr>
              <w:pStyle w:val="12"/>
            </w:pPr>
            <w:r>
              <w:t>100%</w:t>
            </w:r>
          </w:p>
        </w:tc>
        <w:tc>
          <w:tcPr>
            <w:tcW w:w="1276" w:type="dxa"/>
            <w:vAlign w:val="center"/>
          </w:tcPr>
          <w:p>
            <w:pPr>
              <w:pStyle w:val="12"/>
            </w:pPr>
            <w:r>
              <w:t>冀财建【2025】207号提前下达2026年省级大气污染防治（建筑节能补助）专项资金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完成年度目标及时率</w:t>
            </w:r>
          </w:p>
        </w:tc>
        <w:tc>
          <w:tcPr>
            <w:tcW w:w="5386" w:type="dxa"/>
            <w:tcBorders>
              <w:top w:val="single" w:color="000000" w:sz="6" w:space="0"/>
              <w:left w:val="single" w:color="000000" w:sz="6" w:space="0"/>
              <w:right w:val="single" w:color="000000" w:sz="6" w:space="0"/>
            </w:tcBorders>
            <w:vAlign w:val="center"/>
          </w:tcPr>
          <w:p>
            <w:pPr>
              <w:pStyle w:val="12"/>
            </w:pPr>
            <w:r>
              <w:t>完成年度目标及时率</w:t>
            </w:r>
          </w:p>
        </w:tc>
        <w:tc>
          <w:tcPr>
            <w:tcW w:w="2268" w:type="dxa"/>
            <w:tcBorders>
              <w:top w:val="single" w:color="000000" w:sz="6" w:space="0"/>
              <w:left w:val="single" w:color="000000" w:sz="6" w:space="0"/>
              <w:right w:val="single" w:color="000000" w:sz="6" w:space="0"/>
            </w:tcBorders>
            <w:vAlign w:val="center"/>
          </w:tcPr>
          <w:p>
            <w:pPr>
              <w:pStyle w:val="12"/>
            </w:pPr>
            <w:r>
              <w:t>100%</w:t>
            </w:r>
          </w:p>
        </w:tc>
        <w:tc>
          <w:tcPr>
            <w:tcW w:w="1276" w:type="dxa"/>
            <w:vAlign w:val="center"/>
          </w:tcPr>
          <w:p>
            <w:pPr>
              <w:pStyle w:val="12"/>
            </w:pPr>
            <w:r>
              <w:t>冀财建【2025】207号提前下达2026年省级大气污染防治（建筑节能补助）专项资金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被动式超低能耗建筑补助标准</w:t>
            </w:r>
          </w:p>
        </w:tc>
        <w:tc>
          <w:tcPr>
            <w:tcW w:w="5386" w:type="dxa"/>
            <w:tcBorders>
              <w:top w:val="single" w:color="000000" w:sz="6" w:space="0"/>
              <w:left w:val="single" w:color="000000" w:sz="6" w:space="0"/>
              <w:right w:val="single" w:color="000000" w:sz="6" w:space="0"/>
            </w:tcBorders>
            <w:vAlign w:val="center"/>
          </w:tcPr>
          <w:p>
            <w:pPr>
              <w:pStyle w:val="12"/>
            </w:pPr>
            <w:r>
              <w:t>被动式超低能耗建筑补助项目每平方米的改造造价上限</w:t>
            </w:r>
          </w:p>
        </w:tc>
        <w:tc>
          <w:tcPr>
            <w:tcW w:w="2268" w:type="dxa"/>
            <w:tcBorders>
              <w:top w:val="single" w:color="000000" w:sz="6" w:space="0"/>
              <w:left w:val="single" w:color="000000" w:sz="6" w:space="0"/>
              <w:right w:val="single" w:color="000000" w:sz="6" w:space="0"/>
            </w:tcBorders>
            <w:vAlign w:val="center"/>
          </w:tcPr>
          <w:p>
            <w:pPr>
              <w:pStyle w:val="12"/>
            </w:pPr>
            <w:r>
              <w:t>≤104.8元/每平方米</w:t>
            </w:r>
          </w:p>
        </w:tc>
        <w:tc>
          <w:tcPr>
            <w:tcW w:w="1276" w:type="dxa"/>
            <w:vAlign w:val="center"/>
          </w:tcPr>
          <w:p>
            <w:pPr>
              <w:pStyle w:val="12"/>
            </w:pPr>
            <w:r>
              <w:t>冀财建【2025】207号提前下达2026年省级大气污染防治（建筑节能补助）专项资金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提升建筑绿色低碳发展水平</w:t>
            </w:r>
          </w:p>
        </w:tc>
        <w:tc>
          <w:tcPr>
            <w:tcW w:w="5386" w:type="dxa"/>
            <w:tcBorders>
              <w:top w:val="single" w:color="000000" w:sz="6" w:space="0"/>
              <w:left w:val="single" w:color="000000" w:sz="6" w:space="0"/>
              <w:right w:val="single" w:color="000000" w:sz="6" w:space="0"/>
            </w:tcBorders>
            <w:vAlign w:val="center"/>
          </w:tcPr>
          <w:p>
            <w:pPr>
              <w:pStyle w:val="12"/>
            </w:pPr>
            <w:r>
              <w:t>提升建筑绿色低碳发展水平</w:t>
            </w:r>
          </w:p>
        </w:tc>
        <w:tc>
          <w:tcPr>
            <w:tcW w:w="2268" w:type="dxa"/>
            <w:tcBorders>
              <w:top w:val="single" w:color="000000" w:sz="6" w:space="0"/>
              <w:left w:val="single" w:color="000000" w:sz="6" w:space="0"/>
              <w:right w:val="single" w:color="000000" w:sz="6" w:space="0"/>
            </w:tcBorders>
            <w:vAlign w:val="center"/>
          </w:tcPr>
          <w:p>
            <w:pPr>
              <w:pStyle w:val="12"/>
            </w:pPr>
            <w:r>
              <w:t>较上年提高2%</w:t>
            </w:r>
          </w:p>
          <w:p>
            <w:pPr>
              <w:pStyle w:val="12"/>
            </w:pPr>
          </w:p>
        </w:tc>
        <w:tc>
          <w:tcPr>
            <w:tcW w:w="1276" w:type="dxa"/>
            <w:vAlign w:val="center"/>
          </w:tcPr>
          <w:p>
            <w:pPr>
              <w:pStyle w:val="12"/>
            </w:pPr>
            <w:r>
              <w:t>冀财建【2025】207号提前下达2026年省级大气污染防治（建筑节能补助）专项资金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推动建筑节能减排</w:t>
            </w:r>
          </w:p>
        </w:tc>
        <w:tc>
          <w:tcPr>
            <w:tcW w:w="5386" w:type="dxa"/>
            <w:tcBorders>
              <w:top w:val="single" w:color="000000" w:sz="6" w:space="0"/>
              <w:left w:val="single" w:color="000000" w:sz="6" w:space="0"/>
              <w:right w:val="single" w:color="000000" w:sz="6" w:space="0"/>
            </w:tcBorders>
            <w:vAlign w:val="center"/>
          </w:tcPr>
          <w:p>
            <w:pPr>
              <w:pStyle w:val="12"/>
            </w:pPr>
            <w:r>
              <w:t>推动建筑节能减排</w:t>
            </w:r>
          </w:p>
        </w:tc>
        <w:tc>
          <w:tcPr>
            <w:tcW w:w="2268" w:type="dxa"/>
            <w:tcBorders>
              <w:top w:val="single" w:color="000000" w:sz="6" w:space="0"/>
              <w:left w:val="single" w:color="000000" w:sz="6" w:space="0"/>
              <w:right w:val="single" w:color="000000" w:sz="6" w:space="0"/>
            </w:tcBorders>
            <w:vAlign w:val="center"/>
          </w:tcPr>
          <w:p>
            <w:pPr>
              <w:pStyle w:val="12"/>
            </w:pPr>
            <w:r>
              <w:t>较上年减轻2%</w:t>
            </w:r>
          </w:p>
          <w:p>
            <w:pPr>
              <w:pStyle w:val="12"/>
            </w:pPr>
          </w:p>
        </w:tc>
        <w:tc>
          <w:tcPr>
            <w:tcW w:w="1276" w:type="dxa"/>
            <w:vAlign w:val="center"/>
          </w:tcPr>
          <w:p>
            <w:pPr>
              <w:pStyle w:val="12"/>
            </w:pPr>
            <w:r>
              <w:t>冀财建【2025】207号提前下达2026年省级大气污染防治（建筑节能补助）专项资金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减轻居民建筑能耗负担</w:t>
            </w:r>
          </w:p>
        </w:tc>
        <w:tc>
          <w:tcPr>
            <w:tcW w:w="5386" w:type="dxa"/>
            <w:tcBorders>
              <w:top w:val="single" w:color="000000" w:sz="6" w:space="0"/>
              <w:left w:val="single" w:color="000000" w:sz="6" w:space="0"/>
              <w:right w:val="single" w:color="000000" w:sz="6" w:space="0"/>
            </w:tcBorders>
            <w:vAlign w:val="center"/>
          </w:tcPr>
          <w:p>
            <w:pPr>
              <w:pStyle w:val="12"/>
            </w:pPr>
            <w:r>
              <w:t>政府给予相应补助，减轻居民建筑能耗负担</w:t>
            </w:r>
          </w:p>
          <w:p>
            <w:pPr>
              <w:pStyle w:val="12"/>
            </w:pPr>
          </w:p>
        </w:tc>
        <w:tc>
          <w:tcPr>
            <w:tcW w:w="2268" w:type="dxa"/>
            <w:tcBorders>
              <w:top w:val="single" w:color="000000" w:sz="6" w:space="0"/>
              <w:left w:val="single" w:color="000000" w:sz="6" w:space="0"/>
              <w:right w:val="single" w:color="000000" w:sz="6" w:space="0"/>
            </w:tcBorders>
            <w:vAlign w:val="center"/>
          </w:tcPr>
          <w:p>
            <w:pPr>
              <w:pStyle w:val="12"/>
            </w:pPr>
            <w:r>
              <w:t>较上年减轻2%</w:t>
            </w:r>
          </w:p>
        </w:tc>
        <w:tc>
          <w:tcPr>
            <w:tcW w:w="1276" w:type="dxa"/>
            <w:vAlign w:val="center"/>
          </w:tcPr>
          <w:p>
            <w:pPr>
              <w:pStyle w:val="12"/>
            </w:pPr>
            <w:r>
              <w:t>冀财建【2025】207号提前下达2026年省级大气污染防治（建筑节能补助）专项资金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绿色建筑技术推广应用年限</w:t>
            </w:r>
          </w:p>
          <w:p>
            <w:pPr>
              <w:pStyle w:val="12"/>
            </w:pPr>
          </w:p>
        </w:tc>
        <w:tc>
          <w:tcPr>
            <w:tcW w:w="5386" w:type="dxa"/>
            <w:tcBorders>
              <w:top w:val="single" w:color="000000" w:sz="6" w:space="0"/>
              <w:left w:val="single" w:color="000000" w:sz="6" w:space="0"/>
              <w:right w:val="single" w:color="000000" w:sz="6" w:space="0"/>
            </w:tcBorders>
            <w:vAlign w:val="center"/>
          </w:tcPr>
          <w:p>
            <w:pPr>
              <w:pStyle w:val="12"/>
            </w:pPr>
            <w:r>
              <w:t>本次补助项目应用的绿色建筑技术持续发挥节能效果的年限</w:t>
            </w:r>
          </w:p>
          <w:p>
            <w:pPr>
              <w:pStyle w:val="12"/>
            </w:pPr>
          </w:p>
          <w:p>
            <w:pPr>
              <w:pStyle w:val="12"/>
            </w:pPr>
          </w:p>
        </w:tc>
        <w:tc>
          <w:tcPr>
            <w:tcW w:w="2268" w:type="dxa"/>
            <w:tcBorders>
              <w:top w:val="single" w:color="000000" w:sz="6" w:space="0"/>
              <w:left w:val="single" w:color="000000" w:sz="6" w:space="0"/>
              <w:right w:val="single" w:color="000000" w:sz="6" w:space="0"/>
            </w:tcBorders>
            <w:vAlign w:val="center"/>
          </w:tcPr>
          <w:p>
            <w:pPr>
              <w:pStyle w:val="12"/>
            </w:pPr>
            <w:r>
              <w:t>≥20年</w:t>
            </w:r>
          </w:p>
        </w:tc>
        <w:tc>
          <w:tcPr>
            <w:tcW w:w="1276" w:type="dxa"/>
            <w:vAlign w:val="center"/>
          </w:tcPr>
          <w:p>
            <w:pPr>
              <w:pStyle w:val="12"/>
            </w:pPr>
            <w:r>
              <w:t>冀财建【2025】207号提前下达2026年省级大气污染防治（建筑节能补助）专项资金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群众满意度</w:t>
            </w:r>
          </w:p>
        </w:tc>
        <w:tc>
          <w:tcPr>
            <w:tcW w:w="5386" w:type="dxa"/>
            <w:tcBorders>
              <w:top w:val="single" w:color="000000" w:sz="6" w:space="0"/>
              <w:left w:val="single" w:color="000000" w:sz="6" w:space="0"/>
              <w:right w:val="single" w:color="000000" w:sz="6" w:space="0"/>
            </w:tcBorders>
            <w:vAlign w:val="center"/>
          </w:tcPr>
          <w:p>
            <w:pPr>
              <w:pStyle w:val="12"/>
            </w:pPr>
            <w:r>
              <w:t>群众节能改造的满意程度</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调查统计表</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16、冀财建【2025】98号河北省2025年超长期特别国债资金支持住宅老旧电梯更新项目绩效目标表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13032225P00230810007L</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冀财建【2025】98号河北省2025年超长期特别国债资金支持住宅老旧电梯更新项目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168.00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168.00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通过改造老旧电梯更新改造，服务群众，提高服务群众质量。</w:t>
            </w:r>
            <w:r>
              <w:tab/>
            </w:r>
            <w:r>
              <w:tab/>
            </w:r>
            <w:r>
              <w:tab/>
            </w:r>
          </w:p>
          <w:p>
            <w:pPr>
              <w:pStyle w:val="12"/>
            </w:pP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 xml:space="preserve"> </w:t>
            </w:r>
          </w:p>
        </w:tc>
        <w:tc>
          <w:tcPr>
            <w:tcW w:w="2835" w:type="dxa"/>
            <w:tcBorders>
              <w:top w:val="single" w:color="000000" w:sz="6" w:space="0"/>
              <w:left w:val="single" w:color="000000" w:sz="6" w:space="0"/>
              <w:right w:val="single" w:color="000000" w:sz="6" w:space="0"/>
            </w:tcBorders>
            <w:vAlign w:val="center"/>
          </w:tcPr>
          <w:p>
            <w:pPr>
              <w:pStyle w:val="13"/>
            </w:pPr>
            <w:r>
              <w:t xml:space="preserve"> </w:t>
            </w:r>
          </w:p>
        </w:tc>
        <w:tc>
          <w:tcPr>
            <w:tcW w:w="2551" w:type="dxa"/>
            <w:tcBorders>
              <w:top w:val="single" w:color="000000" w:sz="6" w:space="0"/>
              <w:left w:val="single" w:color="000000" w:sz="6" w:space="0"/>
              <w:right w:val="single" w:color="000000" w:sz="6" w:space="0"/>
            </w:tcBorders>
            <w:vAlign w:val="center"/>
          </w:tcPr>
          <w:p>
            <w:pPr>
              <w:pStyle w:val="13"/>
            </w:pPr>
            <w:r>
              <w:t>8000%</w:t>
            </w:r>
          </w:p>
        </w:tc>
        <w:tc>
          <w:tcPr>
            <w:tcW w:w="3544" w:type="dxa"/>
            <w:gridSpan w:val="2"/>
            <w:vAlign w:val="center"/>
          </w:tcPr>
          <w:p>
            <w:pPr>
              <w:pStyle w:val="13"/>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1.通过改造老旧电梯更新改造，服务群众，提高服务群众质量。</w:t>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老旧电梯更新改造数量</w:t>
            </w:r>
          </w:p>
        </w:tc>
        <w:tc>
          <w:tcPr>
            <w:tcW w:w="5386" w:type="dxa"/>
            <w:tcBorders>
              <w:top w:val="single" w:color="000000" w:sz="6" w:space="0"/>
              <w:left w:val="single" w:color="000000" w:sz="6" w:space="0"/>
              <w:right w:val="single" w:color="000000" w:sz="6" w:space="0"/>
            </w:tcBorders>
            <w:vAlign w:val="center"/>
          </w:tcPr>
          <w:p>
            <w:pPr>
              <w:pStyle w:val="12"/>
            </w:pPr>
            <w:r>
              <w:t>城区内老旧电梯更新改造数量</w:t>
            </w:r>
          </w:p>
        </w:tc>
        <w:tc>
          <w:tcPr>
            <w:tcW w:w="2268" w:type="dxa"/>
            <w:tcBorders>
              <w:top w:val="single" w:color="000000" w:sz="6" w:space="0"/>
              <w:left w:val="single" w:color="000000" w:sz="6" w:space="0"/>
              <w:right w:val="single" w:color="000000" w:sz="6" w:space="0"/>
            </w:tcBorders>
            <w:vAlign w:val="center"/>
          </w:tcPr>
          <w:p>
            <w:pPr>
              <w:pStyle w:val="12"/>
            </w:pPr>
            <w:r>
              <w:t>≥16部</w:t>
            </w:r>
          </w:p>
        </w:tc>
        <w:tc>
          <w:tcPr>
            <w:tcW w:w="1276" w:type="dxa"/>
            <w:vAlign w:val="center"/>
          </w:tcPr>
          <w:p>
            <w:pPr>
              <w:pStyle w:val="12"/>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验收合格率</w:t>
            </w:r>
          </w:p>
        </w:tc>
        <w:tc>
          <w:tcPr>
            <w:tcW w:w="5386" w:type="dxa"/>
            <w:tcBorders>
              <w:top w:val="single" w:color="000000" w:sz="6" w:space="0"/>
              <w:left w:val="single" w:color="000000" w:sz="6" w:space="0"/>
              <w:right w:val="single" w:color="000000" w:sz="6" w:space="0"/>
            </w:tcBorders>
            <w:vAlign w:val="center"/>
          </w:tcPr>
          <w:p>
            <w:pPr>
              <w:pStyle w:val="12"/>
            </w:pPr>
            <w:r>
              <w:t>老旧电梯更新改造验收合格率</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施工合同</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任务完成及时率</w:t>
            </w:r>
          </w:p>
        </w:tc>
        <w:tc>
          <w:tcPr>
            <w:tcW w:w="5386" w:type="dxa"/>
            <w:tcBorders>
              <w:top w:val="single" w:color="000000" w:sz="6" w:space="0"/>
              <w:left w:val="single" w:color="000000" w:sz="6" w:space="0"/>
              <w:right w:val="single" w:color="000000" w:sz="6" w:space="0"/>
            </w:tcBorders>
            <w:vAlign w:val="center"/>
          </w:tcPr>
          <w:p>
            <w:pPr>
              <w:pStyle w:val="12"/>
            </w:pPr>
            <w:r>
              <w:t>老旧电梯更新改造任务完成及时率</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施工合同</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项目总成本</w:t>
            </w:r>
          </w:p>
        </w:tc>
        <w:tc>
          <w:tcPr>
            <w:tcW w:w="5386" w:type="dxa"/>
            <w:tcBorders>
              <w:top w:val="single" w:color="000000" w:sz="6" w:space="0"/>
              <w:left w:val="single" w:color="000000" w:sz="6" w:space="0"/>
              <w:right w:val="single" w:color="000000" w:sz="6" w:space="0"/>
            </w:tcBorders>
            <w:vAlign w:val="center"/>
          </w:tcPr>
          <w:p>
            <w:pPr>
              <w:pStyle w:val="12"/>
            </w:pPr>
            <w:r>
              <w:t>老旧电梯更新改造项目总成本</w:t>
            </w:r>
          </w:p>
        </w:tc>
        <w:tc>
          <w:tcPr>
            <w:tcW w:w="2268" w:type="dxa"/>
            <w:tcBorders>
              <w:top w:val="single" w:color="000000" w:sz="6" w:space="0"/>
              <w:left w:val="single" w:color="000000" w:sz="6" w:space="0"/>
              <w:right w:val="single" w:color="000000" w:sz="6" w:space="0"/>
            </w:tcBorders>
            <w:vAlign w:val="center"/>
          </w:tcPr>
          <w:p>
            <w:pPr>
              <w:pStyle w:val="12"/>
            </w:pPr>
            <w:r>
              <w:t>≤240万元</w:t>
            </w:r>
          </w:p>
        </w:tc>
        <w:tc>
          <w:tcPr>
            <w:tcW w:w="1276" w:type="dxa"/>
            <w:vAlign w:val="center"/>
          </w:tcPr>
          <w:p>
            <w:pPr>
              <w:pStyle w:val="12"/>
            </w:pPr>
            <w:r>
              <w:t>项目资金成本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故障降低率（%）</w:t>
            </w:r>
          </w:p>
        </w:tc>
        <w:tc>
          <w:tcPr>
            <w:tcW w:w="5386" w:type="dxa"/>
            <w:tcBorders>
              <w:top w:val="single" w:color="000000" w:sz="6" w:space="0"/>
              <w:left w:val="single" w:color="000000" w:sz="6" w:space="0"/>
              <w:right w:val="single" w:color="000000" w:sz="6" w:space="0"/>
            </w:tcBorders>
            <w:vAlign w:val="center"/>
          </w:tcPr>
          <w:p>
            <w:pPr>
              <w:pStyle w:val="12"/>
            </w:pPr>
            <w:r>
              <w:t>老旧电梯故障降低率（%）</w:t>
            </w:r>
          </w:p>
        </w:tc>
        <w:tc>
          <w:tcPr>
            <w:tcW w:w="2268" w:type="dxa"/>
            <w:tcBorders>
              <w:top w:val="single" w:color="000000" w:sz="6" w:space="0"/>
              <w:left w:val="single" w:color="000000" w:sz="6" w:space="0"/>
              <w:right w:val="single" w:color="000000" w:sz="6" w:space="0"/>
            </w:tcBorders>
            <w:vAlign w:val="center"/>
          </w:tcPr>
          <w:p>
            <w:pPr>
              <w:pStyle w:val="12"/>
            </w:pPr>
            <w:r>
              <w:t>≥50%</w:t>
            </w:r>
          </w:p>
        </w:tc>
        <w:tc>
          <w:tcPr>
            <w:tcW w:w="1276" w:type="dxa"/>
            <w:vAlign w:val="center"/>
          </w:tcPr>
          <w:p>
            <w:pPr>
              <w:pStyle w:val="12"/>
            </w:pPr>
            <w:r>
              <w:t>实现目标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群众享受到各项服务提升度</w:t>
            </w:r>
          </w:p>
        </w:tc>
        <w:tc>
          <w:tcPr>
            <w:tcW w:w="5386" w:type="dxa"/>
            <w:tcBorders>
              <w:top w:val="single" w:color="000000" w:sz="6" w:space="0"/>
              <w:left w:val="single" w:color="000000" w:sz="6" w:space="0"/>
              <w:right w:val="single" w:color="000000" w:sz="6" w:space="0"/>
            </w:tcBorders>
            <w:vAlign w:val="center"/>
          </w:tcPr>
          <w:p>
            <w:pPr>
              <w:pStyle w:val="12"/>
            </w:pPr>
            <w:r>
              <w:t>群众享受到各项服务提升度</w:t>
            </w:r>
          </w:p>
        </w:tc>
        <w:tc>
          <w:tcPr>
            <w:tcW w:w="2268" w:type="dxa"/>
            <w:tcBorders>
              <w:top w:val="single" w:color="000000" w:sz="6" w:space="0"/>
              <w:left w:val="single" w:color="000000" w:sz="6" w:space="0"/>
              <w:right w:val="single" w:color="000000" w:sz="6" w:space="0"/>
            </w:tcBorders>
            <w:vAlign w:val="center"/>
          </w:tcPr>
          <w:p>
            <w:pPr>
              <w:pStyle w:val="12"/>
            </w:pPr>
            <w:r>
              <w:t>较上年进一步提升</w:t>
            </w:r>
          </w:p>
        </w:tc>
        <w:tc>
          <w:tcPr>
            <w:tcW w:w="1276" w:type="dxa"/>
            <w:vAlign w:val="center"/>
          </w:tcPr>
          <w:p>
            <w:pPr>
              <w:pStyle w:val="12"/>
            </w:pPr>
            <w:r>
              <w:t>实现目标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环保节能</w:t>
            </w:r>
          </w:p>
        </w:tc>
        <w:tc>
          <w:tcPr>
            <w:tcW w:w="5386" w:type="dxa"/>
            <w:tcBorders>
              <w:top w:val="single" w:color="000000" w:sz="6" w:space="0"/>
              <w:left w:val="single" w:color="000000" w:sz="6" w:space="0"/>
              <w:right w:val="single" w:color="000000" w:sz="6" w:space="0"/>
            </w:tcBorders>
            <w:vAlign w:val="center"/>
          </w:tcPr>
          <w:p>
            <w:pPr>
              <w:pStyle w:val="12"/>
            </w:pPr>
            <w:r>
              <w:t>环保节能</w:t>
            </w:r>
          </w:p>
        </w:tc>
        <w:tc>
          <w:tcPr>
            <w:tcW w:w="2268" w:type="dxa"/>
            <w:tcBorders>
              <w:top w:val="single" w:color="000000" w:sz="6" w:space="0"/>
              <w:left w:val="single" w:color="000000" w:sz="6" w:space="0"/>
              <w:right w:val="single" w:color="000000" w:sz="6" w:space="0"/>
            </w:tcBorders>
            <w:vAlign w:val="center"/>
          </w:tcPr>
          <w:p>
            <w:pPr>
              <w:pStyle w:val="12"/>
            </w:pPr>
            <w:r>
              <w:t>较上年进一步提高</w:t>
            </w:r>
          </w:p>
        </w:tc>
        <w:tc>
          <w:tcPr>
            <w:tcW w:w="1276" w:type="dxa"/>
            <w:vAlign w:val="center"/>
          </w:tcPr>
          <w:p>
            <w:pPr>
              <w:pStyle w:val="12"/>
            </w:pPr>
            <w:r>
              <w:t>实现目标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项目持续发挥作用</w:t>
            </w:r>
          </w:p>
        </w:tc>
        <w:tc>
          <w:tcPr>
            <w:tcW w:w="5386" w:type="dxa"/>
            <w:tcBorders>
              <w:top w:val="single" w:color="000000" w:sz="6" w:space="0"/>
              <w:left w:val="single" w:color="000000" w:sz="6" w:space="0"/>
              <w:right w:val="single" w:color="000000" w:sz="6" w:space="0"/>
            </w:tcBorders>
            <w:vAlign w:val="center"/>
          </w:tcPr>
          <w:p>
            <w:pPr>
              <w:pStyle w:val="12"/>
            </w:pPr>
            <w:r>
              <w:t>项目持续发挥作用</w:t>
            </w:r>
          </w:p>
        </w:tc>
        <w:tc>
          <w:tcPr>
            <w:tcW w:w="2268" w:type="dxa"/>
            <w:tcBorders>
              <w:top w:val="single" w:color="000000" w:sz="6" w:space="0"/>
              <w:left w:val="single" w:color="000000" w:sz="6" w:space="0"/>
              <w:right w:val="single" w:color="000000" w:sz="6" w:space="0"/>
            </w:tcBorders>
            <w:vAlign w:val="center"/>
          </w:tcPr>
          <w:p>
            <w:pPr>
              <w:pStyle w:val="12"/>
            </w:pPr>
            <w:r>
              <w:t>≥10年</w:t>
            </w:r>
          </w:p>
        </w:tc>
        <w:tc>
          <w:tcPr>
            <w:tcW w:w="1276" w:type="dxa"/>
            <w:vAlign w:val="center"/>
          </w:tcPr>
          <w:p>
            <w:pPr>
              <w:pStyle w:val="12"/>
            </w:pPr>
            <w:r>
              <w:t>以往经验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服务对象满意度</w:t>
            </w:r>
          </w:p>
        </w:tc>
        <w:tc>
          <w:tcPr>
            <w:tcW w:w="5386" w:type="dxa"/>
            <w:tcBorders>
              <w:top w:val="single" w:color="000000" w:sz="6" w:space="0"/>
              <w:left w:val="single" w:color="000000" w:sz="6" w:space="0"/>
              <w:right w:val="single" w:color="000000" w:sz="6" w:space="0"/>
            </w:tcBorders>
            <w:vAlign w:val="center"/>
          </w:tcPr>
          <w:p>
            <w:pPr>
              <w:pStyle w:val="12"/>
            </w:pPr>
            <w:r>
              <w:t>服务对象满意度</w:t>
            </w:r>
          </w:p>
        </w:tc>
        <w:tc>
          <w:tcPr>
            <w:tcW w:w="2268" w:type="dxa"/>
            <w:tcBorders>
              <w:top w:val="single" w:color="000000" w:sz="6" w:space="0"/>
              <w:left w:val="single" w:color="000000" w:sz="6" w:space="0"/>
              <w:right w:val="single" w:color="000000" w:sz="6" w:space="0"/>
            </w:tcBorders>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17、冀财社【2025】122号  提前下达2026年中央财政农村危房改造补助资金预算绩效目标表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13032226P00228310005H</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冀财社【2025】122号  提前下达2026年中央财政农村危房改造补助资金预算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901.50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901.50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用于农村低收入群体等重点对象实施危房改造和农房抗震改造，保障其基本住房安全。</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1.支持农村低收入群体等重点对象实施危房改造和农房抗震改造，保障其基本住房安全。</w:t>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农村低收入群体等重点对象危房改造户数</w:t>
            </w:r>
          </w:p>
        </w:tc>
        <w:tc>
          <w:tcPr>
            <w:tcW w:w="5386" w:type="dxa"/>
            <w:tcBorders>
              <w:top w:val="single" w:color="000000" w:sz="6" w:space="0"/>
              <w:left w:val="single" w:color="000000" w:sz="6" w:space="0"/>
              <w:right w:val="single" w:color="000000" w:sz="6" w:space="0"/>
            </w:tcBorders>
            <w:vAlign w:val="center"/>
          </w:tcPr>
          <w:p>
            <w:pPr>
              <w:pStyle w:val="12"/>
            </w:pPr>
            <w:r>
              <w:t>农村低收入群体等重点对象危房改造户数</w:t>
            </w:r>
          </w:p>
        </w:tc>
        <w:tc>
          <w:tcPr>
            <w:tcW w:w="2268" w:type="dxa"/>
            <w:tcBorders>
              <w:top w:val="single" w:color="000000" w:sz="6" w:space="0"/>
              <w:left w:val="single" w:color="000000" w:sz="6" w:space="0"/>
              <w:right w:val="single" w:color="000000" w:sz="6" w:space="0"/>
            </w:tcBorders>
            <w:vAlign w:val="center"/>
          </w:tcPr>
          <w:p>
            <w:pPr>
              <w:pStyle w:val="12"/>
            </w:pPr>
            <w:r>
              <w:t>应改尽改100%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改造后房屋验收合格率</w:t>
            </w:r>
          </w:p>
          <w:p>
            <w:pPr>
              <w:pStyle w:val="12"/>
            </w:pPr>
          </w:p>
        </w:tc>
        <w:tc>
          <w:tcPr>
            <w:tcW w:w="5386" w:type="dxa"/>
            <w:tcBorders>
              <w:top w:val="single" w:color="000000" w:sz="6" w:space="0"/>
              <w:left w:val="single" w:color="000000" w:sz="6" w:space="0"/>
              <w:right w:val="single" w:color="000000" w:sz="6" w:space="0"/>
            </w:tcBorders>
            <w:vAlign w:val="center"/>
          </w:tcPr>
          <w:p>
            <w:pPr>
              <w:pStyle w:val="12"/>
            </w:pPr>
            <w:r>
              <w:t>改造后房屋验收合格率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竣工率</w:t>
            </w:r>
          </w:p>
        </w:tc>
        <w:tc>
          <w:tcPr>
            <w:tcW w:w="5386" w:type="dxa"/>
            <w:tcBorders>
              <w:top w:val="single" w:color="000000" w:sz="6" w:space="0"/>
              <w:left w:val="single" w:color="000000" w:sz="6" w:space="0"/>
              <w:right w:val="single" w:color="000000" w:sz="6" w:space="0"/>
            </w:tcBorders>
            <w:vAlign w:val="center"/>
          </w:tcPr>
          <w:p>
            <w:pPr>
              <w:pStyle w:val="12"/>
            </w:pPr>
            <w:r>
              <w:t>按时竣工率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本次成本</w:t>
            </w:r>
          </w:p>
        </w:tc>
        <w:tc>
          <w:tcPr>
            <w:tcW w:w="5386" w:type="dxa"/>
            <w:tcBorders>
              <w:top w:val="single" w:color="000000" w:sz="6" w:space="0"/>
              <w:left w:val="single" w:color="000000" w:sz="6" w:space="0"/>
              <w:right w:val="single" w:color="000000" w:sz="6" w:space="0"/>
            </w:tcBorders>
            <w:vAlign w:val="center"/>
          </w:tcPr>
          <w:p>
            <w:pPr>
              <w:pStyle w:val="12"/>
            </w:pPr>
            <w:r>
              <w:t>本次下达指标额度</w:t>
            </w:r>
          </w:p>
        </w:tc>
        <w:tc>
          <w:tcPr>
            <w:tcW w:w="2268" w:type="dxa"/>
            <w:tcBorders>
              <w:top w:val="single" w:color="000000" w:sz="6" w:space="0"/>
              <w:left w:val="single" w:color="000000" w:sz="6" w:space="0"/>
              <w:right w:val="single" w:color="000000" w:sz="6" w:space="0"/>
            </w:tcBorders>
            <w:vAlign w:val="center"/>
          </w:tcPr>
          <w:p>
            <w:pPr>
              <w:pStyle w:val="12"/>
            </w:pPr>
            <w:r>
              <w:t>≤901.5万元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建筑节能改造</w:t>
            </w:r>
          </w:p>
        </w:tc>
        <w:tc>
          <w:tcPr>
            <w:tcW w:w="5386" w:type="dxa"/>
            <w:tcBorders>
              <w:top w:val="single" w:color="000000" w:sz="6" w:space="0"/>
              <w:left w:val="single" w:color="000000" w:sz="6" w:space="0"/>
              <w:right w:val="single" w:color="000000" w:sz="6" w:space="0"/>
            </w:tcBorders>
            <w:vAlign w:val="center"/>
          </w:tcPr>
          <w:p>
            <w:pPr>
              <w:pStyle w:val="12"/>
            </w:pPr>
            <w:r>
              <w:t>根据实际推广</w:t>
            </w:r>
          </w:p>
        </w:tc>
        <w:tc>
          <w:tcPr>
            <w:tcW w:w="2268" w:type="dxa"/>
            <w:tcBorders>
              <w:top w:val="single" w:color="000000" w:sz="6" w:space="0"/>
              <w:left w:val="single" w:color="000000" w:sz="6" w:space="0"/>
              <w:right w:val="single" w:color="000000" w:sz="6" w:space="0"/>
            </w:tcBorders>
            <w:vAlign w:val="center"/>
          </w:tcPr>
          <w:p>
            <w:pPr>
              <w:pStyle w:val="12"/>
            </w:pPr>
            <w:r>
              <w:t>较改造前提高80%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改善农房功能</w:t>
            </w:r>
          </w:p>
        </w:tc>
        <w:tc>
          <w:tcPr>
            <w:tcW w:w="5386" w:type="dxa"/>
            <w:tcBorders>
              <w:top w:val="single" w:color="000000" w:sz="6" w:space="0"/>
              <w:left w:val="single" w:color="000000" w:sz="6" w:space="0"/>
              <w:right w:val="single" w:color="000000" w:sz="6" w:space="0"/>
            </w:tcBorders>
            <w:vAlign w:val="center"/>
          </w:tcPr>
          <w:p>
            <w:pPr>
              <w:pStyle w:val="12"/>
            </w:pPr>
            <w:r>
              <w:t>改善农房功能</w:t>
            </w:r>
          </w:p>
        </w:tc>
        <w:tc>
          <w:tcPr>
            <w:tcW w:w="2268" w:type="dxa"/>
            <w:tcBorders>
              <w:top w:val="single" w:color="000000" w:sz="6" w:space="0"/>
              <w:left w:val="single" w:color="000000" w:sz="6" w:space="0"/>
              <w:right w:val="single" w:color="000000" w:sz="6" w:space="0"/>
            </w:tcBorders>
            <w:vAlign w:val="center"/>
          </w:tcPr>
          <w:p>
            <w:pPr>
              <w:pStyle w:val="12"/>
            </w:pPr>
            <w:r>
              <w:t>较改造前提高80%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抗震效果</w:t>
            </w:r>
          </w:p>
        </w:tc>
        <w:tc>
          <w:tcPr>
            <w:tcW w:w="5386" w:type="dxa"/>
            <w:tcBorders>
              <w:top w:val="single" w:color="000000" w:sz="6" w:space="0"/>
              <w:left w:val="single" w:color="000000" w:sz="6" w:space="0"/>
              <w:right w:val="single" w:color="000000" w:sz="6" w:space="0"/>
            </w:tcBorders>
            <w:vAlign w:val="center"/>
          </w:tcPr>
          <w:p>
            <w:pPr>
              <w:pStyle w:val="12"/>
            </w:pPr>
            <w:r>
              <w:t>改造后房屋在相当于本地区抗震设防烈度地震中无严重损毁</w:t>
            </w:r>
          </w:p>
        </w:tc>
        <w:tc>
          <w:tcPr>
            <w:tcW w:w="2268" w:type="dxa"/>
            <w:tcBorders>
              <w:top w:val="single" w:color="000000" w:sz="6" w:space="0"/>
              <w:left w:val="single" w:color="000000" w:sz="6" w:space="0"/>
              <w:right w:val="single" w:color="000000" w:sz="6" w:space="0"/>
            </w:tcBorders>
            <w:vAlign w:val="center"/>
          </w:tcPr>
          <w:p>
            <w:pPr>
              <w:pStyle w:val="12"/>
            </w:pPr>
            <w:r>
              <w:t>较改造前提升80%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实施改造后房屋后续使用年限</w:t>
            </w:r>
          </w:p>
        </w:tc>
        <w:tc>
          <w:tcPr>
            <w:tcW w:w="5386" w:type="dxa"/>
            <w:tcBorders>
              <w:top w:val="single" w:color="000000" w:sz="6" w:space="0"/>
              <w:left w:val="single" w:color="000000" w:sz="6" w:space="0"/>
              <w:right w:val="single" w:color="000000" w:sz="6" w:space="0"/>
            </w:tcBorders>
            <w:vAlign w:val="center"/>
          </w:tcPr>
          <w:p>
            <w:pPr>
              <w:pStyle w:val="12"/>
            </w:pPr>
            <w:r>
              <w:t>实施改造后房屋后续使用年限</w:t>
            </w:r>
          </w:p>
        </w:tc>
        <w:tc>
          <w:tcPr>
            <w:tcW w:w="2268" w:type="dxa"/>
            <w:tcBorders>
              <w:top w:val="single" w:color="000000" w:sz="6" w:space="0"/>
              <w:left w:val="single" w:color="000000" w:sz="6" w:space="0"/>
              <w:right w:val="single" w:color="000000" w:sz="6" w:space="0"/>
            </w:tcBorders>
            <w:vAlign w:val="center"/>
          </w:tcPr>
          <w:p>
            <w:pPr>
              <w:pStyle w:val="12"/>
            </w:pPr>
            <w:r>
              <w:t>≥10年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实施改造农户满意度</w:t>
            </w:r>
          </w:p>
        </w:tc>
        <w:tc>
          <w:tcPr>
            <w:tcW w:w="5386" w:type="dxa"/>
            <w:tcBorders>
              <w:top w:val="single" w:color="000000" w:sz="6" w:space="0"/>
              <w:left w:val="single" w:color="000000" w:sz="6" w:space="0"/>
              <w:right w:val="single" w:color="000000" w:sz="6" w:space="0"/>
            </w:tcBorders>
            <w:vAlign w:val="center"/>
          </w:tcPr>
          <w:p>
            <w:pPr>
              <w:pStyle w:val="12"/>
            </w:pPr>
            <w:r>
              <w:t>实施改造农户满意度</w:t>
            </w:r>
          </w:p>
        </w:tc>
        <w:tc>
          <w:tcPr>
            <w:tcW w:w="2268" w:type="dxa"/>
            <w:tcBorders>
              <w:top w:val="single" w:color="000000" w:sz="6" w:space="0"/>
              <w:left w:val="single" w:color="000000" w:sz="6" w:space="0"/>
              <w:right w:val="single" w:color="000000" w:sz="6" w:space="0"/>
            </w:tcBorders>
            <w:vAlign w:val="center"/>
          </w:tcPr>
          <w:p>
            <w:pPr>
              <w:pStyle w:val="12"/>
            </w:pPr>
            <w:r>
              <w:t>≥90%</w:t>
            </w:r>
          </w:p>
        </w:tc>
        <w:tc>
          <w:tcPr>
            <w:tcW w:w="1276" w:type="dxa"/>
            <w:vAlign w:val="center"/>
          </w:tcPr>
          <w:p>
            <w:pPr>
              <w:pStyle w:val="12"/>
            </w:pPr>
            <w:r>
              <w:t>调查报告</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18、冀财社【2025】146号  提前下达2026年省级财政保障性安居工程（农村危房改造）补助资金预算绩效目标表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13032226P002283100065</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冀财社【2025】146号  提前下达2026年省级财政保障性安居工程（农村危房改造）补助资金预算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406.20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406.20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用于支持符合条件的农村低收入群体实施农村危房改造和农房抗震改造。</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1.用于支持符合条件的农村低收入群体实施农村危房改造和农房抗震改造。</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农村危房改造和抗震改造户数</w:t>
            </w:r>
          </w:p>
        </w:tc>
        <w:tc>
          <w:tcPr>
            <w:tcW w:w="5386" w:type="dxa"/>
            <w:tcBorders>
              <w:top w:val="single" w:color="000000" w:sz="6" w:space="0"/>
              <w:left w:val="single" w:color="000000" w:sz="6" w:space="0"/>
              <w:right w:val="single" w:color="000000" w:sz="6" w:space="0"/>
            </w:tcBorders>
            <w:vAlign w:val="center"/>
          </w:tcPr>
          <w:p>
            <w:pPr>
              <w:pStyle w:val="12"/>
            </w:pPr>
            <w:r>
              <w:t>符合条件的农村低收入群体等重点对象存量危房改造和抗震改造户数</w:t>
            </w:r>
          </w:p>
        </w:tc>
        <w:tc>
          <w:tcPr>
            <w:tcW w:w="2268" w:type="dxa"/>
            <w:tcBorders>
              <w:top w:val="single" w:color="000000" w:sz="6" w:space="0"/>
              <w:left w:val="single" w:color="000000" w:sz="6" w:space="0"/>
              <w:right w:val="single" w:color="000000" w:sz="6" w:space="0"/>
            </w:tcBorders>
            <w:vAlign w:val="center"/>
          </w:tcPr>
          <w:p>
            <w:pPr>
              <w:pStyle w:val="12"/>
            </w:pPr>
            <w:r>
              <w:t>≥370户</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合格比</w:t>
            </w:r>
          </w:p>
        </w:tc>
        <w:tc>
          <w:tcPr>
            <w:tcW w:w="5386" w:type="dxa"/>
            <w:tcBorders>
              <w:top w:val="single" w:color="000000" w:sz="6" w:space="0"/>
              <w:left w:val="single" w:color="000000" w:sz="6" w:space="0"/>
              <w:right w:val="single" w:color="000000" w:sz="6" w:space="0"/>
            </w:tcBorders>
            <w:vAlign w:val="center"/>
          </w:tcPr>
          <w:p>
            <w:pPr>
              <w:pStyle w:val="12"/>
            </w:pPr>
            <w:r>
              <w:t>改造后房屋验收合格率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竣工率</w:t>
            </w:r>
          </w:p>
        </w:tc>
        <w:tc>
          <w:tcPr>
            <w:tcW w:w="5386" w:type="dxa"/>
            <w:tcBorders>
              <w:top w:val="single" w:color="000000" w:sz="6" w:space="0"/>
              <w:left w:val="single" w:color="000000" w:sz="6" w:space="0"/>
              <w:right w:val="single" w:color="000000" w:sz="6" w:space="0"/>
            </w:tcBorders>
            <w:vAlign w:val="center"/>
          </w:tcPr>
          <w:p>
            <w:pPr>
              <w:pStyle w:val="12"/>
            </w:pPr>
            <w:r>
              <w:t>危房改造、抗震改造竣工户数占年度计划的百分比</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户均补助水平</w:t>
            </w:r>
          </w:p>
        </w:tc>
        <w:tc>
          <w:tcPr>
            <w:tcW w:w="5386" w:type="dxa"/>
            <w:tcBorders>
              <w:top w:val="single" w:color="000000" w:sz="6" w:space="0"/>
              <w:left w:val="single" w:color="000000" w:sz="6" w:space="0"/>
              <w:right w:val="single" w:color="000000" w:sz="6" w:space="0"/>
            </w:tcBorders>
            <w:vAlign w:val="center"/>
          </w:tcPr>
          <w:p>
            <w:pPr>
              <w:pStyle w:val="12"/>
            </w:pPr>
            <w:r>
              <w:t>每户平均补助</w:t>
            </w:r>
          </w:p>
        </w:tc>
        <w:tc>
          <w:tcPr>
            <w:tcW w:w="2268" w:type="dxa"/>
            <w:tcBorders>
              <w:top w:val="single" w:color="000000" w:sz="6" w:space="0"/>
              <w:left w:val="single" w:color="000000" w:sz="6" w:space="0"/>
              <w:right w:val="single" w:color="000000" w:sz="6" w:space="0"/>
            </w:tcBorders>
            <w:vAlign w:val="center"/>
          </w:tcPr>
          <w:p>
            <w:pPr>
              <w:pStyle w:val="12"/>
            </w:pPr>
            <w:r>
              <w:t>≥0.69万元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建筑节能改造</w:t>
            </w:r>
          </w:p>
        </w:tc>
        <w:tc>
          <w:tcPr>
            <w:tcW w:w="5386" w:type="dxa"/>
            <w:tcBorders>
              <w:top w:val="single" w:color="000000" w:sz="6" w:space="0"/>
              <w:left w:val="single" w:color="000000" w:sz="6" w:space="0"/>
              <w:right w:val="single" w:color="000000" w:sz="6" w:space="0"/>
            </w:tcBorders>
            <w:vAlign w:val="center"/>
          </w:tcPr>
          <w:p>
            <w:pPr>
              <w:pStyle w:val="12"/>
            </w:pPr>
            <w:r>
              <w:t>根据实际推广</w:t>
            </w:r>
          </w:p>
        </w:tc>
        <w:tc>
          <w:tcPr>
            <w:tcW w:w="2268" w:type="dxa"/>
            <w:tcBorders>
              <w:top w:val="single" w:color="000000" w:sz="6" w:space="0"/>
              <w:left w:val="single" w:color="000000" w:sz="6" w:space="0"/>
              <w:right w:val="single" w:color="000000" w:sz="6" w:space="0"/>
            </w:tcBorders>
            <w:vAlign w:val="center"/>
          </w:tcPr>
          <w:p>
            <w:pPr>
              <w:pStyle w:val="12"/>
            </w:pPr>
            <w:r>
              <w:t>较改造前提高2%</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完善农房功能</w:t>
            </w:r>
          </w:p>
        </w:tc>
        <w:tc>
          <w:tcPr>
            <w:tcW w:w="5386" w:type="dxa"/>
            <w:tcBorders>
              <w:top w:val="single" w:color="000000" w:sz="6" w:space="0"/>
              <w:left w:val="single" w:color="000000" w:sz="6" w:space="0"/>
              <w:right w:val="single" w:color="000000" w:sz="6" w:space="0"/>
            </w:tcBorders>
            <w:vAlign w:val="center"/>
          </w:tcPr>
          <w:p>
            <w:pPr>
              <w:pStyle w:val="12"/>
            </w:pPr>
            <w:r>
              <w:t>完善农房功能</w:t>
            </w:r>
          </w:p>
        </w:tc>
        <w:tc>
          <w:tcPr>
            <w:tcW w:w="2268" w:type="dxa"/>
            <w:tcBorders>
              <w:top w:val="single" w:color="000000" w:sz="6" w:space="0"/>
              <w:left w:val="single" w:color="000000" w:sz="6" w:space="0"/>
              <w:right w:val="single" w:color="000000" w:sz="6" w:space="0"/>
            </w:tcBorders>
            <w:vAlign w:val="center"/>
          </w:tcPr>
          <w:p>
            <w:pPr>
              <w:pStyle w:val="12"/>
            </w:pPr>
            <w:r>
              <w:t>较改造前提高20%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抗震效果</w:t>
            </w:r>
          </w:p>
        </w:tc>
        <w:tc>
          <w:tcPr>
            <w:tcW w:w="5386" w:type="dxa"/>
            <w:tcBorders>
              <w:top w:val="single" w:color="000000" w:sz="6" w:space="0"/>
              <w:left w:val="single" w:color="000000" w:sz="6" w:space="0"/>
              <w:right w:val="single" w:color="000000" w:sz="6" w:space="0"/>
            </w:tcBorders>
            <w:vAlign w:val="center"/>
          </w:tcPr>
          <w:p>
            <w:pPr>
              <w:pStyle w:val="12"/>
            </w:pPr>
            <w:r>
              <w:t>改造后房屋在相当于本地区抗震设防烈度地震中无严重损毁</w:t>
            </w:r>
          </w:p>
        </w:tc>
        <w:tc>
          <w:tcPr>
            <w:tcW w:w="2268" w:type="dxa"/>
            <w:tcBorders>
              <w:top w:val="single" w:color="000000" w:sz="6" w:space="0"/>
              <w:left w:val="single" w:color="000000" w:sz="6" w:space="0"/>
              <w:right w:val="single" w:color="000000" w:sz="6" w:space="0"/>
            </w:tcBorders>
            <w:vAlign w:val="center"/>
          </w:tcPr>
          <w:p>
            <w:pPr>
              <w:pStyle w:val="12"/>
            </w:pPr>
            <w:r>
              <w:t>较改造前提升2%</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基本卫生条件</w:t>
            </w:r>
          </w:p>
        </w:tc>
        <w:tc>
          <w:tcPr>
            <w:tcW w:w="5386" w:type="dxa"/>
            <w:tcBorders>
              <w:top w:val="single" w:color="000000" w:sz="6" w:space="0"/>
              <w:left w:val="single" w:color="000000" w:sz="6" w:space="0"/>
              <w:right w:val="single" w:color="000000" w:sz="6" w:space="0"/>
            </w:tcBorders>
            <w:vAlign w:val="center"/>
          </w:tcPr>
          <w:p>
            <w:pPr>
              <w:pStyle w:val="12"/>
            </w:pPr>
            <w:r>
              <w:t>基本保障人畜分离、卫生厕所等基本卫生条件</w:t>
            </w:r>
          </w:p>
        </w:tc>
        <w:tc>
          <w:tcPr>
            <w:tcW w:w="2268" w:type="dxa"/>
            <w:tcBorders>
              <w:top w:val="single" w:color="000000" w:sz="6" w:space="0"/>
              <w:left w:val="single" w:color="000000" w:sz="6" w:space="0"/>
              <w:right w:val="single" w:color="000000" w:sz="6" w:space="0"/>
            </w:tcBorders>
            <w:vAlign w:val="center"/>
          </w:tcPr>
          <w:p>
            <w:pPr>
              <w:pStyle w:val="12"/>
            </w:pPr>
            <w:r>
              <w:t>较改造前提升80%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农户满意度</w:t>
            </w:r>
          </w:p>
        </w:tc>
        <w:tc>
          <w:tcPr>
            <w:tcW w:w="5386" w:type="dxa"/>
            <w:tcBorders>
              <w:top w:val="single" w:color="000000" w:sz="6" w:space="0"/>
              <w:left w:val="single" w:color="000000" w:sz="6" w:space="0"/>
              <w:right w:val="single" w:color="000000" w:sz="6" w:space="0"/>
            </w:tcBorders>
            <w:vAlign w:val="center"/>
          </w:tcPr>
          <w:p>
            <w:pPr>
              <w:pStyle w:val="12"/>
            </w:pPr>
            <w:r>
              <w:t>农户满意度</w:t>
            </w:r>
          </w:p>
        </w:tc>
        <w:tc>
          <w:tcPr>
            <w:tcW w:w="2268" w:type="dxa"/>
            <w:tcBorders>
              <w:top w:val="single" w:color="000000" w:sz="6" w:space="0"/>
              <w:left w:val="single" w:color="000000" w:sz="6" w:space="0"/>
              <w:right w:val="single" w:color="000000" w:sz="6" w:space="0"/>
            </w:tcBorders>
            <w:vAlign w:val="center"/>
          </w:tcPr>
          <w:p>
            <w:pPr>
              <w:pStyle w:val="12"/>
            </w:pPr>
            <w:r>
              <w:t>≥90%</w:t>
            </w:r>
          </w:p>
        </w:tc>
        <w:tc>
          <w:tcPr>
            <w:tcW w:w="1276" w:type="dxa"/>
            <w:vAlign w:val="center"/>
          </w:tcPr>
          <w:p>
            <w:pPr>
              <w:pStyle w:val="12"/>
            </w:pPr>
            <w:r>
              <w:t>调查报告</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19、冀财综[2025]35号　提前下达2026年省级财政城镇保障性安居工程补助资金-租赁补贴绩效目标表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13032226P00228210015P</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冀财综[2025]35号　提前下达2026年省级财政城镇保障性安居工程补助资金-租赁补贴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1.00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1.00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发放公租房租赁补贴，解决部分群众生活困难问题。</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1.发放公租房租赁补贴，解决部分群众生活困难问题。</w:t>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租赁住房补贴发放数</w:t>
            </w:r>
          </w:p>
        </w:tc>
        <w:tc>
          <w:tcPr>
            <w:tcW w:w="5386" w:type="dxa"/>
            <w:tcBorders>
              <w:top w:val="single" w:color="000000" w:sz="6" w:space="0"/>
              <w:left w:val="single" w:color="000000" w:sz="6" w:space="0"/>
              <w:right w:val="single" w:color="000000" w:sz="6" w:space="0"/>
            </w:tcBorders>
            <w:vAlign w:val="center"/>
          </w:tcPr>
          <w:p>
            <w:pPr>
              <w:pStyle w:val="12"/>
            </w:pPr>
            <w:r>
              <w:t>租赁住房补贴发放数</w:t>
            </w:r>
          </w:p>
        </w:tc>
        <w:tc>
          <w:tcPr>
            <w:tcW w:w="2268" w:type="dxa"/>
            <w:tcBorders>
              <w:top w:val="single" w:color="000000" w:sz="6" w:space="0"/>
              <w:left w:val="single" w:color="000000" w:sz="6" w:space="0"/>
              <w:right w:val="single" w:color="000000" w:sz="6" w:space="0"/>
            </w:tcBorders>
            <w:vAlign w:val="center"/>
          </w:tcPr>
          <w:p>
            <w:pPr>
              <w:pStyle w:val="12"/>
            </w:pPr>
            <w:r>
              <w:t>≥15户</w:t>
            </w:r>
          </w:p>
        </w:tc>
        <w:tc>
          <w:tcPr>
            <w:tcW w:w="1276" w:type="dxa"/>
            <w:vAlign w:val="center"/>
          </w:tcPr>
          <w:p>
            <w:pPr>
              <w:pStyle w:val="12"/>
            </w:pPr>
            <w:r>
              <w:t>调查报告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租赁补贴户数完成率</w:t>
            </w:r>
          </w:p>
        </w:tc>
        <w:tc>
          <w:tcPr>
            <w:tcW w:w="5386" w:type="dxa"/>
            <w:tcBorders>
              <w:top w:val="single" w:color="000000" w:sz="6" w:space="0"/>
              <w:left w:val="single" w:color="000000" w:sz="6" w:space="0"/>
              <w:right w:val="single" w:color="000000" w:sz="6" w:space="0"/>
            </w:tcBorders>
            <w:vAlign w:val="center"/>
          </w:tcPr>
          <w:p>
            <w:pPr>
              <w:pStyle w:val="12"/>
            </w:pPr>
            <w:r>
              <w:t>租赁补贴户数完成率</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以往经验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资金发放及时率</w:t>
            </w:r>
          </w:p>
        </w:tc>
        <w:tc>
          <w:tcPr>
            <w:tcW w:w="5386" w:type="dxa"/>
            <w:tcBorders>
              <w:top w:val="single" w:color="000000" w:sz="6" w:space="0"/>
              <w:left w:val="single" w:color="000000" w:sz="6" w:space="0"/>
              <w:right w:val="single" w:color="000000" w:sz="6" w:space="0"/>
            </w:tcBorders>
            <w:vAlign w:val="center"/>
          </w:tcPr>
          <w:p>
            <w:pPr>
              <w:pStyle w:val="12"/>
            </w:pPr>
            <w:r>
              <w:t>租赁补贴资金发放及时率</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以往经验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租赁补贴金额</w:t>
            </w:r>
          </w:p>
        </w:tc>
        <w:tc>
          <w:tcPr>
            <w:tcW w:w="5386" w:type="dxa"/>
            <w:tcBorders>
              <w:top w:val="single" w:color="000000" w:sz="6" w:space="0"/>
              <w:left w:val="single" w:color="000000" w:sz="6" w:space="0"/>
              <w:right w:val="single" w:color="000000" w:sz="6" w:space="0"/>
            </w:tcBorders>
            <w:vAlign w:val="center"/>
          </w:tcPr>
          <w:p>
            <w:pPr>
              <w:pStyle w:val="12"/>
            </w:pPr>
            <w:r>
              <w:t>提前下达省级租赁补贴金额</w:t>
            </w:r>
          </w:p>
        </w:tc>
        <w:tc>
          <w:tcPr>
            <w:tcW w:w="2268" w:type="dxa"/>
            <w:tcBorders>
              <w:top w:val="single" w:color="000000" w:sz="6" w:space="0"/>
              <w:left w:val="single" w:color="000000" w:sz="6" w:space="0"/>
              <w:right w:val="single" w:color="000000" w:sz="6" w:space="0"/>
            </w:tcBorders>
            <w:vAlign w:val="center"/>
          </w:tcPr>
          <w:p>
            <w:pPr>
              <w:pStyle w:val="12"/>
            </w:pPr>
            <w:r>
              <w:t>≤1万元</w:t>
            </w:r>
          </w:p>
        </w:tc>
        <w:tc>
          <w:tcPr>
            <w:tcW w:w="1276" w:type="dxa"/>
            <w:vAlign w:val="center"/>
          </w:tcPr>
          <w:p>
            <w:pPr>
              <w:pStyle w:val="12"/>
            </w:pPr>
            <w:r>
              <w:t>冀财综【2025】35号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公共服务水平提升情况</w:t>
            </w:r>
          </w:p>
        </w:tc>
        <w:tc>
          <w:tcPr>
            <w:tcW w:w="5386" w:type="dxa"/>
            <w:tcBorders>
              <w:top w:val="single" w:color="000000" w:sz="6" w:space="0"/>
              <w:left w:val="single" w:color="000000" w:sz="6" w:space="0"/>
              <w:right w:val="single" w:color="000000" w:sz="6" w:space="0"/>
            </w:tcBorders>
            <w:vAlign w:val="center"/>
          </w:tcPr>
          <w:p>
            <w:pPr>
              <w:pStyle w:val="12"/>
            </w:pPr>
            <w:r>
              <w:t>保障相关业务、工作等开展情况</w:t>
            </w:r>
          </w:p>
        </w:tc>
        <w:tc>
          <w:tcPr>
            <w:tcW w:w="2268" w:type="dxa"/>
            <w:tcBorders>
              <w:top w:val="single" w:color="000000" w:sz="6" w:space="0"/>
              <w:left w:val="single" w:color="000000" w:sz="6" w:space="0"/>
              <w:right w:val="single" w:color="000000" w:sz="6" w:space="0"/>
            </w:tcBorders>
            <w:vAlign w:val="center"/>
          </w:tcPr>
          <w:p>
            <w:pPr>
              <w:pStyle w:val="12"/>
            </w:pPr>
            <w:r>
              <w:t>较上年明显提高20%</w:t>
            </w:r>
          </w:p>
        </w:tc>
        <w:tc>
          <w:tcPr>
            <w:tcW w:w="1276" w:type="dxa"/>
            <w:vAlign w:val="center"/>
          </w:tcPr>
          <w:p>
            <w:pPr>
              <w:pStyle w:val="12"/>
            </w:pPr>
            <w:r>
              <w:t>以往经验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确保国家惠民政策落实，促进社会</w:t>
            </w:r>
          </w:p>
        </w:tc>
        <w:tc>
          <w:tcPr>
            <w:tcW w:w="5386" w:type="dxa"/>
            <w:tcBorders>
              <w:top w:val="single" w:color="000000" w:sz="6" w:space="0"/>
              <w:left w:val="single" w:color="000000" w:sz="6" w:space="0"/>
              <w:right w:val="single" w:color="000000" w:sz="6" w:space="0"/>
            </w:tcBorders>
            <w:vAlign w:val="center"/>
          </w:tcPr>
          <w:p>
            <w:pPr>
              <w:pStyle w:val="12"/>
            </w:pPr>
            <w:r>
              <w:t>确保国家惠民政策落实，促进社会公平正义，改善民生</w:t>
            </w:r>
          </w:p>
        </w:tc>
        <w:tc>
          <w:tcPr>
            <w:tcW w:w="2268" w:type="dxa"/>
            <w:tcBorders>
              <w:top w:val="single" w:color="000000" w:sz="6" w:space="0"/>
              <w:left w:val="single" w:color="000000" w:sz="6" w:space="0"/>
              <w:right w:val="single" w:color="000000" w:sz="6" w:space="0"/>
            </w:tcBorders>
            <w:vAlign w:val="center"/>
          </w:tcPr>
          <w:p>
            <w:pPr>
              <w:pStyle w:val="12"/>
            </w:pPr>
            <w:r>
              <w:t>较上年明显提升20%</w:t>
            </w:r>
          </w:p>
        </w:tc>
        <w:tc>
          <w:tcPr>
            <w:tcW w:w="1276" w:type="dxa"/>
            <w:vAlign w:val="center"/>
          </w:tcPr>
          <w:p>
            <w:pPr>
              <w:pStyle w:val="12"/>
            </w:pPr>
            <w:r>
              <w:t>以往经验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租赁补贴保障覆盖率</w:t>
            </w:r>
          </w:p>
        </w:tc>
        <w:tc>
          <w:tcPr>
            <w:tcW w:w="5386" w:type="dxa"/>
            <w:tcBorders>
              <w:top w:val="single" w:color="000000" w:sz="6" w:space="0"/>
              <w:left w:val="single" w:color="000000" w:sz="6" w:space="0"/>
              <w:right w:val="single" w:color="000000" w:sz="6" w:space="0"/>
            </w:tcBorders>
            <w:vAlign w:val="center"/>
          </w:tcPr>
          <w:p>
            <w:pPr>
              <w:pStyle w:val="12"/>
            </w:pPr>
            <w:r>
              <w:t>租赁补贴保障覆盖率</w:t>
            </w:r>
          </w:p>
        </w:tc>
        <w:tc>
          <w:tcPr>
            <w:tcW w:w="2268" w:type="dxa"/>
            <w:tcBorders>
              <w:top w:val="single" w:color="000000" w:sz="6" w:space="0"/>
              <w:left w:val="single" w:color="000000" w:sz="6" w:space="0"/>
              <w:right w:val="single" w:color="000000" w:sz="6" w:space="0"/>
            </w:tcBorders>
            <w:vAlign w:val="center"/>
          </w:tcPr>
          <w:p>
            <w:pPr>
              <w:pStyle w:val="12"/>
            </w:pPr>
            <w:r>
              <w:t>较上年稳步提升20%</w:t>
            </w:r>
          </w:p>
        </w:tc>
        <w:tc>
          <w:tcPr>
            <w:tcW w:w="1276" w:type="dxa"/>
            <w:vAlign w:val="center"/>
          </w:tcPr>
          <w:p>
            <w:pPr>
              <w:pStyle w:val="12"/>
            </w:pPr>
            <w:r>
              <w:t>以往经验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可持续性服务</w:t>
            </w:r>
          </w:p>
        </w:tc>
        <w:tc>
          <w:tcPr>
            <w:tcW w:w="5386" w:type="dxa"/>
            <w:tcBorders>
              <w:top w:val="single" w:color="000000" w:sz="6" w:space="0"/>
              <w:left w:val="single" w:color="000000" w:sz="6" w:space="0"/>
              <w:right w:val="single" w:color="000000" w:sz="6" w:space="0"/>
            </w:tcBorders>
            <w:vAlign w:val="center"/>
          </w:tcPr>
          <w:p>
            <w:pPr>
              <w:pStyle w:val="12"/>
            </w:pPr>
            <w:r>
              <w:t>可持续性服务</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以往经验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服务对象的满意度</w:t>
            </w:r>
          </w:p>
        </w:tc>
        <w:tc>
          <w:tcPr>
            <w:tcW w:w="5386" w:type="dxa"/>
            <w:tcBorders>
              <w:top w:val="single" w:color="000000" w:sz="6" w:space="0"/>
              <w:left w:val="single" w:color="000000" w:sz="6" w:space="0"/>
              <w:right w:val="single" w:color="000000" w:sz="6" w:space="0"/>
            </w:tcBorders>
            <w:vAlign w:val="center"/>
          </w:tcPr>
          <w:p>
            <w:pPr>
              <w:pStyle w:val="12"/>
            </w:pPr>
            <w:r>
              <w:t>服务对象的满意度</w:t>
            </w:r>
          </w:p>
        </w:tc>
        <w:tc>
          <w:tcPr>
            <w:tcW w:w="2268" w:type="dxa"/>
            <w:tcBorders>
              <w:top w:val="single" w:color="000000" w:sz="6" w:space="0"/>
              <w:left w:val="single" w:color="000000" w:sz="6" w:space="0"/>
              <w:right w:val="single" w:color="000000" w:sz="6" w:space="0"/>
            </w:tcBorders>
            <w:vAlign w:val="center"/>
          </w:tcPr>
          <w:p>
            <w:pPr>
              <w:pStyle w:val="12"/>
            </w:pPr>
            <w:r>
              <w:t>≥90%</w:t>
            </w:r>
          </w:p>
        </w:tc>
        <w:tc>
          <w:tcPr>
            <w:tcW w:w="1276" w:type="dxa"/>
            <w:vAlign w:val="center"/>
          </w:tcPr>
          <w:p>
            <w:pPr>
              <w:pStyle w:val="12"/>
            </w:pPr>
            <w:r>
              <w:t>调查报告</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20、冀财综【2025】17号 2025年中央财政城镇保障性安居工程补助资金绩效目标表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13032225P002282100132</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冀财综【2025】17号 2025年中央财政城镇保障性安居工程补助资金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2.11</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2.11</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用于发放配租型保障性住房租赁补贴，解决低收入人群住房问题。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1.提高城镇保障性安居工程财政资金使用效益，更好实现城镇保障性安居工程建设目标。</w:t>
            </w:r>
            <w:r>
              <w:tab/>
            </w:r>
            <w:r>
              <w:tab/>
            </w:r>
            <w:r>
              <w:tab/>
            </w:r>
            <w:r>
              <w:tab/>
            </w:r>
            <w:r>
              <w:tab/>
            </w:r>
            <w:r>
              <w:tab/>
            </w:r>
          </w:p>
          <w:p>
            <w:pPr>
              <w:pStyle w:val="12"/>
            </w:pP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租赁住房补贴发放数</w:t>
            </w:r>
          </w:p>
        </w:tc>
        <w:tc>
          <w:tcPr>
            <w:tcW w:w="5386" w:type="dxa"/>
            <w:tcBorders>
              <w:top w:val="single" w:color="000000" w:sz="6" w:space="0"/>
              <w:left w:val="single" w:color="000000" w:sz="6" w:space="0"/>
              <w:right w:val="single" w:color="000000" w:sz="6" w:space="0"/>
            </w:tcBorders>
            <w:vAlign w:val="center"/>
          </w:tcPr>
          <w:p>
            <w:pPr>
              <w:pStyle w:val="12"/>
            </w:pPr>
            <w:r>
              <w:t>租赁住房补贴发放数</w:t>
            </w:r>
          </w:p>
        </w:tc>
        <w:tc>
          <w:tcPr>
            <w:tcW w:w="2268" w:type="dxa"/>
            <w:tcBorders>
              <w:top w:val="single" w:color="000000" w:sz="6" w:space="0"/>
              <w:left w:val="single" w:color="000000" w:sz="6" w:space="0"/>
              <w:right w:val="single" w:color="000000" w:sz="6" w:space="0"/>
            </w:tcBorders>
            <w:vAlign w:val="center"/>
          </w:tcPr>
          <w:p>
            <w:pPr>
              <w:pStyle w:val="12"/>
            </w:pPr>
            <w:r>
              <w:t>≥15户</w:t>
            </w:r>
          </w:p>
        </w:tc>
        <w:tc>
          <w:tcPr>
            <w:tcW w:w="1276" w:type="dxa"/>
            <w:vAlign w:val="center"/>
          </w:tcPr>
          <w:p>
            <w:pPr>
              <w:pStyle w:val="12"/>
            </w:pPr>
            <w:r>
              <w:t>调查报告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租赁补贴户数完成率</w:t>
            </w:r>
          </w:p>
        </w:tc>
        <w:tc>
          <w:tcPr>
            <w:tcW w:w="5386" w:type="dxa"/>
            <w:tcBorders>
              <w:top w:val="single" w:color="000000" w:sz="6" w:space="0"/>
              <w:left w:val="single" w:color="000000" w:sz="6" w:space="0"/>
              <w:right w:val="single" w:color="000000" w:sz="6" w:space="0"/>
            </w:tcBorders>
            <w:vAlign w:val="center"/>
          </w:tcPr>
          <w:p>
            <w:pPr>
              <w:pStyle w:val="12"/>
            </w:pPr>
            <w:r>
              <w:t>租赁补贴户数完成率</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以往经验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开工目标完成率</w:t>
            </w:r>
          </w:p>
        </w:tc>
        <w:tc>
          <w:tcPr>
            <w:tcW w:w="5386" w:type="dxa"/>
            <w:tcBorders>
              <w:top w:val="single" w:color="000000" w:sz="6" w:space="0"/>
              <w:left w:val="single" w:color="000000" w:sz="6" w:space="0"/>
              <w:right w:val="single" w:color="000000" w:sz="6" w:space="0"/>
            </w:tcBorders>
            <w:vAlign w:val="center"/>
          </w:tcPr>
          <w:p>
            <w:pPr>
              <w:pStyle w:val="12"/>
            </w:pPr>
            <w:r>
              <w:t>开工目标完成率</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以往经验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租赁补贴金额</w:t>
            </w:r>
          </w:p>
        </w:tc>
        <w:tc>
          <w:tcPr>
            <w:tcW w:w="5386" w:type="dxa"/>
            <w:tcBorders>
              <w:top w:val="single" w:color="000000" w:sz="6" w:space="0"/>
              <w:left w:val="single" w:color="000000" w:sz="6" w:space="0"/>
              <w:right w:val="single" w:color="000000" w:sz="6" w:space="0"/>
            </w:tcBorders>
            <w:vAlign w:val="center"/>
          </w:tcPr>
          <w:p>
            <w:pPr>
              <w:pStyle w:val="12"/>
            </w:pPr>
            <w:r>
              <w:t>下达租赁补贴金额</w:t>
            </w:r>
          </w:p>
        </w:tc>
        <w:tc>
          <w:tcPr>
            <w:tcW w:w="2268" w:type="dxa"/>
            <w:tcBorders>
              <w:top w:val="single" w:color="000000" w:sz="6" w:space="0"/>
              <w:left w:val="single" w:color="000000" w:sz="6" w:space="0"/>
              <w:right w:val="single" w:color="000000" w:sz="6" w:space="0"/>
            </w:tcBorders>
            <w:vAlign w:val="center"/>
          </w:tcPr>
          <w:p>
            <w:pPr>
              <w:pStyle w:val="12"/>
            </w:pPr>
            <w:r>
              <w:t>≤4万元</w:t>
            </w:r>
          </w:p>
        </w:tc>
        <w:tc>
          <w:tcPr>
            <w:tcW w:w="1276" w:type="dxa"/>
            <w:vAlign w:val="center"/>
          </w:tcPr>
          <w:p>
            <w:pPr>
              <w:pStyle w:val="12"/>
            </w:pPr>
            <w:r>
              <w:t>冀财综【2025】17号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公共服务水平提升情况</w:t>
            </w:r>
          </w:p>
        </w:tc>
        <w:tc>
          <w:tcPr>
            <w:tcW w:w="5386" w:type="dxa"/>
            <w:tcBorders>
              <w:top w:val="single" w:color="000000" w:sz="6" w:space="0"/>
              <w:left w:val="single" w:color="000000" w:sz="6" w:space="0"/>
              <w:right w:val="single" w:color="000000" w:sz="6" w:space="0"/>
            </w:tcBorders>
            <w:vAlign w:val="center"/>
          </w:tcPr>
          <w:p>
            <w:pPr>
              <w:pStyle w:val="12"/>
            </w:pPr>
            <w:r>
              <w:t>保障相关业务、工作等开展情况</w:t>
            </w:r>
          </w:p>
        </w:tc>
        <w:tc>
          <w:tcPr>
            <w:tcW w:w="2268" w:type="dxa"/>
            <w:tcBorders>
              <w:top w:val="single" w:color="000000" w:sz="6" w:space="0"/>
              <w:left w:val="single" w:color="000000" w:sz="6" w:space="0"/>
              <w:right w:val="single" w:color="000000" w:sz="6" w:space="0"/>
            </w:tcBorders>
            <w:vAlign w:val="center"/>
          </w:tcPr>
          <w:p>
            <w:pPr>
              <w:pStyle w:val="12"/>
            </w:pPr>
            <w:r>
              <w:t>较上年明显提高20%</w:t>
            </w:r>
          </w:p>
        </w:tc>
        <w:tc>
          <w:tcPr>
            <w:tcW w:w="1276" w:type="dxa"/>
            <w:vAlign w:val="center"/>
          </w:tcPr>
          <w:p>
            <w:pPr>
              <w:pStyle w:val="12"/>
            </w:pPr>
            <w:r>
              <w:t>以往经验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确保国家惠民政策落实，促进社会</w:t>
            </w:r>
          </w:p>
        </w:tc>
        <w:tc>
          <w:tcPr>
            <w:tcW w:w="5386" w:type="dxa"/>
            <w:tcBorders>
              <w:top w:val="single" w:color="000000" w:sz="6" w:space="0"/>
              <w:left w:val="single" w:color="000000" w:sz="6" w:space="0"/>
              <w:right w:val="single" w:color="000000" w:sz="6" w:space="0"/>
            </w:tcBorders>
            <w:vAlign w:val="center"/>
          </w:tcPr>
          <w:p>
            <w:pPr>
              <w:pStyle w:val="12"/>
            </w:pPr>
            <w:r>
              <w:t>确保国家惠民政策落实，促进社会公平正义，改善民生</w:t>
            </w:r>
          </w:p>
        </w:tc>
        <w:tc>
          <w:tcPr>
            <w:tcW w:w="2268" w:type="dxa"/>
            <w:tcBorders>
              <w:top w:val="single" w:color="000000" w:sz="6" w:space="0"/>
              <w:left w:val="single" w:color="000000" w:sz="6" w:space="0"/>
              <w:right w:val="single" w:color="000000" w:sz="6" w:space="0"/>
            </w:tcBorders>
            <w:vAlign w:val="center"/>
          </w:tcPr>
          <w:p>
            <w:pPr>
              <w:pStyle w:val="12"/>
            </w:pPr>
            <w:r>
              <w:t>较上年明显提升20%</w:t>
            </w:r>
          </w:p>
        </w:tc>
        <w:tc>
          <w:tcPr>
            <w:tcW w:w="1276" w:type="dxa"/>
            <w:vAlign w:val="center"/>
          </w:tcPr>
          <w:p>
            <w:pPr>
              <w:pStyle w:val="12"/>
            </w:pPr>
            <w:r>
              <w:t>以往经验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租赁补贴保障覆盖率</w:t>
            </w:r>
          </w:p>
        </w:tc>
        <w:tc>
          <w:tcPr>
            <w:tcW w:w="5386" w:type="dxa"/>
            <w:tcBorders>
              <w:top w:val="single" w:color="000000" w:sz="6" w:space="0"/>
              <w:left w:val="single" w:color="000000" w:sz="6" w:space="0"/>
              <w:right w:val="single" w:color="000000" w:sz="6" w:space="0"/>
            </w:tcBorders>
            <w:vAlign w:val="center"/>
          </w:tcPr>
          <w:p>
            <w:pPr>
              <w:pStyle w:val="12"/>
            </w:pPr>
            <w:r>
              <w:t>租赁补贴保障覆盖率</w:t>
            </w:r>
          </w:p>
        </w:tc>
        <w:tc>
          <w:tcPr>
            <w:tcW w:w="2268" w:type="dxa"/>
            <w:tcBorders>
              <w:top w:val="single" w:color="000000" w:sz="6" w:space="0"/>
              <w:left w:val="single" w:color="000000" w:sz="6" w:space="0"/>
              <w:right w:val="single" w:color="000000" w:sz="6" w:space="0"/>
            </w:tcBorders>
            <w:vAlign w:val="center"/>
          </w:tcPr>
          <w:p>
            <w:pPr>
              <w:pStyle w:val="12"/>
            </w:pPr>
            <w:r>
              <w:t>较上年稳步提升20%</w:t>
            </w:r>
          </w:p>
        </w:tc>
        <w:tc>
          <w:tcPr>
            <w:tcW w:w="1276" w:type="dxa"/>
            <w:vAlign w:val="center"/>
          </w:tcPr>
          <w:p>
            <w:pPr>
              <w:pStyle w:val="12"/>
            </w:pPr>
            <w:r>
              <w:t>以往经验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可持续性服务</w:t>
            </w:r>
          </w:p>
        </w:tc>
        <w:tc>
          <w:tcPr>
            <w:tcW w:w="5386" w:type="dxa"/>
            <w:tcBorders>
              <w:top w:val="single" w:color="000000" w:sz="6" w:space="0"/>
              <w:left w:val="single" w:color="000000" w:sz="6" w:space="0"/>
              <w:right w:val="single" w:color="000000" w:sz="6" w:space="0"/>
            </w:tcBorders>
            <w:vAlign w:val="center"/>
          </w:tcPr>
          <w:p>
            <w:pPr>
              <w:pStyle w:val="12"/>
            </w:pPr>
            <w:r>
              <w:t>可持续性服务</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以往经验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服务对象的满意度</w:t>
            </w:r>
          </w:p>
        </w:tc>
        <w:tc>
          <w:tcPr>
            <w:tcW w:w="5386" w:type="dxa"/>
            <w:tcBorders>
              <w:top w:val="single" w:color="000000" w:sz="6" w:space="0"/>
              <w:left w:val="single" w:color="000000" w:sz="6" w:space="0"/>
              <w:right w:val="single" w:color="000000" w:sz="6" w:space="0"/>
            </w:tcBorders>
            <w:vAlign w:val="center"/>
          </w:tcPr>
          <w:p>
            <w:pPr>
              <w:pStyle w:val="12"/>
            </w:pPr>
            <w:r>
              <w:t>服务对象的满意度</w:t>
            </w:r>
          </w:p>
        </w:tc>
        <w:tc>
          <w:tcPr>
            <w:tcW w:w="2268" w:type="dxa"/>
            <w:tcBorders>
              <w:top w:val="single" w:color="000000" w:sz="6" w:space="0"/>
              <w:left w:val="single" w:color="000000" w:sz="6" w:space="0"/>
              <w:right w:val="single" w:color="000000" w:sz="6" w:space="0"/>
            </w:tcBorders>
            <w:vAlign w:val="center"/>
          </w:tcPr>
          <w:p>
            <w:pPr>
              <w:pStyle w:val="12"/>
            </w:pPr>
            <w:r>
              <w:t>≥90%</w:t>
            </w:r>
          </w:p>
        </w:tc>
        <w:tc>
          <w:tcPr>
            <w:tcW w:w="1276" w:type="dxa"/>
            <w:vAlign w:val="center"/>
          </w:tcPr>
          <w:p>
            <w:pPr>
              <w:pStyle w:val="12"/>
            </w:pPr>
            <w:r>
              <w:t>调查报告</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21、冀财综【2025】17号 2025年中央财政城镇保障性安居工程补助资金-老旧小区改造绩效目标表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13032225P00228210011T</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冀财综【2025】17号 2025年中央财政城镇保障性安居工程补助资金-老旧小区改造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149.98</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149.98</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用于支付老旧小区改造工程，该神人民群众人居环境。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1.通过老旧小区改造工程，改善人民群众人居环境。</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老旧小区改造数量</w:t>
            </w:r>
          </w:p>
        </w:tc>
        <w:tc>
          <w:tcPr>
            <w:tcW w:w="5386" w:type="dxa"/>
            <w:tcBorders>
              <w:top w:val="single" w:color="000000" w:sz="6" w:space="0"/>
              <w:left w:val="single" w:color="000000" w:sz="6" w:space="0"/>
              <w:right w:val="single" w:color="000000" w:sz="6" w:space="0"/>
            </w:tcBorders>
            <w:vAlign w:val="center"/>
          </w:tcPr>
          <w:p>
            <w:pPr>
              <w:pStyle w:val="12"/>
            </w:pPr>
            <w:r>
              <w:t>老旧小区改造数量</w:t>
            </w:r>
          </w:p>
        </w:tc>
        <w:tc>
          <w:tcPr>
            <w:tcW w:w="2268" w:type="dxa"/>
            <w:tcBorders>
              <w:top w:val="single" w:color="000000" w:sz="6" w:space="0"/>
              <w:left w:val="single" w:color="000000" w:sz="6" w:space="0"/>
              <w:right w:val="single" w:color="000000" w:sz="6" w:space="0"/>
            </w:tcBorders>
            <w:vAlign w:val="center"/>
          </w:tcPr>
          <w:p>
            <w:pPr>
              <w:pStyle w:val="12"/>
            </w:pPr>
            <w:r>
              <w:t>≥10个</w:t>
            </w:r>
          </w:p>
        </w:tc>
        <w:tc>
          <w:tcPr>
            <w:tcW w:w="1276" w:type="dxa"/>
            <w:vAlign w:val="center"/>
          </w:tcPr>
          <w:p>
            <w:pPr>
              <w:pStyle w:val="12"/>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竣工验收合格率</w:t>
            </w:r>
          </w:p>
        </w:tc>
        <w:tc>
          <w:tcPr>
            <w:tcW w:w="5386" w:type="dxa"/>
            <w:tcBorders>
              <w:top w:val="single" w:color="000000" w:sz="6" w:space="0"/>
              <w:left w:val="single" w:color="000000" w:sz="6" w:space="0"/>
              <w:right w:val="single" w:color="000000" w:sz="6" w:space="0"/>
            </w:tcBorders>
            <w:vAlign w:val="center"/>
          </w:tcPr>
          <w:p>
            <w:pPr>
              <w:pStyle w:val="12"/>
            </w:pPr>
            <w:r>
              <w:t>验收合格房屋占验收总数的比例</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房屋按时交付率</w:t>
            </w:r>
          </w:p>
        </w:tc>
        <w:tc>
          <w:tcPr>
            <w:tcW w:w="5386" w:type="dxa"/>
            <w:tcBorders>
              <w:top w:val="single" w:color="000000" w:sz="6" w:space="0"/>
              <w:left w:val="single" w:color="000000" w:sz="6" w:space="0"/>
              <w:right w:val="single" w:color="000000" w:sz="6" w:space="0"/>
            </w:tcBorders>
            <w:vAlign w:val="center"/>
          </w:tcPr>
          <w:p>
            <w:pPr>
              <w:pStyle w:val="12"/>
            </w:pPr>
            <w:r>
              <w:t>按协议时间交付房屋的比例</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改造成本</w:t>
            </w:r>
          </w:p>
        </w:tc>
        <w:tc>
          <w:tcPr>
            <w:tcW w:w="5386" w:type="dxa"/>
            <w:tcBorders>
              <w:top w:val="single" w:color="000000" w:sz="6" w:space="0"/>
              <w:left w:val="single" w:color="000000" w:sz="6" w:space="0"/>
              <w:right w:val="single" w:color="000000" w:sz="6" w:space="0"/>
            </w:tcBorders>
            <w:vAlign w:val="center"/>
          </w:tcPr>
          <w:p>
            <w:pPr>
              <w:pStyle w:val="12"/>
            </w:pPr>
            <w:r>
              <w:t>老旧小区改造成本</w:t>
            </w:r>
          </w:p>
        </w:tc>
        <w:tc>
          <w:tcPr>
            <w:tcW w:w="2268" w:type="dxa"/>
            <w:tcBorders>
              <w:top w:val="single" w:color="000000" w:sz="6" w:space="0"/>
              <w:left w:val="single" w:color="000000" w:sz="6" w:space="0"/>
              <w:right w:val="single" w:color="000000" w:sz="6" w:space="0"/>
            </w:tcBorders>
            <w:vAlign w:val="center"/>
          </w:tcPr>
          <w:p>
            <w:pPr>
              <w:pStyle w:val="12"/>
            </w:pPr>
            <w:r>
              <w:t>≤1432万元</w:t>
            </w:r>
          </w:p>
        </w:tc>
        <w:tc>
          <w:tcPr>
            <w:tcW w:w="1276" w:type="dxa"/>
            <w:vAlign w:val="center"/>
          </w:tcPr>
          <w:p>
            <w:pPr>
              <w:pStyle w:val="12"/>
            </w:pPr>
            <w:r>
              <w:t>冀财综[2025]17号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发挥财政资金使用效益</w:t>
            </w:r>
          </w:p>
        </w:tc>
        <w:tc>
          <w:tcPr>
            <w:tcW w:w="5386" w:type="dxa"/>
            <w:tcBorders>
              <w:top w:val="single" w:color="000000" w:sz="6" w:space="0"/>
              <w:left w:val="single" w:color="000000" w:sz="6" w:space="0"/>
              <w:right w:val="single" w:color="000000" w:sz="6" w:space="0"/>
            </w:tcBorders>
            <w:vAlign w:val="center"/>
          </w:tcPr>
          <w:p>
            <w:pPr>
              <w:pStyle w:val="12"/>
            </w:pPr>
            <w:r>
              <w:t>提升财政资金使用效益　</w:t>
            </w:r>
          </w:p>
        </w:tc>
        <w:tc>
          <w:tcPr>
            <w:tcW w:w="2268" w:type="dxa"/>
            <w:tcBorders>
              <w:top w:val="single" w:color="000000" w:sz="6" w:space="0"/>
              <w:left w:val="single" w:color="000000" w:sz="6" w:space="0"/>
              <w:right w:val="single" w:color="000000" w:sz="6" w:space="0"/>
            </w:tcBorders>
            <w:vAlign w:val="center"/>
          </w:tcPr>
          <w:p>
            <w:pPr>
              <w:pStyle w:val="12"/>
            </w:pPr>
            <w:r>
              <w:t>较上年提升2%</w:t>
            </w:r>
          </w:p>
        </w:tc>
        <w:tc>
          <w:tcPr>
            <w:tcW w:w="1276" w:type="dxa"/>
            <w:vAlign w:val="center"/>
          </w:tcPr>
          <w:p>
            <w:pPr>
              <w:pStyle w:val="12"/>
            </w:pPr>
            <w:r>
              <w:t>冀财综[2025]17号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改善居住条件</w:t>
            </w:r>
          </w:p>
        </w:tc>
        <w:tc>
          <w:tcPr>
            <w:tcW w:w="5386" w:type="dxa"/>
            <w:tcBorders>
              <w:top w:val="single" w:color="000000" w:sz="6" w:space="0"/>
              <w:left w:val="single" w:color="000000" w:sz="6" w:space="0"/>
              <w:right w:val="single" w:color="000000" w:sz="6" w:space="0"/>
            </w:tcBorders>
            <w:vAlign w:val="center"/>
          </w:tcPr>
          <w:p>
            <w:pPr>
              <w:pStyle w:val="12"/>
            </w:pPr>
            <w:r>
              <w:t>改善老旧小区居民居住条件</w:t>
            </w:r>
          </w:p>
        </w:tc>
        <w:tc>
          <w:tcPr>
            <w:tcW w:w="2268" w:type="dxa"/>
            <w:tcBorders>
              <w:top w:val="single" w:color="000000" w:sz="6" w:space="0"/>
              <w:left w:val="single" w:color="000000" w:sz="6" w:space="0"/>
              <w:right w:val="single" w:color="000000" w:sz="6" w:space="0"/>
            </w:tcBorders>
            <w:vAlign w:val="center"/>
          </w:tcPr>
          <w:p>
            <w:pPr>
              <w:pStyle w:val="12"/>
            </w:pPr>
            <w:r>
              <w:t>较上年改善40%</w:t>
            </w:r>
          </w:p>
        </w:tc>
        <w:tc>
          <w:tcPr>
            <w:tcW w:w="1276" w:type="dxa"/>
            <w:vAlign w:val="center"/>
          </w:tcPr>
          <w:p>
            <w:pPr>
              <w:pStyle w:val="12"/>
            </w:pPr>
            <w:r>
              <w:t>冀财综[2025]17号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绿色施工，环境零污染</w:t>
            </w:r>
          </w:p>
        </w:tc>
        <w:tc>
          <w:tcPr>
            <w:tcW w:w="5386" w:type="dxa"/>
            <w:tcBorders>
              <w:top w:val="single" w:color="000000" w:sz="6" w:space="0"/>
              <w:left w:val="single" w:color="000000" w:sz="6" w:space="0"/>
              <w:right w:val="single" w:color="000000" w:sz="6" w:space="0"/>
            </w:tcBorders>
            <w:vAlign w:val="center"/>
          </w:tcPr>
          <w:p>
            <w:pPr>
              <w:pStyle w:val="12"/>
            </w:pPr>
            <w:r>
              <w:t>实施绿色施工，环境零污染</w:t>
            </w:r>
          </w:p>
        </w:tc>
        <w:tc>
          <w:tcPr>
            <w:tcW w:w="2268" w:type="dxa"/>
            <w:tcBorders>
              <w:top w:val="single" w:color="000000" w:sz="6" w:space="0"/>
              <w:left w:val="single" w:color="000000" w:sz="6" w:space="0"/>
              <w:right w:val="single" w:color="000000" w:sz="6" w:space="0"/>
            </w:tcBorders>
            <w:vAlign w:val="center"/>
          </w:tcPr>
          <w:p>
            <w:pPr>
              <w:pStyle w:val="12"/>
            </w:pPr>
            <w:r>
              <w:t>较上年环境改善2%</w:t>
            </w:r>
          </w:p>
        </w:tc>
        <w:tc>
          <w:tcPr>
            <w:tcW w:w="1276" w:type="dxa"/>
            <w:vAlign w:val="center"/>
          </w:tcPr>
          <w:p>
            <w:pPr>
              <w:pStyle w:val="12"/>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改造后小区房屋可延长使用年限</w:t>
            </w:r>
          </w:p>
        </w:tc>
        <w:tc>
          <w:tcPr>
            <w:tcW w:w="5386" w:type="dxa"/>
            <w:tcBorders>
              <w:top w:val="single" w:color="000000" w:sz="6" w:space="0"/>
              <w:left w:val="single" w:color="000000" w:sz="6" w:space="0"/>
              <w:right w:val="single" w:color="000000" w:sz="6" w:space="0"/>
            </w:tcBorders>
            <w:vAlign w:val="center"/>
          </w:tcPr>
          <w:p>
            <w:pPr>
              <w:pStyle w:val="12"/>
            </w:pPr>
            <w:r>
              <w:t>改造后老旧小区房屋可延长使用年限</w:t>
            </w:r>
          </w:p>
        </w:tc>
        <w:tc>
          <w:tcPr>
            <w:tcW w:w="2268" w:type="dxa"/>
            <w:tcBorders>
              <w:top w:val="single" w:color="000000" w:sz="6" w:space="0"/>
              <w:left w:val="single" w:color="000000" w:sz="6" w:space="0"/>
              <w:right w:val="single" w:color="000000" w:sz="6" w:space="0"/>
            </w:tcBorders>
            <w:vAlign w:val="center"/>
          </w:tcPr>
          <w:p>
            <w:pPr>
              <w:pStyle w:val="12"/>
            </w:pPr>
            <w:r>
              <w:t>≥10年</w:t>
            </w:r>
          </w:p>
        </w:tc>
        <w:tc>
          <w:tcPr>
            <w:tcW w:w="1276" w:type="dxa"/>
            <w:vAlign w:val="center"/>
          </w:tcPr>
          <w:p>
            <w:pPr>
              <w:pStyle w:val="12"/>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居民满意度</w:t>
            </w:r>
          </w:p>
        </w:tc>
        <w:tc>
          <w:tcPr>
            <w:tcW w:w="5386" w:type="dxa"/>
            <w:tcBorders>
              <w:top w:val="single" w:color="000000" w:sz="6" w:space="0"/>
              <w:left w:val="single" w:color="000000" w:sz="6" w:space="0"/>
              <w:right w:val="single" w:color="000000" w:sz="6" w:space="0"/>
            </w:tcBorders>
            <w:vAlign w:val="center"/>
          </w:tcPr>
          <w:p>
            <w:pPr>
              <w:pStyle w:val="12"/>
            </w:pPr>
            <w:r>
              <w:t>调查的改造房屋满意人数占调查总人数的比例</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调查统计表</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22、路灯电费绩效目标表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13032226P00224910014Y</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路灯电费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250.00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250.00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通过支付路灯电费，确保市民出行安全</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支付碣阳大街东至新东处环路口，西至五里营路口。韩愈大街东至五峰山路口，西至水库路口等城区亮化，宾水大街西至西外环立交桥，东至昌黄路口，二街村小街小巷路段，燕山路南段宾水大街路口至机场快速路口路灯电费，达到保证城区路灯正常运行的效果。以及7个公园游园正常运转。</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路灯数量</w:t>
            </w:r>
          </w:p>
        </w:tc>
        <w:tc>
          <w:tcPr>
            <w:tcW w:w="5386" w:type="dxa"/>
            <w:tcBorders>
              <w:top w:val="single" w:color="000000" w:sz="6" w:space="0"/>
              <w:left w:val="single" w:color="000000" w:sz="6" w:space="0"/>
              <w:right w:val="single" w:color="000000" w:sz="6" w:space="0"/>
            </w:tcBorders>
            <w:vAlign w:val="center"/>
          </w:tcPr>
          <w:p>
            <w:pPr>
              <w:pStyle w:val="12"/>
            </w:pPr>
            <w:r>
              <w:t>城区路灯数量</w:t>
            </w:r>
          </w:p>
        </w:tc>
        <w:tc>
          <w:tcPr>
            <w:tcW w:w="2268" w:type="dxa"/>
            <w:tcBorders>
              <w:top w:val="single" w:color="000000" w:sz="6" w:space="0"/>
              <w:left w:val="single" w:color="000000" w:sz="6" w:space="0"/>
              <w:right w:val="single" w:color="000000" w:sz="6" w:space="0"/>
            </w:tcBorders>
            <w:vAlign w:val="center"/>
          </w:tcPr>
          <w:p>
            <w:pPr>
              <w:pStyle w:val="12"/>
            </w:pPr>
            <w:r>
              <w:t>≥7200盏</w:t>
            </w:r>
          </w:p>
        </w:tc>
        <w:tc>
          <w:tcPr>
            <w:tcW w:w="1276" w:type="dxa"/>
            <w:vAlign w:val="center"/>
          </w:tcPr>
          <w:p>
            <w:pPr>
              <w:pStyle w:val="12"/>
            </w:pPr>
            <w:r>
              <w:t>《河北省城市照明管理规定》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公园游园数量</w:t>
            </w:r>
          </w:p>
        </w:tc>
        <w:tc>
          <w:tcPr>
            <w:tcW w:w="5386" w:type="dxa"/>
            <w:tcBorders>
              <w:top w:val="single" w:color="000000" w:sz="6" w:space="0"/>
              <w:left w:val="single" w:color="000000" w:sz="6" w:space="0"/>
              <w:right w:val="single" w:color="000000" w:sz="6" w:space="0"/>
            </w:tcBorders>
            <w:vAlign w:val="center"/>
          </w:tcPr>
          <w:p>
            <w:pPr>
              <w:pStyle w:val="12"/>
            </w:pPr>
            <w:r>
              <w:t>城区内公园游园数量</w:t>
            </w:r>
          </w:p>
        </w:tc>
        <w:tc>
          <w:tcPr>
            <w:tcW w:w="2268" w:type="dxa"/>
            <w:tcBorders>
              <w:top w:val="single" w:color="000000" w:sz="6" w:space="0"/>
              <w:left w:val="single" w:color="000000" w:sz="6" w:space="0"/>
              <w:right w:val="single" w:color="000000" w:sz="6" w:space="0"/>
            </w:tcBorders>
            <w:vAlign w:val="center"/>
          </w:tcPr>
          <w:p>
            <w:pPr>
              <w:pStyle w:val="12"/>
            </w:pPr>
            <w:r>
              <w:t>≥7个</w:t>
            </w:r>
          </w:p>
        </w:tc>
        <w:tc>
          <w:tcPr>
            <w:tcW w:w="1276" w:type="dxa"/>
            <w:vAlign w:val="center"/>
          </w:tcPr>
          <w:p>
            <w:pPr>
              <w:pStyle w:val="12"/>
            </w:pPr>
            <w:r>
              <w:t>《河北省城市照明管理规定》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亮灯率</w:t>
            </w:r>
          </w:p>
        </w:tc>
        <w:tc>
          <w:tcPr>
            <w:tcW w:w="5386" w:type="dxa"/>
            <w:tcBorders>
              <w:top w:val="single" w:color="000000" w:sz="6" w:space="0"/>
              <w:left w:val="single" w:color="000000" w:sz="6" w:space="0"/>
              <w:right w:val="single" w:color="000000" w:sz="6" w:space="0"/>
            </w:tcBorders>
            <w:vAlign w:val="center"/>
          </w:tcPr>
          <w:p>
            <w:pPr>
              <w:pStyle w:val="12"/>
            </w:pPr>
            <w:r>
              <w:t>城区路灯亮灯盏数盏路灯总数的比例</w:t>
            </w:r>
          </w:p>
        </w:tc>
        <w:tc>
          <w:tcPr>
            <w:tcW w:w="2268" w:type="dxa"/>
            <w:tcBorders>
              <w:top w:val="single" w:color="000000" w:sz="6" w:space="0"/>
              <w:left w:val="single" w:color="000000" w:sz="6" w:space="0"/>
              <w:right w:val="single" w:color="000000" w:sz="6" w:space="0"/>
            </w:tcBorders>
            <w:vAlign w:val="center"/>
          </w:tcPr>
          <w:p>
            <w:pPr>
              <w:pStyle w:val="12"/>
            </w:pPr>
            <w:r>
              <w:t>≥99%</w:t>
            </w:r>
          </w:p>
        </w:tc>
        <w:tc>
          <w:tcPr>
            <w:tcW w:w="1276" w:type="dxa"/>
            <w:vAlign w:val="center"/>
          </w:tcPr>
          <w:p>
            <w:pPr>
              <w:pStyle w:val="12"/>
            </w:pPr>
            <w:r>
              <w:t>《河北省城市照明管理规定》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亮灯及时率</w:t>
            </w:r>
          </w:p>
        </w:tc>
        <w:tc>
          <w:tcPr>
            <w:tcW w:w="5386" w:type="dxa"/>
            <w:tcBorders>
              <w:top w:val="single" w:color="000000" w:sz="6" w:space="0"/>
              <w:left w:val="single" w:color="000000" w:sz="6" w:space="0"/>
              <w:right w:val="single" w:color="000000" w:sz="6" w:space="0"/>
            </w:tcBorders>
            <w:vAlign w:val="center"/>
          </w:tcPr>
          <w:p>
            <w:pPr>
              <w:pStyle w:val="12"/>
            </w:pPr>
            <w:r>
              <w:t>每日按时亮灯盏数占路灯总数的比例</w:t>
            </w:r>
          </w:p>
        </w:tc>
        <w:tc>
          <w:tcPr>
            <w:tcW w:w="2268" w:type="dxa"/>
            <w:tcBorders>
              <w:top w:val="single" w:color="000000" w:sz="6" w:space="0"/>
              <w:left w:val="single" w:color="000000" w:sz="6" w:space="0"/>
              <w:right w:val="single" w:color="000000" w:sz="6" w:space="0"/>
            </w:tcBorders>
            <w:vAlign w:val="center"/>
          </w:tcPr>
          <w:p>
            <w:pPr>
              <w:pStyle w:val="12"/>
            </w:pPr>
            <w:r>
              <w:t>≥99%</w:t>
            </w:r>
          </w:p>
        </w:tc>
        <w:tc>
          <w:tcPr>
            <w:tcW w:w="1276" w:type="dxa"/>
            <w:vAlign w:val="center"/>
          </w:tcPr>
          <w:p>
            <w:pPr>
              <w:pStyle w:val="12"/>
            </w:pPr>
            <w:r>
              <w:t>《河北省城市照明管理规定》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路灯电费成本</w:t>
            </w:r>
          </w:p>
        </w:tc>
        <w:tc>
          <w:tcPr>
            <w:tcW w:w="5386" w:type="dxa"/>
            <w:tcBorders>
              <w:top w:val="single" w:color="000000" w:sz="6" w:space="0"/>
              <w:left w:val="single" w:color="000000" w:sz="6" w:space="0"/>
              <w:right w:val="single" w:color="000000" w:sz="6" w:space="0"/>
            </w:tcBorders>
            <w:vAlign w:val="center"/>
          </w:tcPr>
          <w:p>
            <w:pPr>
              <w:pStyle w:val="12"/>
            </w:pPr>
            <w:r>
              <w:t>2025年路灯电费成本总数</w:t>
            </w:r>
          </w:p>
        </w:tc>
        <w:tc>
          <w:tcPr>
            <w:tcW w:w="2268" w:type="dxa"/>
            <w:tcBorders>
              <w:top w:val="single" w:color="000000" w:sz="6" w:space="0"/>
              <w:left w:val="single" w:color="000000" w:sz="6" w:space="0"/>
              <w:right w:val="single" w:color="000000" w:sz="6" w:space="0"/>
            </w:tcBorders>
            <w:vAlign w:val="center"/>
          </w:tcPr>
          <w:p>
            <w:pPr>
              <w:pStyle w:val="12"/>
            </w:pPr>
            <w:r>
              <w:t>≤250万元</w:t>
            </w:r>
          </w:p>
        </w:tc>
        <w:tc>
          <w:tcPr>
            <w:tcW w:w="1276" w:type="dxa"/>
            <w:vAlign w:val="center"/>
          </w:tcPr>
          <w:p>
            <w:pPr>
              <w:pStyle w:val="12"/>
            </w:pPr>
            <w:r>
              <w:t>《河北省城市照明管理规定》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提升本地区企业收入</w:t>
            </w:r>
          </w:p>
        </w:tc>
        <w:tc>
          <w:tcPr>
            <w:tcW w:w="5386" w:type="dxa"/>
            <w:tcBorders>
              <w:top w:val="single" w:color="000000" w:sz="6" w:space="0"/>
              <w:left w:val="single" w:color="000000" w:sz="6" w:space="0"/>
              <w:right w:val="single" w:color="000000" w:sz="6" w:space="0"/>
            </w:tcBorders>
            <w:vAlign w:val="center"/>
          </w:tcPr>
          <w:p>
            <w:pPr>
              <w:pStyle w:val="12"/>
            </w:pPr>
            <w:r>
              <w:t>提升本地区企业收入</w:t>
            </w:r>
          </w:p>
        </w:tc>
        <w:tc>
          <w:tcPr>
            <w:tcW w:w="2268" w:type="dxa"/>
            <w:tcBorders>
              <w:top w:val="single" w:color="000000" w:sz="6" w:space="0"/>
              <w:left w:val="single" w:color="000000" w:sz="6" w:space="0"/>
              <w:right w:val="single" w:color="000000" w:sz="6" w:space="0"/>
            </w:tcBorders>
            <w:vAlign w:val="center"/>
          </w:tcPr>
          <w:p>
            <w:pPr>
              <w:pStyle w:val="12"/>
            </w:pPr>
            <w:r>
              <w:t>≥250万元</w:t>
            </w:r>
          </w:p>
        </w:tc>
        <w:tc>
          <w:tcPr>
            <w:tcW w:w="1276" w:type="dxa"/>
            <w:vAlign w:val="center"/>
          </w:tcPr>
          <w:p>
            <w:pPr>
              <w:pStyle w:val="12"/>
            </w:pPr>
            <w:r>
              <w:t>《河北省城市照明管理规定》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路灯正常运行</w:t>
            </w:r>
          </w:p>
        </w:tc>
        <w:tc>
          <w:tcPr>
            <w:tcW w:w="5386" w:type="dxa"/>
            <w:tcBorders>
              <w:top w:val="single" w:color="000000" w:sz="6" w:space="0"/>
              <w:left w:val="single" w:color="000000" w:sz="6" w:space="0"/>
              <w:right w:val="single" w:color="000000" w:sz="6" w:space="0"/>
            </w:tcBorders>
            <w:vAlign w:val="center"/>
          </w:tcPr>
          <w:p>
            <w:pPr>
              <w:pStyle w:val="12"/>
            </w:pPr>
            <w:r>
              <w:t>路灯每日是否正常运行</w:t>
            </w:r>
          </w:p>
        </w:tc>
        <w:tc>
          <w:tcPr>
            <w:tcW w:w="2268" w:type="dxa"/>
            <w:tcBorders>
              <w:top w:val="single" w:color="000000" w:sz="6" w:space="0"/>
              <w:left w:val="single" w:color="000000" w:sz="6" w:space="0"/>
              <w:right w:val="single" w:color="000000" w:sz="6" w:space="0"/>
            </w:tcBorders>
            <w:vAlign w:val="center"/>
          </w:tcPr>
          <w:p>
            <w:pPr>
              <w:pStyle w:val="12"/>
            </w:pPr>
            <w:r>
              <w:t>较上年持续运转</w:t>
            </w:r>
          </w:p>
        </w:tc>
        <w:tc>
          <w:tcPr>
            <w:tcW w:w="1276" w:type="dxa"/>
            <w:vAlign w:val="center"/>
          </w:tcPr>
          <w:p>
            <w:pPr>
              <w:pStyle w:val="12"/>
            </w:pPr>
            <w:r>
              <w:t>《河北省城市照明管理规定》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减少光污染</w:t>
            </w:r>
          </w:p>
        </w:tc>
        <w:tc>
          <w:tcPr>
            <w:tcW w:w="5386" w:type="dxa"/>
            <w:tcBorders>
              <w:top w:val="single" w:color="000000" w:sz="6" w:space="0"/>
              <w:left w:val="single" w:color="000000" w:sz="6" w:space="0"/>
              <w:right w:val="single" w:color="000000" w:sz="6" w:space="0"/>
            </w:tcBorders>
            <w:vAlign w:val="center"/>
          </w:tcPr>
          <w:p>
            <w:pPr>
              <w:pStyle w:val="12"/>
            </w:pPr>
            <w:r>
              <w:t>通过安装低能耗光源设备及智能控制设备降低城市光污染</w:t>
            </w:r>
          </w:p>
        </w:tc>
        <w:tc>
          <w:tcPr>
            <w:tcW w:w="2268" w:type="dxa"/>
            <w:tcBorders>
              <w:top w:val="single" w:color="000000" w:sz="6" w:space="0"/>
              <w:left w:val="single" w:color="000000" w:sz="6" w:space="0"/>
              <w:right w:val="single" w:color="000000" w:sz="6" w:space="0"/>
            </w:tcBorders>
            <w:vAlign w:val="center"/>
          </w:tcPr>
          <w:p>
            <w:pPr>
              <w:pStyle w:val="12"/>
            </w:pPr>
            <w:r>
              <w:t>较上年进一步减少50%</w:t>
            </w:r>
          </w:p>
        </w:tc>
        <w:tc>
          <w:tcPr>
            <w:tcW w:w="1276" w:type="dxa"/>
            <w:vAlign w:val="center"/>
          </w:tcPr>
          <w:p>
            <w:pPr>
              <w:pStyle w:val="12"/>
            </w:pPr>
            <w:r>
              <w:t>《河北省城市照明管理规定》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城区内高质量的照明为居民安全出行提供保障</w:t>
            </w:r>
          </w:p>
        </w:tc>
        <w:tc>
          <w:tcPr>
            <w:tcW w:w="5386" w:type="dxa"/>
            <w:tcBorders>
              <w:top w:val="single" w:color="000000" w:sz="6" w:space="0"/>
              <w:left w:val="single" w:color="000000" w:sz="6" w:space="0"/>
              <w:right w:val="single" w:color="000000" w:sz="6" w:space="0"/>
            </w:tcBorders>
            <w:vAlign w:val="center"/>
          </w:tcPr>
          <w:p>
            <w:pPr>
              <w:pStyle w:val="12"/>
            </w:pPr>
            <w:r>
              <w:t>城区内高质量的照明为居民安全出行提供保障</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《河北省城市照明管理规定》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居民满意度</w:t>
            </w:r>
          </w:p>
        </w:tc>
        <w:tc>
          <w:tcPr>
            <w:tcW w:w="5386" w:type="dxa"/>
            <w:tcBorders>
              <w:top w:val="single" w:color="000000" w:sz="6" w:space="0"/>
              <w:left w:val="single" w:color="000000" w:sz="6" w:space="0"/>
              <w:right w:val="single" w:color="000000" w:sz="6" w:space="0"/>
            </w:tcBorders>
            <w:vAlign w:val="center"/>
          </w:tcPr>
          <w:p>
            <w:pPr>
              <w:pStyle w:val="12"/>
            </w:pPr>
            <w:r>
              <w:t>居民对路灯亮灯情况满意人数占调查总人数的比例</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《河北省城市照明管理规定》</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23、污泥处置费绩效目标表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13032226P00224210010Q</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污泥处置费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200.00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200.00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通过支付处理污泥费用，保证污水处理厂正常运营。</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1.通过处理污泥，保证污水处理厂正常运营。</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日污泥处理量</w:t>
            </w:r>
          </w:p>
        </w:tc>
        <w:tc>
          <w:tcPr>
            <w:tcW w:w="5386" w:type="dxa"/>
            <w:tcBorders>
              <w:top w:val="single" w:color="000000" w:sz="6" w:space="0"/>
              <w:left w:val="single" w:color="000000" w:sz="6" w:space="0"/>
              <w:right w:val="single" w:color="000000" w:sz="6" w:space="0"/>
            </w:tcBorders>
            <w:vAlign w:val="center"/>
          </w:tcPr>
          <w:p>
            <w:pPr>
              <w:pStyle w:val="12"/>
            </w:pPr>
            <w:r>
              <w:t>每日污泥处理量</w:t>
            </w:r>
          </w:p>
        </w:tc>
        <w:tc>
          <w:tcPr>
            <w:tcW w:w="2268" w:type="dxa"/>
            <w:tcBorders>
              <w:top w:val="single" w:color="000000" w:sz="6" w:space="0"/>
              <w:left w:val="single" w:color="000000" w:sz="6" w:space="0"/>
              <w:right w:val="single" w:color="000000" w:sz="6" w:space="0"/>
            </w:tcBorders>
            <w:vAlign w:val="center"/>
          </w:tcPr>
          <w:p>
            <w:pPr>
              <w:pStyle w:val="12"/>
            </w:pPr>
            <w:r>
              <w:t>≥40吨/天</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污泥质量标准合格率</w:t>
            </w:r>
          </w:p>
        </w:tc>
        <w:tc>
          <w:tcPr>
            <w:tcW w:w="5386" w:type="dxa"/>
            <w:tcBorders>
              <w:top w:val="single" w:color="000000" w:sz="6" w:space="0"/>
              <w:left w:val="single" w:color="000000" w:sz="6" w:space="0"/>
              <w:right w:val="single" w:color="000000" w:sz="6" w:space="0"/>
            </w:tcBorders>
            <w:vAlign w:val="center"/>
          </w:tcPr>
          <w:p>
            <w:pPr>
              <w:pStyle w:val="12"/>
            </w:pPr>
            <w:r>
              <w:t>污泥合格吨数占污泥总量</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ＧＢ24188-2009《城镇污水处理厂污染物排放》标准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污泥处置响应时效性</w:t>
            </w:r>
          </w:p>
        </w:tc>
        <w:tc>
          <w:tcPr>
            <w:tcW w:w="5386" w:type="dxa"/>
            <w:tcBorders>
              <w:top w:val="single" w:color="000000" w:sz="6" w:space="0"/>
              <w:left w:val="single" w:color="000000" w:sz="6" w:space="0"/>
              <w:right w:val="single" w:color="000000" w:sz="6" w:space="0"/>
            </w:tcBorders>
            <w:vAlign w:val="center"/>
          </w:tcPr>
          <w:p>
            <w:pPr>
              <w:pStyle w:val="12"/>
            </w:pPr>
            <w:r>
              <w:t>保证污泥在规定时限内处置</w:t>
            </w:r>
          </w:p>
        </w:tc>
        <w:tc>
          <w:tcPr>
            <w:tcW w:w="2268" w:type="dxa"/>
            <w:tcBorders>
              <w:top w:val="single" w:color="000000" w:sz="6" w:space="0"/>
              <w:left w:val="single" w:color="000000" w:sz="6" w:space="0"/>
              <w:right w:val="single" w:color="000000" w:sz="6" w:space="0"/>
            </w:tcBorders>
            <w:vAlign w:val="center"/>
          </w:tcPr>
          <w:p>
            <w:pPr>
              <w:pStyle w:val="12"/>
            </w:pPr>
            <w:r>
              <w:t>≤10日</w:t>
            </w:r>
          </w:p>
        </w:tc>
        <w:tc>
          <w:tcPr>
            <w:tcW w:w="1276" w:type="dxa"/>
            <w:vAlign w:val="center"/>
          </w:tcPr>
          <w:p>
            <w:pPr>
              <w:pStyle w:val="12"/>
            </w:pPr>
            <w:r>
              <w:t>ＧＢ24188-2009《城镇污水处理厂污泥泥质》标准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污泥处置成本</w:t>
            </w:r>
          </w:p>
        </w:tc>
        <w:tc>
          <w:tcPr>
            <w:tcW w:w="5386" w:type="dxa"/>
            <w:tcBorders>
              <w:top w:val="single" w:color="000000" w:sz="6" w:space="0"/>
              <w:left w:val="single" w:color="000000" w:sz="6" w:space="0"/>
              <w:right w:val="single" w:color="000000" w:sz="6" w:space="0"/>
            </w:tcBorders>
            <w:vAlign w:val="center"/>
          </w:tcPr>
          <w:p>
            <w:pPr>
              <w:pStyle w:val="12"/>
            </w:pPr>
            <w:r>
              <w:t>本次污泥处置所需资金</w:t>
            </w:r>
          </w:p>
        </w:tc>
        <w:tc>
          <w:tcPr>
            <w:tcW w:w="2268" w:type="dxa"/>
            <w:tcBorders>
              <w:top w:val="single" w:color="000000" w:sz="6" w:space="0"/>
              <w:left w:val="single" w:color="000000" w:sz="6" w:space="0"/>
              <w:right w:val="single" w:color="000000" w:sz="6" w:space="0"/>
            </w:tcBorders>
            <w:vAlign w:val="center"/>
          </w:tcPr>
          <w:p>
            <w:pPr>
              <w:pStyle w:val="12"/>
            </w:pPr>
            <w:r>
              <w:t>≤200万元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污泥处置排放达标率</w:t>
            </w:r>
          </w:p>
        </w:tc>
        <w:tc>
          <w:tcPr>
            <w:tcW w:w="5386" w:type="dxa"/>
            <w:tcBorders>
              <w:top w:val="single" w:color="000000" w:sz="6" w:space="0"/>
              <w:left w:val="single" w:color="000000" w:sz="6" w:space="0"/>
              <w:right w:val="single" w:color="000000" w:sz="6" w:space="0"/>
            </w:tcBorders>
            <w:vAlign w:val="center"/>
          </w:tcPr>
          <w:p>
            <w:pPr>
              <w:pStyle w:val="12"/>
            </w:pPr>
            <w:r>
              <w:t>实际处置排放达标量占总处置量的比率</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ＧＢ24188-2009《城镇污水处理厂污泥泥质》标准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污泥处置持续性</w:t>
            </w:r>
          </w:p>
        </w:tc>
        <w:tc>
          <w:tcPr>
            <w:tcW w:w="5386" w:type="dxa"/>
            <w:tcBorders>
              <w:top w:val="single" w:color="000000" w:sz="6" w:space="0"/>
              <w:left w:val="single" w:color="000000" w:sz="6" w:space="0"/>
              <w:right w:val="single" w:color="000000" w:sz="6" w:space="0"/>
            </w:tcBorders>
            <w:vAlign w:val="center"/>
          </w:tcPr>
          <w:p>
            <w:pPr>
              <w:pStyle w:val="12"/>
            </w:pPr>
            <w:r>
              <w:t>污泥处置持续时间</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ＧＢ24188-2009《城镇污水处理厂污染物排放》标准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污泥处置率</w:t>
            </w:r>
          </w:p>
        </w:tc>
        <w:tc>
          <w:tcPr>
            <w:tcW w:w="5386" w:type="dxa"/>
            <w:tcBorders>
              <w:top w:val="single" w:color="000000" w:sz="6" w:space="0"/>
              <w:left w:val="single" w:color="000000" w:sz="6" w:space="0"/>
              <w:right w:val="single" w:color="000000" w:sz="6" w:space="0"/>
            </w:tcBorders>
            <w:vAlign w:val="center"/>
          </w:tcPr>
          <w:p>
            <w:pPr>
              <w:pStyle w:val="12"/>
            </w:pPr>
            <w:r>
              <w:t>污泥处置量占应处置量的比率</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河北省人民政府令[2016]8号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污泥处置收入</w:t>
            </w:r>
          </w:p>
        </w:tc>
        <w:tc>
          <w:tcPr>
            <w:tcW w:w="5386" w:type="dxa"/>
            <w:tcBorders>
              <w:top w:val="single" w:color="000000" w:sz="6" w:space="0"/>
              <w:left w:val="single" w:color="000000" w:sz="6" w:space="0"/>
              <w:right w:val="single" w:color="000000" w:sz="6" w:space="0"/>
            </w:tcBorders>
            <w:vAlign w:val="center"/>
          </w:tcPr>
          <w:p>
            <w:pPr>
              <w:pStyle w:val="12"/>
            </w:pPr>
            <w:r>
              <w:t>对污泥进行焚烧处置，转化为水泥收入</w:t>
            </w:r>
          </w:p>
        </w:tc>
        <w:tc>
          <w:tcPr>
            <w:tcW w:w="2268" w:type="dxa"/>
            <w:tcBorders>
              <w:top w:val="single" w:color="000000" w:sz="6" w:space="0"/>
              <w:left w:val="single" w:color="000000" w:sz="6" w:space="0"/>
              <w:right w:val="single" w:color="000000" w:sz="6" w:space="0"/>
            </w:tcBorders>
            <w:vAlign w:val="center"/>
          </w:tcPr>
          <w:p>
            <w:pPr>
              <w:pStyle w:val="12"/>
            </w:pPr>
            <w:r>
              <w:t>≥30元/吨</w:t>
            </w:r>
          </w:p>
        </w:tc>
        <w:tc>
          <w:tcPr>
            <w:tcW w:w="1276" w:type="dxa"/>
            <w:vAlign w:val="center"/>
          </w:tcPr>
          <w:p>
            <w:pPr>
              <w:pStyle w:val="12"/>
            </w:pPr>
            <w:r>
              <w:t>ＧＢ24188-2009《城镇污水处理厂污染物排放》标准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群众满意度</w:t>
            </w:r>
          </w:p>
        </w:tc>
        <w:tc>
          <w:tcPr>
            <w:tcW w:w="5386" w:type="dxa"/>
            <w:tcBorders>
              <w:top w:val="single" w:color="000000" w:sz="6" w:space="0"/>
              <w:left w:val="single" w:color="000000" w:sz="6" w:space="0"/>
              <w:right w:val="single" w:color="000000" w:sz="6" w:space="0"/>
            </w:tcBorders>
            <w:vAlign w:val="center"/>
          </w:tcPr>
          <w:p>
            <w:pPr>
              <w:pStyle w:val="12"/>
            </w:pPr>
            <w:r>
              <w:t>群众对污泥处置满意度</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调查报告</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24、污水处理费绩效目标表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13032226P00224210009D</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污水处理费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1000.00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1000.00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通过支付污水处理厂污水处理费，确保污水处理企业正常运转。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1.通过污水处理厂进行污水处理，提升水体水质，推进本地区的建设和发展，改善投资环境，保护人民群众的身体健康，促进整体面貌和形象的改善，促进经济建设的迅速发展</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日污水处理量</w:t>
            </w:r>
          </w:p>
        </w:tc>
        <w:tc>
          <w:tcPr>
            <w:tcW w:w="5386" w:type="dxa"/>
            <w:tcBorders>
              <w:top w:val="single" w:color="000000" w:sz="6" w:space="0"/>
              <w:left w:val="single" w:color="000000" w:sz="6" w:space="0"/>
              <w:right w:val="single" w:color="000000" w:sz="6" w:space="0"/>
            </w:tcBorders>
            <w:vAlign w:val="center"/>
          </w:tcPr>
          <w:p>
            <w:pPr>
              <w:pStyle w:val="12"/>
            </w:pPr>
            <w:r>
              <w:t>日污水处理数量</w:t>
            </w:r>
          </w:p>
        </w:tc>
        <w:tc>
          <w:tcPr>
            <w:tcW w:w="2268" w:type="dxa"/>
            <w:tcBorders>
              <w:top w:val="single" w:color="000000" w:sz="6" w:space="0"/>
              <w:left w:val="single" w:color="000000" w:sz="6" w:space="0"/>
              <w:right w:val="single" w:color="000000" w:sz="6" w:space="0"/>
            </w:tcBorders>
            <w:vAlign w:val="center"/>
          </w:tcPr>
          <w:p>
            <w:pPr>
              <w:pStyle w:val="12"/>
            </w:pPr>
            <w:r>
              <w:t>≥6万吨/天</w:t>
            </w:r>
          </w:p>
        </w:tc>
        <w:tc>
          <w:tcPr>
            <w:tcW w:w="1276" w:type="dxa"/>
            <w:vAlign w:val="center"/>
          </w:tcPr>
          <w:p>
            <w:pPr>
              <w:pStyle w:val="12"/>
            </w:pPr>
            <w:r>
              <w:t>ＰＰＰ协议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城市水环境功能区水质达标率</w:t>
            </w:r>
          </w:p>
        </w:tc>
        <w:tc>
          <w:tcPr>
            <w:tcW w:w="5386" w:type="dxa"/>
            <w:tcBorders>
              <w:top w:val="single" w:color="000000" w:sz="6" w:space="0"/>
              <w:left w:val="single" w:color="000000" w:sz="6" w:space="0"/>
              <w:right w:val="single" w:color="000000" w:sz="6" w:space="0"/>
            </w:tcBorders>
            <w:vAlign w:val="center"/>
          </w:tcPr>
          <w:p>
            <w:pPr>
              <w:pStyle w:val="12"/>
            </w:pPr>
            <w:r>
              <w:t>污水处理总量占污水排放总量的比例</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ＰＰＰ协议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污水处理及时率</w:t>
            </w:r>
          </w:p>
        </w:tc>
        <w:tc>
          <w:tcPr>
            <w:tcW w:w="5386" w:type="dxa"/>
            <w:tcBorders>
              <w:top w:val="single" w:color="000000" w:sz="6" w:space="0"/>
              <w:left w:val="single" w:color="000000" w:sz="6" w:space="0"/>
              <w:right w:val="single" w:color="000000" w:sz="6" w:space="0"/>
            </w:tcBorders>
            <w:vAlign w:val="center"/>
          </w:tcPr>
          <w:p>
            <w:pPr>
              <w:pStyle w:val="12"/>
            </w:pPr>
            <w:r>
              <w:t>按时限要求完成处理污水量占污水总量的比例</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ＰＰＰ协议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污水处理费标准</w:t>
            </w:r>
          </w:p>
        </w:tc>
        <w:tc>
          <w:tcPr>
            <w:tcW w:w="5386" w:type="dxa"/>
            <w:tcBorders>
              <w:top w:val="single" w:color="000000" w:sz="6" w:space="0"/>
              <w:left w:val="single" w:color="000000" w:sz="6" w:space="0"/>
              <w:right w:val="single" w:color="000000" w:sz="6" w:space="0"/>
            </w:tcBorders>
            <w:vAlign w:val="center"/>
          </w:tcPr>
          <w:p>
            <w:pPr>
              <w:pStyle w:val="12"/>
            </w:pPr>
            <w:r>
              <w:t>污水处理费标准</w:t>
            </w:r>
          </w:p>
        </w:tc>
        <w:tc>
          <w:tcPr>
            <w:tcW w:w="2268" w:type="dxa"/>
            <w:tcBorders>
              <w:top w:val="single" w:color="000000" w:sz="6" w:space="0"/>
              <w:left w:val="single" w:color="000000" w:sz="6" w:space="0"/>
              <w:right w:val="single" w:color="000000" w:sz="6" w:space="0"/>
            </w:tcBorders>
            <w:vAlign w:val="center"/>
          </w:tcPr>
          <w:p>
            <w:pPr>
              <w:pStyle w:val="12"/>
            </w:pPr>
            <w:r>
              <w:t>1.66元/吨</w:t>
            </w:r>
          </w:p>
        </w:tc>
        <w:tc>
          <w:tcPr>
            <w:tcW w:w="1276" w:type="dxa"/>
            <w:vAlign w:val="center"/>
          </w:tcPr>
          <w:p>
            <w:pPr>
              <w:pStyle w:val="12"/>
            </w:pPr>
            <w:r>
              <w:t>ＰＰＰ协议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降低污水处理厂运营负担</w:t>
            </w:r>
          </w:p>
        </w:tc>
        <w:tc>
          <w:tcPr>
            <w:tcW w:w="5386" w:type="dxa"/>
            <w:tcBorders>
              <w:top w:val="single" w:color="000000" w:sz="6" w:space="0"/>
              <w:left w:val="single" w:color="000000" w:sz="6" w:space="0"/>
              <w:right w:val="single" w:color="000000" w:sz="6" w:space="0"/>
            </w:tcBorders>
            <w:vAlign w:val="center"/>
          </w:tcPr>
          <w:p>
            <w:pPr>
              <w:pStyle w:val="12"/>
            </w:pPr>
            <w:r>
              <w:t>降低污水处理企业工厂运营负担</w:t>
            </w:r>
          </w:p>
        </w:tc>
        <w:tc>
          <w:tcPr>
            <w:tcW w:w="2268" w:type="dxa"/>
            <w:tcBorders>
              <w:top w:val="single" w:color="000000" w:sz="6" w:space="0"/>
              <w:left w:val="single" w:color="000000" w:sz="6" w:space="0"/>
              <w:right w:val="single" w:color="000000" w:sz="6" w:space="0"/>
            </w:tcBorders>
            <w:vAlign w:val="center"/>
          </w:tcPr>
          <w:p>
            <w:pPr>
              <w:pStyle w:val="12"/>
            </w:pPr>
            <w:r>
              <w:t>≥50万元</w:t>
            </w:r>
          </w:p>
        </w:tc>
        <w:tc>
          <w:tcPr>
            <w:tcW w:w="1276" w:type="dxa"/>
            <w:vAlign w:val="center"/>
          </w:tcPr>
          <w:p>
            <w:pPr>
              <w:pStyle w:val="12"/>
            </w:pPr>
            <w:r>
              <w:t>ＰＰＰ协议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降低疾病传播的风险</w:t>
            </w:r>
          </w:p>
        </w:tc>
        <w:tc>
          <w:tcPr>
            <w:tcW w:w="5386" w:type="dxa"/>
            <w:tcBorders>
              <w:top w:val="single" w:color="000000" w:sz="6" w:space="0"/>
              <w:left w:val="single" w:color="000000" w:sz="6" w:space="0"/>
              <w:right w:val="single" w:color="000000" w:sz="6" w:space="0"/>
            </w:tcBorders>
            <w:vAlign w:val="center"/>
          </w:tcPr>
          <w:p>
            <w:pPr>
              <w:pStyle w:val="12"/>
            </w:pPr>
            <w:r>
              <w:t>污水处理，降低疾病传播的风险</w:t>
            </w:r>
          </w:p>
        </w:tc>
        <w:tc>
          <w:tcPr>
            <w:tcW w:w="2268" w:type="dxa"/>
            <w:tcBorders>
              <w:top w:val="single" w:color="000000" w:sz="6" w:space="0"/>
              <w:left w:val="single" w:color="000000" w:sz="6" w:space="0"/>
              <w:right w:val="single" w:color="000000" w:sz="6" w:space="0"/>
            </w:tcBorders>
            <w:vAlign w:val="center"/>
          </w:tcPr>
          <w:p>
            <w:pPr>
              <w:pStyle w:val="12"/>
            </w:pPr>
            <w:r>
              <w:t>较上年降低2%</w:t>
            </w:r>
          </w:p>
        </w:tc>
        <w:tc>
          <w:tcPr>
            <w:tcW w:w="1276" w:type="dxa"/>
            <w:vAlign w:val="center"/>
          </w:tcPr>
          <w:p>
            <w:pPr>
              <w:pStyle w:val="12"/>
            </w:pPr>
            <w:r>
              <w:t>ＰＰＰ协议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改善生活环境</w:t>
            </w:r>
          </w:p>
        </w:tc>
        <w:tc>
          <w:tcPr>
            <w:tcW w:w="5386" w:type="dxa"/>
            <w:tcBorders>
              <w:top w:val="single" w:color="000000" w:sz="6" w:space="0"/>
              <w:left w:val="single" w:color="000000" w:sz="6" w:space="0"/>
              <w:right w:val="single" w:color="000000" w:sz="6" w:space="0"/>
            </w:tcBorders>
            <w:vAlign w:val="center"/>
          </w:tcPr>
          <w:p>
            <w:pPr>
              <w:pStyle w:val="12"/>
            </w:pPr>
            <w:r>
              <w:t>环境综合整治，改善生活环境</w:t>
            </w:r>
          </w:p>
        </w:tc>
        <w:tc>
          <w:tcPr>
            <w:tcW w:w="2268" w:type="dxa"/>
            <w:tcBorders>
              <w:top w:val="single" w:color="000000" w:sz="6" w:space="0"/>
              <w:left w:val="single" w:color="000000" w:sz="6" w:space="0"/>
              <w:right w:val="single" w:color="000000" w:sz="6" w:space="0"/>
            </w:tcBorders>
            <w:vAlign w:val="center"/>
          </w:tcPr>
          <w:p>
            <w:pPr>
              <w:pStyle w:val="12"/>
            </w:pPr>
            <w:r>
              <w:t>较上年改善2%</w:t>
            </w:r>
          </w:p>
        </w:tc>
        <w:tc>
          <w:tcPr>
            <w:tcW w:w="1276" w:type="dxa"/>
            <w:vAlign w:val="center"/>
          </w:tcPr>
          <w:p>
            <w:pPr>
              <w:pStyle w:val="12"/>
            </w:pPr>
            <w:r>
              <w:t>ＰＰＰ协议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重点防治水域水质达标率</w:t>
            </w:r>
          </w:p>
        </w:tc>
        <w:tc>
          <w:tcPr>
            <w:tcW w:w="5386" w:type="dxa"/>
            <w:tcBorders>
              <w:top w:val="single" w:color="000000" w:sz="6" w:space="0"/>
              <w:left w:val="single" w:color="000000" w:sz="6" w:space="0"/>
              <w:right w:val="single" w:color="000000" w:sz="6" w:space="0"/>
            </w:tcBorders>
            <w:vAlign w:val="center"/>
          </w:tcPr>
          <w:p>
            <w:pPr>
              <w:pStyle w:val="12"/>
            </w:pPr>
            <w:r>
              <w:t>重点防治水域水质达标水量占水量总数的比率</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ＰＰＰ协议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中心城区污水处理厂污水处理的可持续影响</w:t>
            </w:r>
          </w:p>
        </w:tc>
        <w:tc>
          <w:tcPr>
            <w:tcW w:w="5386" w:type="dxa"/>
            <w:tcBorders>
              <w:top w:val="single" w:color="000000" w:sz="6" w:space="0"/>
              <w:left w:val="single" w:color="000000" w:sz="6" w:space="0"/>
              <w:right w:val="single" w:color="000000" w:sz="6" w:space="0"/>
            </w:tcBorders>
            <w:vAlign w:val="center"/>
          </w:tcPr>
          <w:p>
            <w:pPr>
              <w:pStyle w:val="12"/>
            </w:pPr>
            <w:r>
              <w:t>中心城区污水处理厂污水处理的可持续影响时间</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ＰＰＰ协议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居民满意度</w:t>
            </w:r>
          </w:p>
        </w:tc>
        <w:tc>
          <w:tcPr>
            <w:tcW w:w="5386" w:type="dxa"/>
            <w:tcBorders>
              <w:top w:val="single" w:color="000000" w:sz="6" w:space="0"/>
              <w:left w:val="single" w:color="000000" w:sz="6" w:space="0"/>
              <w:right w:val="single" w:color="000000" w:sz="6" w:space="0"/>
            </w:tcBorders>
            <w:vAlign w:val="center"/>
          </w:tcPr>
          <w:p>
            <w:pPr>
              <w:pStyle w:val="12"/>
            </w:pPr>
            <w:r>
              <w:t>居民对污水处理满意人数占调查人总数的比例</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调查结果</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25、小城镇和农村生活污水处理设施运营绩效目标表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13032226P00224210011C</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小城镇和农村生活污水处理设施运营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100.00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100.00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通过支付运营费用，确保小城镇与农村污水管网及污水处理站正常运转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1.通过支付运营费用，确保小城镇与农村污水管网及污水处理站正常运转，减少水资源的污染。</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污水处理站数量</w:t>
            </w:r>
          </w:p>
        </w:tc>
        <w:tc>
          <w:tcPr>
            <w:tcW w:w="5386" w:type="dxa"/>
            <w:tcBorders>
              <w:top w:val="single" w:color="000000" w:sz="6" w:space="0"/>
              <w:left w:val="single" w:color="000000" w:sz="6" w:space="0"/>
              <w:right w:val="single" w:color="000000" w:sz="6" w:space="0"/>
            </w:tcBorders>
            <w:vAlign w:val="center"/>
          </w:tcPr>
          <w:p>
            <w:pPr>
              <w:pStyle w:val="12"/>
            </w:pPr>
            <w:r>
              <w:t>小城镇与农村污水处理站数量</w:t>
            </w:r>
          </w:p>
        </w:tc>
        <w:tc>
          <w:tcPr>
            <w:tcW w:w="2268" w:type="dxa"/>
            <w:tcBorders>
              <w:top w:val="single" w:color="000000" w:sz="6" w:space="0"/>
              <w:left w:val="single" w:color="000000" w:sz="6" w:space="0"/>
              <w:right w:val="single" w:color="000000" w:sz="6" w:space="0"/>
            </w:tcBorders>
            <w:vAlign w:val="center"/>
          </w:tcPr>
          <w:p>
            <w:pPr>
              <w:pStyle w:val="12"/>
            </w:pPr>
            <w:r>
              <w:t>10座</w:t>
            </w:r>
          </w:p>
        </w:tc>
        <w:tc>
          <w:tcPr>
            <w:tcW w:w="1276" w:type="dxa"/>
            <w:vAlign w:val="center"/>
          </w:tcPr>
          <w:p>
            <w:pPr>
              <w:pStyle w:val="12"/>
            </w:pPr>
            <w:r>
              <w:t>污水处理站数量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处理污水合格率</w:t>
            </w:r>
          </w:p>
        </w:tc>
        <w:tc>
          <w:tcPr>
            <w:tcW w:w="5386" w:type="dxa"/>
            <w:tcBorders>
              <w:top w:val="single" w:color="000000" w:sz="6" w:space="0"/>
              <w:left w:val="single" w:color="000000" w:sz="6" w:space="0"/>
              <w:right w:val="single" w:color="000000" w:sz="6" w:space="0"/>
            </w:tcBorders>
            <w:vAlign w:val="center"/>
          </w:tcPr>
          <w:p>
            <w:pPr>
              <w:pStyle w:val="12"/>
            </w:pPr>
            <w:r>
              <w:t>小城镇与农村污水处理站处理污水合格率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处理污水及时率</w:t>
            </w:r>
          </w:p>
        </w:tc>
        <w:tc>
          <w:tcPr>
            <w:tcW w:w="5386" w:type="dxa"/>
            <w:tcBorders>
              <w:top w:val="single" w:color="000000" w:sz="6" w:space="0"/>
              <w:left w:val="single" w:color="000000" w:sz="6" w:space="0"/>
              <w:right w:val="single" w:color="000000" w:sz="6" w:space="0"/>
            </w:tcBorders>
            <w:vAlign w:val="center"/>
          </w:tcPr>
          <w:p>
            <w:pPr>
              <w:pStyle w:val="12"/>
            </w:pPr>
            <w:r>
              <w:t>小城镇与农村污水处理站处理污水及时率</w:t>
            </w:r>
          </w:p>
        </w:tc>
        <w:tc>
          <w:tcPr>
            <w:tcW w:w="2268" w:type="dxa"/>
            <w:tcBorders>
              <w:top w:val="single" w:color="000000" w:sz="6" w:space="0"/>
              <w:left w:val="single" w:color="000000" w:sz="6" w:space="0"/>
              <w:right w:val="single" w:color="000000" w:sz="6" w:space="0"/>
            </w:tcBorders>
            <w:vAlign w:val="center"/>
          </w:tcPr>
          <w:p>
            <w:pPr>
              <w:pStyle w:val="12"/>
            </w:pPr>
            <w:r>
              <w:t>24小时</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污水处理电费</w:t>
            </w:r>
          </w:p>
        </w:tc>
        <w:tc>
          <w:tcPr>
            <w:tcW w:w="5386" w:type="dxa"/>
            <w:tcBorders>
              <w:top w:val="single" w:color="000000" w:sz="6" w:space="0"/>
              <w:left w:val="single" w:color="000000" w:sz="6" w:space="0"/>
              <w:right w:val="single" w:color="000000" w:sz="6" w:space="0"/>
            </w:tcBorders>
            <w:vAlign w:val="center"/>
          </w:tcPr>
          <w:p>
            <w:pPr>
              <w:pStyle w:val="12"/>
            </w:pPr>
            <w:r>
              <w:t>小城镇与农村污水处理站半年电费</w:t>
            </w:r>
          </w:p>
        </w:tc>
        <w:tc>
          <w:tcPr>
            <w:tcW w:w="2268" w:type="dxa"/>
            <w:tcBorders>
              <w:top w:val="single" w:color="000000" w:sz="6" w:space="0"/>
              <w:left w:val="single" w:color="000000" w:sz="6" w:space="0"/>
              <w:right w:val="single" w:color="000000" w:sz="6" w:space="0"/>
            </w:tcBorders>
            <w:vAlign w:val="center"/>
          </w:tcPr>
          <w:p>
            <w:pPr>
              <w:pStyle w:val="12"/>
            </w:pPr>
            <w:r>
              <w:t>≥40万元</w:t>
            </w:r>
          </w:p>
        </w:tc>
        <w:tc>
          <w:tcPr>
            <w:tcW w:w="1276" w:type="dxa"/>
            <w:vAlign w:val="center"/>
          </w:tcPr>
          <w:p>
            <w:pPr>
              <w:pStyle w:val="12"/>
            </w:pPr>
            <w:r>
              <w:t>运营电费成本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环境改善情况</w:t>
            </w:r>
          </w:p>
        </w:tc>
        <w:tc>
          <w:tcPr>
            <w:tcW w:w="5386" w:type="dxa"/>
            <w:tcBorders>
              <w:top w:val="single" w:color="000000" w:sz="6" w:space="0"/>
              <w:left w:val="single" w:color="000000" w:sz="6" w:space="0"/>
              <w:right w:val="single" w:color="000000" w:sz="6" w:space="0"/>
            </w:tcBorders>
            <w:vAlign w:val="center"/>
          </w:tcPr>
          <w:p>
            <w:pPr>
              <w:pStyle w:val="12"/>
            </w:pPr>
            <w:r>
              <w:t>对小城镇及农村地区的水污染控制</w:t>
            </w:r>
          </w:p>
        </w:tc>
        <w:tc>
          <w:tcPr>
            <w:tcW w:w="2268" w:type="dxa"/>
            <w:tcBorders>
              <w:top w:val="single" w:color="000000" w:sz="6" w:space="0"/>
              <w:left w:val="single" w:color="000000" w:sz="6" w:space="0"/>
              <w:right w:val="single" w:color="000000" w:sz="6" w:space="0"/>
            </w:tcBorders>
            <w:vAlign w:val="center"/>
          </w:tcPr>
          <w:p>
            <w:pPr>
              <w:pStyle w:val="12"/>
            </w:pPr>
            <w:r>
              <w:t>较上年有效提升2%</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对水污染防治产生积极影响</w:t>
            </w:r>
          </w:p>
        </w:tc>
        <w:tc>
          <w:tcPr>
            <w:tcW w:w="5386" w:type="dxa"/>
            <w:tcBorders>
              <w:top w:val="single" w:color="000000" w:sz="6" w:space="0"/>
              <w:left w:val="single" w:color="000000" w:sz="6" w:space="0"/>
              <w:right w:val="single" w:color="000000" w:sz="6" w:space="0"/>
            </w:tcBorders>
            <w:vAlign w:val="center"/>
          </w:tcPr>
          <w:p>
            <w:pPr>
              <w:pStyle w:val="12"/>
            </w:pPr>
            <w:r>
              <w:t>对我县水污染防治产生积极影响</w:t>
            </w:r>
          </w:p>
        </w:tc>
        <w:tc>
          <w:tcPr>
            <w:tcW w:w="2268" w:type="dxa"/>
            <w:tcBorders>
              <w:top w:val="single" w:color="000000" w:sz="6" w:space="0"/>
              <w:left w:val="single" w:color="000000" w:sz="6" w:space="0"/>
              <w:right w:val="single" w:color="000000" w:sz="6" w:space="0"/>
            </w:tcBorders>
            <w:vAlign w:val="center"/>
          </w:tcPr>
          <w:p>
            <w:pPr>
              <w:pStyle w:val="12"/>
            </w:pPr>
            <w:r>
              <w:t>较上年有效提升2%</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污水处理率</w:t>
            </w:r>
          </w:p>
        </w:tc>
        <w:tc>
          <w:tcPr>
            <w:tcW w:w="5386" w:type="dxa"/>
            <w:tcBorders>
              <w:top w:val="single" w:color="000000" w:sz="6" w:space="0"/>
              <w:left w:val="single" w:color="000000" w:sz="6" w:space="0"/>
              <w:right w:val="single" w:color="000000" w:sz="6" w:space="0"/>
            </w:tcBorders>
            <w:vAlign w:val="center"/>
          </w:tcPr>
          <w:p>
            <w:pPr>
              <w:pStyle w:val="12"/>
            </w:pPr>
            <w:r>
              <w:t>对小城镇及农村地区的污水处理率</w:t>
            </w:r>
          </w:p>
        </w:tc>
        <w:tc>
          <w:tcPr>
            <w:tcW w:w="2268" w:type="dxa"/>
            <w:tcBorders>
              <w:top w:val="single" w:color="000000" w:sz="6" w:space="0"/>
              <w:left w:val="single" w:color="000000" w:sz="6" w:space="0"/>
              <w:right w:val="single" w:color="000000" w:sz="6" w:space="0"/>
            </w:tcBorders>
            <w:vAlign w:val="center"/>
          </w:tcPr>
          <w:p>
            <w:pPr>
              <w:pStyle w:val="12"/>
            </w:pPr>
            <w:r>
              <w:t>较上年稳步提高2%</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污水处理站持续运营</w:t>
            </w:r>
          </w:p>
        </w:tc>
        <w:tc>
          <w:tcPr>
            <w:tcW w:w="5386" w:type="dxa"/>
            <w:tcBorders>
              <w:top w:val="single" w:color="000000" w:sz="6" w:space="0"/>
              <w:left w:val="single" w:color="000000" w:sz="6" w:space="0"/>
              <w:right w:val="single" w:color="000000" w:sz="6" w:space="0"/>
            </w:tcBorders>
            <w:vAlign w:val="center"/>
          </w:tcPr>
          <w:p>
            <w:pPr>
              <w:pStyle w:val="12"/>
            </w:pPr>
            <w:r>
              <w:t>小城镇与农村污水处理站持续运营</w:t>
            </w:r>
          </w:p>
        </w:tc>
        <w:tc>
          <w:tcPr>
            <w:tcW w:w="2268" w:type="dxa"/>
            <w:tcBorders>
              <w:top w:val="single" w:color="000000" w:sz="6" w:space="0"/>
              <w:left w:val="single" w:color="000000" w:sz="6" w:space="0"/>
              <w:right w:val="single" w:color="000000" w:sz="6" w:space="0"/>
            </w:tcBorders>
            <w:vAlign w:val="center"/>
          </w:tcPr>
          <w:p>
            <w:pPr>
              <w:pStyle w:val="12"/>
            </w:pPr>
            <w:r>
              <w:t>个月</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服务对象满意度</w:t>
            </w:r>
          </w:p>
        </w:tc>
        <w:tc>
          <w:tcPr>
            <w:tcW w:w="5386" w:type="dxa"/>
            <w:tcBorders>
              <w:top w:val="single" w:color="000000" w:sz="6" w:space="0"/>
              <w:left w:val="single" w:color="000000" w:sz="6" w:space="0"/>
              <w:right w:val="single" w:color="000000" w:sz="6" w:space="0"/>
            </w:tcBorders>
            <w:vAlign w:val="center"/>
          </w:tcPr>
          <w:p>
            <w:pPr>
              <w:pStyle w:val="12"/>
            </w:pPr>
            <w:r>
              <w:t>服务对象满意度</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数据调查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26、公房维修绩效目标表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13032226P00228410006T</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公房维修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10.93</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10.93</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保障老旧公房结构安全、排除隐患、延长房屋使用年限、满足居民日常生活基本需求</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30%</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1.通过对直管公房的维修，保障老旧公房结构安全、排除隐患、延长房屋使用年限、满足居民日常生活基本需求。</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维修公房数量</w:t>
            </w:r>
          </w:p>
        </w:tc>
        <w:tc>
          <w:tcPr>
            <w:tcW w:w="5386" w:type="dxa"/>
            <w:tcBorders>
              <w:top w:val="single" w:color="000000" w:sz="6" w:space="0"/>
              <w:left w:val="single" w:color="000000" w:sz="6" w:space="0"/>
              <w:right w:val="single" w:color="000000" w:sz="6" w:space="0"/>
            </w:tcBorders>
            <w:vAlign w:val="center"/>
          </w:tcPr>
          <w:p>
            <w:pPr>
              <w:pStyle w:val="12"/>
            </w:pPr>
            <w:r>
              <w:t>公房维修户数</w:t>
            </w:r>
          </w:p>
        </w:tc>
        <w:tc>
          <w:tcPr>
            <w:tcW w:w="2268" w:type="dxa"/>
            <w:tcBorders>
              <w:top w:val="single" w:color="000000" w:sz="6" w:space="0"/>
              <w:left w:val="single" w:color="000000" w:sz="6" w:space="0"/>
              <w:right w:val="single" w:color="000000" w:sz="6" w:space="0"/>
            </w:tcBorders>
            <w:vAlign w:val="center"/>
          </w:tcPr>
          <w:p>
            <w:pPr>
              <w:pStyle w:val="12"/>
            </w:pPr>
            <w:r>
              <w:t>≥40户</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维修合格率</w:t>
            </w:r>
          </w:p>
        </w:tc>
        <w:tc>
          <w:tcPr>
            <w:tcW w:w="5386" w:type="dxa"/>
            <w:tcBorders>
              <w:top w:val="single" w:color="000000" w:sz="6" w:space="0"/>
              <w:left w:val="single" w:color="000000" w:sz="6" w:space="0"/>
              <w:right w:val="single" w:color="000000" w:sz="6" w:space="0"/>
            </w:tcBorders>
            <w:vAlign w:val="center"/>
          </w:tcPr>
          <w:p>
            <w:pPr>
              <w:pStyle w:val="12"/>
            </w:pPr>
            <w:r>
              <w:t>维修后符合使用标准房屋数量占维修总房屋的比率</w:t>
            </w:r>
          </w:p>
        </w:tc>
        <w:tc>
          <w:tcPr>
            <w:tcW w:w="2268" w:type="dxa"/>
            <w:tcBorders>
              <w:top w:val="single" w:color="000000" w:sz="6" w:space="0"/>
              <w:left w:val="single" w:color="000000" w:sz="6" w:space="0"/>
              <w:right w:val="single" w:color="000000" w:sz="6" w:space="0"/>
            </w:tcBorders>
            <w:vAlign w:val="center"/>
          </w:tcPr>
          <w:p>
            <w:pPr>
              <w:pStyle w:val="12"/>
            </w:pPr>
            <w:r>
              <w:t>≥90%</w:t>
            </w:r>
          </w:p>
        </w:tc>
        <w:tc>
          <w:tcPr>
            <w:tcW w:w="1276" w:type="dxa"/>
            <w:vAlign w:val="center"/>
          </w:tcPr>
          <w:p>
            <w:pPr>
              <w:pStyle w:val="12"/>
            </w:pPr>
            <w:r>
              <w:t>直管公房维修暂行规定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维修及时率</w:t>
            </w:r>
          </w:p>
        </w:tc>
        <w:tc>
          <w:tcPr>
            <w:tcW w:w="5386" w:type="dxa"/>
            <w:tcBorders>
              <w:top w:val="single" w:color="000000" w:sz="6" w:space="0"/>
              <w:left w:val="single" w:color="000000" w:sz="6" w:space="0"/>
              <w:right w:val="single" w:color="000000" w:sz="6" w:space="0"/>
            </w:tcBorders>
            <w:vAlign w:val="center"/>
          </w:tcPr>
          <w:p>
            <w:pPr>
              <w:pStyle w:val="12"/>
            </w:pPr>
            <w:r>
              <w:t>2026年10月前完成的房屋数量占计划房屋修缮完成数量的比例</w:t>
            </w:r>
          </w:p>
        </w:tc>
        <w:tc>
          <w:tcPr>
            <w:tcW w:w="2268" w:type="dxa"/>
            <w:tcBorders>
              <w:top w:val="single" w:color="000000" w:sz="6" w:space="0"/>
              <w:left w:val="single" w:color="000000" w:sz="6" w:space="0"/>
              <w:right w:val="single" w:color="000000" w:sz="6" w:space="0"/>
            </w:tcBorders>
            <w:vAlign w:val="center"/>
          </w:tcPr>
          <w:p>
            <w:pPr>
              <w:pStyle w:val="12"/>
            </w:pPr>
            <w:r>
              <w:t>≥90%</w:t>
            </w:r>
          </w:p>
        </w:tc>
        <w:tc>
          <w:tcPr>
            <w:tcW w:w="1276" w:type="dxa"/>
            <w:vAlign w:val="center"/>
          </w:tcPr>
          <w:p>
            <w:pPr>
              <w:pStyle w:val="12"/>
            </w:pPr>
            <w:r>
              <w:t>直管公房维修暂行规定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实际维修房屋的金额</w:t>
            </w:r>
          </w:p>
        </w:tc>
        <w:tc>
          <w:tcPr>
            <w:tcW w:w="5386" w:type="dxa"/>
            <w:tcBorders>
              <w:top w:val="single" w:color="000000" w:sz="6" w:space="0"/>
              <w:left w:val="single" w:color="000000" w:sz="6" w:space="0"/>
              <w:right w:val="single" w:color="000000" w:sz="6" w:space="0"/>
            </w:tcBorders>
            <w:vAlign w:val="center"/>
          </w:tcPr>
          <w:p>
            <w:pPr>
              <w:pStyle w:val="12"/>
            </w:pPr>
            <w:r>
              <w:t>预算完成房屋维修的成本金额</w:t>
            </w:r>
          </w:p>
        </w:tc>
        <w:tc>
          <w:tcPr>
            <w:tcW w:w="2268" w:type="dxa"/>
            <w:tcBorders>
              <w:top w:val="single" w:color="000000" w:sz="6" w:space="0"/>
              <w:left w:val="single" w:color="000000" w:sz="6" w:space="0"/>
              <w:right w:val="single" w:color="000000" w:sz="6" w:space="0"/>
            </w:tcBorders>
            <w:vAlign w:val="center"/>
          </w:tcPr>
          <w:p>
            <w:pPr>
              <w:pStyle w:val="12"/>
            </w:pPr>
            <w:r>
              <w:t>≤10.93万元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公有住房房租收入</w:t>
            </w:r>
          </w:p>
        </w:tc>
        <w:tc>
          <w:tcPr>
            <w:tcW w:w="5386" w:type="dxa"/>
            <w:tcBorders>
              <w:top w:val="single" w:color="000000" w:sz="6" w:space="0"/>
              <w:left w:val="single" w:color="000000" w:sz="6" w:space="0"/>
              <w:right w:val="single" w:color="000000" w:sz="6" w:space="0"/>
            </w:tcBorders>
            <w:vAlign w:val="center"/>
          </w:tcPr>
          <w:p>
            <w:pPr>
              <w:pStyle w:val="12"/>
            </w:pPr>
            <w:r>
              <w:t>通过对直管公房的维修，居民能及时上交房租</w:t>
            </w:r>
          </w:p>
        </w:tc>
        <w:tc>
          <w:tcPr>
            <w:tcW w:w="2268" w:type="dxa"/>
            <w:tcBorders>
              <w:top w:val="single" w:color="000000" w:sz="6" w:space="0"/>
              <w:left w:val="single" w:color="000000" w:sz="6" w:space="0"/>
              <w:right w:val="single" w:color="000000" w:sz="6" w:space="0"/>
            </w:tcBorders>
            <w:vAlign w:val="center"/>
          </w:tcPr>
          <w:p>
            <w:pPr>
              <w:pStyle w:val="12"/>
            </w:pPr>
            <w:r>
              <w:t>≥30万元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通过满足居民日常生活基本需求的能力</w:t>
            </w:r>
          </w:p>
        </w:tc>
        <w:tc>
          <w:tcPr>
            <w:tcW w:w="5386" w:type="dxa"/>
            <w:tcBorders>
              <w:top w:val="single" w:color="000000" w:sz="6" w:space="0"/>
              <w:left w:val="single" w:color="000000" w:sz="6" w:space="0"/>
              <w:right w:val="single" w:color="000000" w:sz="6" w:space="0"/>
            </w:tcBorders>
            <w:vAlign w:val="center"/>
          </w:tcPr>
          <w:p>
            <w:pPr>
              <w:pStyle w:val="12"/>
            </w:pPr>
            <w:r>
              <w:t>排除隐患、保障结构安全、延长房屋使用年限</w:t>
            </w:r>
          </w:p>
        </w:tc>
        <w:tc>
          <w:tcPr>
            <w:tcW w:w="2268" w:type="dxa"/>
            <w:tcBorders>
              <w:top w:val="single" w:color="000000" w:sz="6" w:space="0"/>
              <w:left w:val="single" w:color="000000" w:sz="6" w:space="0"/>
              <w:right w:val="single" w:color="000000" w:sz="6" w:space="0"/>
            </w:tcBorders>
            <w:vAlign w:val="center"/>
          </w:tcPr>
          <w:p>
            <w:pPr>
              <w:pStyle w:val="12"/>
            </w:pPr>
            <w:r>
              <w:t>排除隐患较上年提高10%</w:t>
            </w:r>
          </w:p>
        </w:tc>
        <w:tc>
          <w:tcPr>
            <w:tcW w:w="1276" w:type="dxa"/>
            <w:vAlign w:val="center"/>
          </w:tcPr>
          <w:p>
            <w:pPr>
              <w:pStyle w:val="12"/>
            </w:pPr>
            <w:r>
              <w:t>直管公房维修暂行规定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减少施工污染</w:t>
            </w:r>
          </w:p>
        </w:tc>
        <w:tc>
          <w:tcPr>
            <w:tcW w:w="5386" w:type="dxa"/>
            <w:tcBorders>
              <w:top w:val="single" w:color="000000" w:sz="6" w:space="0"/>
              <w:left w:val="single" w:color="000000" w:sz="6" w:space="0"/>
              <w:right w:val="single" w:color="000000" w:sz="6" w:space="0"/>
            </w:tcBorders>
            <w:vAlign w:val="center"/>
          </w:tcPr>
          <w:p>
            <w:pPr>
              <w:pStyle w:val="12"/>
            </w:pPr>
            <w:r>
              <w:t>提高施工工艺质量、减少因装修施工对环境造成的污染</w:t>
            </w:r>
          </w:p>
        </w:tc>
        <w:tc>
          <w:tcPr>
            <w:tcW w:w="2268" w:type="dxa"/>
            <w:tcBorders>
              <w:top w:val="single" w:color="000000" w:sz="6" w:space="0"/>
              <w:left w:val="single" w:color="000000" w:sz="6" w:space="0"/>
              <w:right w:val="single" w:color="000000" w:sz="6" w:space="0"/>
            </w:tcBorders>
            <w:vAlign w:val="center"/>
          </w:tcPr>
          <w:p>
            <w:pPr>
              <w:pStyle w:val="12"/>
            </w:pPr>
            <w:r>
              <w:t>污染较上年减少5%</w:t>
            </w:r>
          </w:p>
        </w:tc>
        <w:tc>
          <w:tcPr>
            <w:tcW w:w="1276" w:type="dxa"/>
            <w:vAlign w:val="center"/>
          </w:tcPr>
          <w:p>
            <w:pPr>
              <w:pStyle w:val="12"/>
            </w:pPr>
            <w:r>
              <w:t>直管公房维修暂行规定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公房维修可持续使用年限</w:t>
            </w:r>
          </w:p>
        </w:tc>
        <w:tc>
          <w:tcPr>
            <w:tcW w:w="5386" w:type="dxa"/>
            <w:tcBorders>
              <w:top w:val="single" w:color="000000" w:sz="6" w:space="0"/>
              <w:left w:val="single" w:color="000000" w:sz="6" w:space="0"/>
              <w:right w:val="single" w:color="000000" w:sz="6" w:space="0"/>
            </w:tcBorders>
            <w:vAlign w:val="center"/>
          </w:tcPr>
          <w:p>
            <w:pPr>
              <w:pStyle w:val="12"/>
            </w:pPr>
            <w:r>
              <w:t>房屋维修后可使用5-7年</w:t>
            </w:r>
          </w:p>
        </w:tc>
        <w:tc>
          <w:tcPr>
            <w:tcW w:w="2268" w:type="dxa"/>
            <w:tcBorders>
              <w:top w:val="single" w:color="000000" w:sz="6" w:space="0"/>
              <w:left w:val="single" w:color="000000" w:sz="6" w:space="0"/>
              <w:right w:val="single" w:color="000000" w:sz="6" w:space="0"/>
            </w:tcBorders>
            <w:vAlign w:val="center"/>
          </w:tcPr>
          <w:p>
            <w:pPr>
              <w:pStyle w:val="12"/>
            </w:pPr>
            <w:r>
              <w:t>5-7年</w:t>
            </w:r>
          </w:p>
        </w:tc>
        <w:tc>
          <w:tcPr>
            <w:tcW w:w="1276" w:type="dxa"/>
            <w:vAlign w:val="center"/>
          </w:tcPr>
          <w:p>
            <w:pPr>
              <w:pStyle w:val="12"/>
            </w:pPr>
            <w:r>
              <w:t>直管公房维修暂行规定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公众满意率</w:t>
            </w:r>
          </w:p>
        </w:tc>
        <w:tc>
          <w:tcPr>
            <w:tcW w:w="5386" w:type="dxa"/>
            <w:tcBorders>
              <w:top w:val="single" w:color="000000" w:sz="6" w:space="0"/>
              <w:left w:val="single" w:color="000000" w:sz="6" w:space="0"/>
              <w:right w:val="single" w:color="000000" w:sz="6" w:space="0"/>
            </w:tcBorders>
            <w:vAlign w:val="center"/>
          </w:tcPr>
          <w:p>
            <w:pPr>
              <w:pStyle w:val="12"/>
            </w:pPr>
            <w:r>
              <w:t>公房维修后入住人对房屋满意人数占入住人数的比例</w:t>
            </w:r>
          </w:p>
        </w:tc>
        <w:tc>
          <w:tcPr>
            <w:tcW w:w="2268" w:type="dxa"/>
            <w:tcBorders>
              <w:top w:val="single" w:color="000000" w:sz="6" w:space="0"/>
              <w:left w:val="single" w:color="000000" w:sz="6" w:space="0"/>
              <w:right w:val="single" w:color="000000" w:sz="6" w:space="0"/>
            </w:tcBorders>
            <w:vAlign w:val="center"/>
          </w:tcPr>
          <w:p>
            <w:pPr>
              <w:pStyle w:val="12"/>
            </w:pPr>
            <w:r>
              <w:t>≥85%</w:t>
            </w:r>
          </w:p>
        </w:tc>
        <w:tc>
          <w:tcPr>
            <w:tcW w:w="1276" w:type="dxa"/>
            <w:vAlign w:val="center"/>
          </w:tcPr>
          <w:p>
            <w:pPr>
              <w:pStyle w:val="12"/>
            </w:pPr>
            <w:r>
              <w:t>直管公房维修暂行规定</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27、昌黎县城区绿化养护绩效目标表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13032226P002250100047</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昌黎县城区绿化养护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1000.00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1000.00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昌黎县城区绿化养护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1.改善城市生态和景观环境，提高人民群众生活质量，打造文明城市形象，促进城市的可持续发展。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日常护理频率</w:t>
            </w:r>
          </w:p>
        </w:tc>
        <w:tc>
          <w:tcPr>
            <w:tcW w:w="5386" w:type="dxa"/>
            <w:tcBorders>
              <w:top w:val="single" w:color="000000" w:sz="6" w:space="0"/>
              <w:left w:val="single" w:color="000000" w:sz="6" w:space="0"/>
              <w:right w:val="single" w:color="000000" w:sz="6" w:space="0"/>
            </w:tcBorders>
            <w:vAlign w:val="center"/>
          </w:tcPr>
          <w:p>
            <w:pPr>
              <w:pStyle w:val="12"/>
            </w:pPr>
            <w:r>
              <w:t>每天对全部园林绿地实际日常护理次数</w:t>
            </w:r>
          </w:p>
        </w:tc>
        <w:tc>
          <w:tcPr>
            <w:tcW w:w="2268" w:type="dxa"/>
            <w:tcBorders>
              <w:top w:val="single" w:color="000000" w:sz="6" w:space="0"/>
              <w:left w:val="single" w:color="000000" w:sz="6" w:space="0"/>
              <w:right w:val="single" w:color="000000" w:sz="6" w:space="0"/>
            </w:tcBorders>
            <w:vAlign w:val="center"/>
          </w:tcPr>
          <w:p>
            <w:pPr>
              <w:pStyle w:val="12"/>
            </w:pPr>
            <w:r>
              <w:t>≥1次/天</w:t>
            </w:r>
          </w:p>
        </w:tc>
        <w:tc>
          <w:tcPr>
            <w:tcW w:w="1276" w:type="dxa"/>
            <w:vAlign w:val="center"/>
          </w:tcPr>
          <w:p>
            <w:pPr>
              <w:pStyle w:val="12"/>
            </w:pPr>
            <w:r>
              <w:t>秦皇岛市园林绿地等级养护管理技术标准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绿化设备有效利用率</w:t>
            </w:r>
          </w:p>
        </w:tc>
        <w:tc>
          <w:tcPr>
            <w:tcW w:w="5386" w:type="dxa"/>
            <w:tcBorders>
              <w:top w:val="single" w:color="000000" w:sz="6" w:space="0"/>
              <w:left w:val="single" w:color="000000" w:sz="6" w:space="0"/>
              <w:right w:val="single" w:color="000000" w:sz="6" w:space="0"/>
            </w:tcBorders>
            <w:vAlign w:val="center"/>
          </w:tcPr>
          <w:p>
            <w:pPr>
              <w:pStyle w:val="12"/>
            </w:pPr>
            <w:r>
              <w:t>绿化设备有效使用数量与绿化设备总数量的比率</w:t>
            </w:r>
          </w:p>
        </w:tc>
        <w:tc>
          <w:tcPr>
            <w:tcW w:w="2268" w:type="dxa"/>
            <w:tcBorders>
              <w:top w:val="single" w:color="000000" w:sz="6" w:space="0"/>
              <w:left w:val="single" w:color="000000" w:sz="6" w:space="0"/>
              <w:right w:val="single" w:color="000000" w:sz="6" w:space="0"/>
            </w:tcBorders>
            <w:vAlign w:val="center"/>
          </w:tcPr>
          <w:p>
            <w:pPr>
              <w:pStyle w:val="12"/>
            </w:pPr>
            <w:r>
              <w:t>≤100%</w:t>
            </w:r>
          </w:p>
        </w:tc>
        <w:tc>
          <w:tcPr>
            <w:tcW w:w="1276" w:type="dxa"/>
            <w:vAlign w:val="center"/>
          </w:tcPr>
          <w:p>
            <w:pPr>
              <w:pStyle w:val="12"/>
            </w:pPr>
            <w:r>
              <w:t>秦皇岛市园林绿地等级养护管理技术标准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养护项目及时率</w:t>
            </w:r>
          </w:p>
        </w:tc>
        <w:tc>
          <w:tcPr>
            <w:tcW w:w="5386" w:type="dxa"/>
            <w:tcBorders>
              <w:top w:val="single" w:color="000000" w:sz="6" w:space="0"/>
              <w:left w:val="single" w:color="000000" w:sz="6" w:space="0"/>
              <w:right w:val="single" w:color="000000" w:sz="6" w:space="0"/>
            </w:tcBorders>
            <w:vAlign w:val="center"/>
          </w:tcPr>
          <w:p>
            <w:pPr>
              <w:pStyle w:val="12"/>
            </w:pPr>
            <w:r>
              <w:t>计划规定时间内完成工作占工作计划的比率</w:t>
            </w:r>
          </w:p>
        </w:tc>
        <w:tc>
          <w:tcPr>
            <w:tcW w:w="2268" w:type="dxa"/>
            <w:tcBorders>
              <w:top w:val="single" w:color="000000" w:sz="6" w:space="0"/>
              <w:left w:val="single" w:color="000000" w:sz="6" w:space="0"/>
              <w:right w:val="single" w:color="000000" w:sz="6" w:space="0"/>
            </w:tcBorders>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成本控制率</w:t>
            </w:r>
          </w:p>
        </w:tc>
        <w:tc>
          <w:tcPr>
            <w:tcW w:w="5386" w:type="dxa"/>
            <w:tcBorders>
              <w:top w:val="single" w:color="000000" w:sz="6" w:space="0"/>
              <w:left w:val="single" w:color="000000" w:sz="6" w:space="0"/>
              <w:right w:val="single" w:color="000000" w:sz="6" w:space="0"/>
            </w:tcBorders>
            <w:vAlign w:val="center"/>
          </w:tcPr>
          <w:p>
            <w:pPr>
              <w:pStyle w:val="12"/>
            </w:pPr>
            <w:r>
              <w:t>使用资金与预算资金的比率</w:t>
            </w:r>
          </w:p>
        </w:tc>
        <w:tc>
          <w:tcPr>
            <w:tcW w:w="2268" w:type="dxa"/>
            <w:tcBorders>
              <w:top w:val="single" w:color="000000" w:sz="6" w:space="0"/>
              <w:left w:val="single" w:color="000000" w:sz="6" w:space="0"/>
              <w:right w:val="single" w:color="000000" w:sz="6" w:space="0"/>
            </w:tcBorders>
            <w:vAlign w:val="center"/>
          </w:tcPr>
          <w:p>
            <w:pPr>
              <w:pStyle w:val="12"/>
            </w:pPr>
            <w:r>
              <w:t>≤100%</w:t>
            </w:r>
          </w:p>
        </w:tc>
        <w:tc>
          <w:tcPr>
            <w:tcW w:w="1276" w:type="dxa"/>
            <w:vAlign w:val="center"/>
          </w:tcPr>
          <w:p>
            <w:pPr>
              <w:pStyle w:val="12"/>
            </w:pPr>
            <w:r>
              <w:t>资金使用情况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带动经济收入</w:t>
            </w:r>
          </w:p>
        </w:tc>
        <w:tc>
          <w:tcPr>
            <w:tcW w:w="5386" w:type="dxa"/>
            <w:tcBorders>
              <w:top w:val="single" w:color="000000" w:sz="6" w:space="0"/>
              <w:left w:val="single" w:color="000000" w:sz="6" w:space="0"/>
              <w:right w:val="single" w:color="000000" w:sz="6" w:space="0"/>
            </w:tcBorders>
            <w:vAlign w:val="center"/>
          </w:tcPr>
          <w:p>
            <w:pPr>
              <w:pStyle w:val="12"/>
            </w:pPr>
            <w:r>
              <w:t>带动本地居民和企业经济收入</w:t>
            </w:r>
          </w:p>
        </w:tc>
        <w:tc>
          <w:tcPr>
            <w:tcW w:w="2268" w:type="dxa"/>
            <w:tcBorders>
              <w:top w:val="single" w:color="000000" w:sz="6" w:space="0"/>
              <w:left w:val="single" w:color="000000" w:sz="6" w:space="0"/>
              <w:right w:val="single" w:color="000000" w:sz="6" w:space="0"/>
            </w:tcBorders>
            <w:vAlign w:val="center"/>
          </w:tcPr>
          <w:p>
            <w:pPr>
              <w:pStyle w:val="12"/>
            </w:pPr>
            <w:r>
              <w:t>较上年提高</w:t>
            </w:r>
          </w:p>
        </w:tc>
        <w:tc>
          <w:tcPr>
            <w:tcW w:w="1276" w:type="dxa"/>
            <w:vAlign w:val="center"/>
          </w:tcPr>
          <w:p>
            <w:pPr>
              <w:pStyle w:val="12"/>
            </w:pPr>
            <w:r>
              <w:t>秦皇岛市园林绿地等级养护管理技术标准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提升城市居民生活质量</w:t>
            </w:r>
          </w:p>
        </w:tc>
        <w:tc>
          <w:tcPr>
            <w:tcW w:w="5386" w:type="dxa"/>
            <w:tcBorders>
              <w:top w:val="single" w:color="000000" w:sz="6" w:space="0"/>
              <w:left w:val="single" w:color="000000" w:sz="6" w:space="0"/>
              <w:right w:val="single" w:color="000000" w:sz="6" w:space="0"/>
            </w:tcBorders>
            <w:vAlign w:val="center"/>
          </w:tcPr>
          <w:p>
            <w:pPr>
              <w:pStyle w:val="12"/>
            </w:pPr>
            <w:r>
              <w:t>通过绿化工程，改善城市环境，提升城市居民生活质量。</w:t>
            </w:r>
          </w:p>
        </w:tc>
        <w:tc>
          <w:tcPr>
            <w:tcW w:w="2268" w:type="dxa"/>
            <w:tcBorders>
              <w:top w:val="single" w:color="000000" w:sz="6" w:space="0"/>
              <w:left w:val="single" w:color="000000" w:sz="6" w:space="0"/>
              <w:right w:val="single" w:color="000000" w:sz="6" w:space="0"/>
            </w:tcBorders>
            <w:vAlign w:val="center"/>
          </w:tcPr>
          <w:p>
            <w:pPr>
              <w:pStyle w:val="12"/>
            </w:pPr>
            <w:r>
              <w:t>较上年提高</w:t>
            </w:r>
          </w:p>
        </w:tc>
        <w:tc>
          <w:tcPr>
            <w:tcW w:w="1276" w:type="dxa"/>
            <w:vAlign w:val="center"/>
          </w:tcPr>
          <w:p>
            <w:pPr>
              <w:pStyle w:val="12"/>
            </w:pPr>
            <w:r>
              <w:t>秦皇岛市园林绿地等级养护管理技术标准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城市环境提升率</w:t>
            </w:r>
          </w:p>
        </w:tc>
        <w:tc>
          <w:tcPr>
            <w:tcW w:w="5386" w:type="dxa"/>
            <w:tcBorders>
              <w:top w:val="single" w:color="000000" w:sz="6" w:space="0"/>
              <w:left w:val="single" w:color="000000" w:sz="6" w:space="0"/>
              <w:right w:val="single" w:color="000000" w:sz="6" w:space="0"/>
            </w:tcBorders>
            <w:vAlign w:val="center"/>
          </w:tcPr>
          <w:p>
            <w:pPr>
              <w:pStyle w:val="12"/>
            </w:pPr>
            <w:r>
              <w:t>城市绿化养护对城市内树木、绿地等绿化提升与去年同期的比率</w:t>
            </w:r>
          </w:p>
        </w:tc>
        <w:tc>
          <w:tcPr>
            <w:tcW w:w="2268" w:type="dxa"/>
            <w:tcBorders>
              <w:top w:val="single" w:color="000000" w:sz="6" w:space="0"/>
              <w:left w:val="single" w:color="000000" w:sz="6" w:space="0"/>
              <w:right w:val="single" w:color="000000" w:sz="6" w:space="0"/>
            </w:tcBorders>
            <w:vAlign w:val="center"/>
          </w:tcPr>
          <w:p>
            <w:pPr>
              <w:pStyle w:val="12"/>
            </w:pPr>
            <w:r>
              <w:t>≥60%</w:t>
            </w:r>
          </w:p>
        </w:tc>
        <w:tc>
          <w:tcPr>
            <w:tcW w:w="1276" w:type="dxa"/>
            <w:vAlign w:val="center"/>
          </w:tcPr>
          <w:p>
            <w:pPr>
              <w:pStyle w:val="12"/>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提升城市形象</w:t>
            </w:r>
          </w:p>
        </w:tc>
        <w:tc>
          <w:tcPr>
            <w:tcW w:w="5386" w:type="dxa"/>
            <w:tcBorders>
              <w:top w:val="single" w:color="000000" w:sz="6" w:space="0"/>
              <w:left w:val="single" w:color="000000" w:sz="6" w:space="0"/>
              <w:right w:val="single" w:color="000000" w:sz="6" w:space="0"/>
            </w:tcBorders>
            <w:vAlign w:val="center"/>
          </w:tcPr>
          <w:p>
            <w:pPr>
              <w:pStyle w:val="12"/>
            </w:pPr>
            <w:r>
              <w:t>创造文明城市形象，促进城市可持续发展</w:t>
            </w:r>
          </w:p>
        </w:tc>
        <w:tc>
          <w:tcPr>
            <w:tcW w:w="2268" w:type="dxa"/>
            <w:tcBorders>
              <w:top w:val="single" w:color="000000" w:sz="6" w:space="0"/>
              <w:left w:val="single" w:color="000000" w:sz="6" w:space="0"/>
              <w:right w:val="single" w:color="000000" w:sz="6" w:space="0"/>
            </w:tcBorders>
            <w:vAlign w:val="center"/>
          </w:tcPr>
          <w:p>
            <w:pPr>
              <w:pStyle w:val="12"/>
            </w:pPr>
            <w:r>
              <w:t>较上年提高</w:t>
            </w:r>
          </w:p>
        </w:tc>
        <w:tc>
          <w:tcPr>
            <w:tcW w:w="1276" w:type="dxa"/>
            <w:vAlign w:val="center"/>
          </w:tcPr>
          <w:p>
            <w:pPr>
              <w:pStyle w:val="12"/>
            </w:pPr>
            <w:r>
              <w:t>秦皇岛市园林绿地等级养护管理技术标准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居民满意度</w:t>
            </w:r>
          </w:p>
        </w:tc>
        <w:tc>
          <w:tcPr>
            <w:tcW w:w="5386" w:type="dxa"/>
            <w:tcBorders>
              <w:top w:val="single" w:color="000000" w:sz="6" w:space="0"/>
              <w:left w:val="single" w:color="000000" w:sz="6" w:space="0"/>
              <w:right w:val="single" w:color="000000" w:sz="6" w:space="0"/>
            </w:tcBorders>
            <w:vAlign w:val="center"/>
          </w:tcPr>
          <w:p>
            <w:pPr>
              <w:pStyle w:val="12"/>
            </w:pPr>
            <w:r>
              <w:t>调查中满意与比较满意的总人数与调查总人数的比率</w:t>
            </w:r>
          </w:p>
        </w:tc>
        <w:tc>
          <w:tcPr>
            <w:tcW w:w="2268" w:type="dxa"/>
            <w:tcBorders>
              <w:top w:val="single" w:color="000000" w:sz="6" w:space="0"/>
              <w:left w:val="single" w:color="000000" w:sz="6" w:space="0"/>
              <w:right w:val="single" w:color="000000" w:sz="6" w:space="0"/>
            </w:tcBorders>
            <w:vAlign w:val="center"/>
          </w:tcPr>
          <w:p>
            <w:pPr>
              <w:pStyle w:val="12"/>
            </w:pPr>
            <w:r>
              <w:t>≥90%</w:t>
            </w:r>
          </w:p>
        </w:tc>
        <w:tc>
          <w:tcPr>
            <w:tcW w:w="1276" w:type="dxa"/>
            <w:vAlign w:val="center"/>
          </w:tcPr>
          <w:p>
            <w:pPr>
              <w:pStyle w:val="12"/>
            </w:pPr>
            <w:r>
              <w:t>秦皇岛市园林绿地等级养护管理技术标准</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28、2026年逾期过渡费绩效目标表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13032226P002293100650</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2026年逾期过渡费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1060.00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1060.00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为各拆迁片区未返迁的被拆迁户发放逾期过渡费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1.为全县6个片区发放逾期过渡费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发放数量</w:t>
            </w:r>
          </w:p>
        </w:tc>
        <w:tc>
          <w:tcPr>
            <w:tcW w:w="5386" w:type="dxa"/>
            <w:tcBorders>
              <w:top w:val="single" w:color="000000" w:sz="6" w:space="0"/>
              <w:left w:val="single" w:color="000000" w:sz="6" w:space="0"/>
              <w:right w:val="single" w:color="000000" w:sz="6" w:space="0"/>
            </w:tcBorders>
            <w:vAlign w:val="center"/>
          </w:tcPr>
          <w:p>
            <w:pPr>
              <w:pStyle w:val="12"/>
            </w:pPr>
            <w:r>
              <w:t>发放过渡费的片区数量</w:t>
            </w:r>
          </w:p>
        </w:tc>
        <w:tc>
          <w:tcPr>
            <w:tcW w:w="2268" w:type="dxa"/>
            <w:tcBorders>
              <w:top w:val="single" w:color="000000" w:sz="6" w:space="0"/>
              <w:left w:val="single" w:color="000000" w:sz="6" w:space="0"/>
              <w:right w:val="single" w:color="000000" w:sz="6" w:space="0"/>
            </w:tcBorders>
            <w:vAlign w:val="center"/>
          </w:tcPr>
          <w:p>
            <w:pPr>
              <w:pStyle w:val="12"/>
            </w:pPr>
            <w:r>
              <w:t>≥6个</w:t>
            </w:r>
          </w:p>
        </w:tc>
        <w:tc>
          <w:tcPr>
            <w:tcW w:w="1276" w:type="dxa"/>
            <w:vAlign w:val="center"/>
          </w:tcPr>
          <w:p>
            <w:pPr>
              <w:pStyle w:val="12"/>
            </w:pPr>
            <w:r>
              <w:t>已超期未返迁的片区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过渡费发放率</w:t>
            </w:r>
          </w:p>
        </w:tc>
        <w:tc>
          <w:tcPr>
            <w:tcW w:w="5386" w:type="dxa"/>
            <w:tcBorders>
              <w:top w:val="single" w:color="000000" w:sz="6" w:space="0"/>
              <w:left w:val="single" w:color="000000" w:sz="6" w:space="0"/>
              <w:right w:val="single" w:color="000000" w:sz="6" w:space="0"/>
            </w:tcBorders>
            <w:vAlign w:val="center"/>
          </w:tcPr>
          <w:p>
            <w:pPr>
              <w:pStyle w:val="12"/>
            </w:pPr>
            <w:r>
              <w:t>实际发放金额占计划发放金额的比例</w:t>
            </w:r>
          </w:p>
        </w:tc>
        <w:tc>
          <w:tcPr>
            <w:tcW w:w="2268" w:type="dxa"/>
            <w:tcBorders>
              <w:top w:val="single" w:color="000000" w:sz="6" w:space="0"/>
              <w:left w:val="single" w:color="000000" w:sz="6" w:space="0"/>
              <w:right w:val="single" w:color="000000" w:sz="6" w:space="0"/>
            </w:tcBorders>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拨付及时率</w:t>
            </w:r>
          </w:p>
        </w:tc>
        <w:tc>
          <w:tcPr>
            <w:tcW w:w="5386" w:type="dxa"/>
            <w:tcBorders>
              <w:top w:val="single" w:color="000000" w:sz="6" w:space="0"/>
              <w:left w:val="single" w:color="000000" w:sz="6" w:space="0"/>
              <w:right w:val="single" w:color="000000" w:sz="6" w:space="0"/>
            </w:tcBorders>
            <w:vAlign w:val="center"/>
          </w:tcPr>
          <w:p>
            <w:pPr>
              <w:pStyle w:val="12"/>
            </w:pPr>
            <w:r>
              <w:t>按时限要求支付征迁逾期过渡费金额占征迁逾期过渡费总金额的比例</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征迁逾期过渡费成本</w:t>
            </w:r>
          </w:p>
        </w:tc>
        <w:tc>
          <w:tcPr>
            <w:tcW w:w="5386" w:type="dxa"/>
            <w:tcBorders>
              <w:top w:val="single" w:color="000000" w:sz="6" w:space="0"/>
              <w:left w:val="single" w:color="000000" w:sz="6" w:space="0"/>
              <w:right w:val="single" w:color="000000" w:sz="6" w:space="0"/>
            </w:tcBorders>
            <w:vAlign w:val="center"/>
          </w:tcPr>
          <w:p>
            <w:pPr>
              <w:pStyle w:val="12"/>
            </w:pPr>
            <w:r>
              <w:t>每平米每月应支付过渡费用</w:t>
            </w:r>
          </w:p>
        </w:tc>
        <w:tc>
          <w:tcPr>
            <w:tcW w:w="2268" w:type="dxa"/>
            <w:tcBorders>
              <w:top w:val="single" w:color="000000" w:sz="6" w:space="0"/>
              <w:left w:val="single" w:color="000000" w:sz="6" w:space="0"/>
              <w:right w:val="single" w:color="000000" w:sz="6" w:space="0"/>
            </w:tcBorders>
            <w:vAlign w:val="center"/>
          </w:tcPr>
          <w:p>
            <w:pPr>
              <w:pStyle w:val="12"/>
            </w:pPr>
            <w:r>
              <w:t>≤20元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减轻拆迁户的经济压力</w:t>
            </w:r>
          </w:p>
        </w:tc>
        <w:tc>
          <w:tcPr>
            <w:tcW w:w="5386" w:type="dxa"/>
            <w:tcBorders>
              <w:top w:val="single" w:color="000000" w:sz="6" w:space="0"/>
              <w:left w:val="single" w:color="000000" w:sz="6" w:space="0"/>
              <w:right w:val="single" w:color="000000" w:sz="6" w:space="0"/>
            </w:tcBorders>
            <w:vAlign w:val="center"/>
          </w:tcPr>
          <w:p>
            <w:pPr>
              <w:pStyle w:val="12"/>
            </w:pPr>
            <w:r>
              <w:t>合理利用财政资金支出，减轻拆迁户拆迁期间的经济压力</w:t>
            </w:r>
          </w:p>
        </w:tc>
        <w:tc>
          <w:tcPr>
            <w:tcW w:w="2268" w:type="dxa"/>
            <w:tcBorders>
              <w:top w:val="single" w:color="000000" w:sz="6" w:space="0"/>
              <w:left w:val="single" w:color="000000" w:sz="6" w:space="0"/>
              <w:right w:val="single" w:color="000000" w:sz="6" w:space="0"/>
            </w:tcBorders>
            <w:vAlign w:val="center"/>
          </w:tcPr>
          <w:p>
            <w:pPr>
              <w:pStyle w:val="12"/>
            </w:pPr>
            <w:r>
              <w:t>≥1060万元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进一步改善拆迁户住所问题</w:t>
            </w:r>
          </w:p>
        </w:tc>
        <w:tc>
          <w:tcPr>
            <w:tcW w:w="5386" w:type="dxa"/>
            <w:tcBorders>
              <w:top w:val="single" w:color="000000" w:sz="6" w:space="0"/>
              <w:left w:val="single" w:color="000000" w:sz="6" w:space="0"/>
              <w:right w:val="single" w:color="000000" w:sz="6" w:space="0"/>
            </w:tcBorders>
            <w:vAlign w:val="center"/>
          </w:tcPr>
          <w:p>
            <w:pPr>
              <w:pStyle w:val="12"/>
            </w:pPr>
            <w:r>
              <w:t>及时拨付拆迁过渡费，有利于稳定被征迁户情绪，进一步改善其住所问题</w:t>
            </w:r>
          </w:p>
        </w:tc>
        <w:tc>
          <w:tcPr>
            <w:tcW w:w="2268" w:type="dxa"/>
            <w:tcBorders>
              <w:top w:val="single" w:color="000000" w:sz="6" w:space="0"/>
              <w:left w:val="single" w:color="000000" w:sz="6" w:space="0"/>
              <w:right w:val="single" w:color="000000" w:sz="6" w:space="0"/>
            </w:tcBorders>
            <w:vAlign w:val="center"/>
          </w:tcPr>
          <w:p>
            <w:pPr>
              <w:pStyle w:val="12"/>
            </w:pPr>
            <w:r>
              <w:t>不低于上年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征迁逾期过渡费的可持续影响</w:t>
            </w:r>
          </w:p>
        </w:tc>
        <w:tc>
          <w:tcPr>
            <w:tcW w:w="5386" w:type="dxa"/>
            <w:tcBorders>
              <w:top w:val="single" w:color="000000" w:sz="6" w:space="0"/>
              <w:left w:val="single" w:color="000000" w:sz="6" w:space="0"/>
              <w:right w:val="single" w:color="000000" w:sz="6" w:space="0"/>
            </w:tcBorders>
            <w:vAlign w:val="center"/>
          </w:tcPr>
          <w:p>
            <w:pPr>
              <w:pStyle w:val="12"/>
            </w:pPr>
            <w:r>
              <w:t>征迁逾期过渡费对社会稳定有积极影响的时限</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环境改善</w:t>
            </w:r>
          </w:p>
        </w:tc>
        <w:tc>
          <w:tcPr>
            <w:tcW w:w="5386" w:type="dxa"/>
            <w:tcBorders>
              <w:top w:val="single" w:color="000000" w:sz="6" w:space="0"/>
              <w:left w:val="single" w:color="000000" w:sz="6" w:space="0"/>
              <w:right w:val="single" w:color="000000" w:sz="6" w:space="0"/>
            </w:tcBorders>
            <w:vAlign w:val="center"/>
          </w:tcPr>
          <w:p>
            <w:pPr>
              <w:pStyle w:val="12"/>
            </w:pPr>
            <w:r>
              <w:t>征迁户搬迁改造，改善棚户区环境</w:t>
            </w:r>
          </w:p>
        </w:tc>
        <w:tc>
          <w:tcPr>
            <w:tcW w:w="2268" w:type="dxa"/>
            <w:tcBorders>
              <w:top w:val="single" w:color="000000" w:sz="6" w:space="0"/>
              <w:left w:val="single" w:color="000000" w:sz="6" w:space="0"/>
              <w:right w:val="single" w:color="000000" w:sz="6" w:space="0"/>
            </w:tcBorders>
            <w:vAlign w:val="center"/>
          </w:tcPr>
          <w:p>
            <w:pPr>
              <w:pStyle w:val="12"/>
            </w:pPr>
            <w:r>
              <w:t>不低于上年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被征迁户的满意度</w:t>
            </w:r>
          </w:p>
        </w:tc>
        <w:tc>
          <w:tcPr>
            <w:tcW w:w="5386" w:type="dxa"/>
            <w:tcBorders>
              <w:top w:val="single" w:color="000000" w:sz="6" w:space="0"/>
              <w:left w:val="single" w:color="000000" w:sz="6" w:space="0"/>
              <w:right w:val="single" w:color="000000" w:sz="6" w:space="0"/>
            </w:tcBorders>
            <w:vAlign w:val="center"/>
          </w:tcPr>
          <w:p>
            <w:pPr>
              <w:pStyle w:val="12"/>
            </w:pPr>
            <w:r>
              <w:t>被征迁户满意人数占调查总人数的比例</w:t>
            </w:r>
          </w:p>
        </w:tc>
        <w:tc>
          <w:tcPr>
            <w:tcW w:w="2268" w:type="dxa"/>
            <w:tcBorders>
              <w:top w:val="single" w:color="000000" w:sz="6" w:space="0"/>
              <w:left w:val="single" w:color="000000" w:sz="6" w:space="0"/>
              <w:right w:val="single" w:color="000000" w:sz="6" w:space="0"/>
            </w:tcBorders>
            <w:vAlign w:val="center"/>
          </w:tcPr>
          <w:p>
            <w:pPr>
              <w:pStyle w:val="12"/>
            </w:pPr>
            <w:r>
              <w:t>≤10分</w:t>
            </w:r>
          </w:p>
        </w:tc>
        <w:tc>
          <w:tcPr>
            <w:tcW w:w="1276" w:type="dxa"/>
            <w:vAlign w:val="center"/>
          </w:tcPr>
          <w:p>
            <w:pPr>
              <w:pStyle w:val="12"/>
            </w:pPr>
            <w:r>
              <w:t>对服务对象的满意度调查</w:t>
            </w:r>
          </w:p>
        </w:tc>
      </w:tr>
    </w:tbl>
    <w:p>
      <w:pPr>
        <w:sectPr>
          <w:pgSz w:w="16840" w:h="11900" w:orient="landscape"/>
          <w:pgMar w:top="1361" w:right="1020" w:bottom="1134" w:left="1020" w:header="720" w:footer="720" w:gutter="0"/>
          <w:cols w:space="720" w:num="1"/>
          <w:docGrid w:linePitch="326" w:charSpace="0"/>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333昌黎县住房和城乡建设局</w:t>
            </w:r>
          </w:p>
        </w:tc>
        <w:tc>
          <w:tcPr>
            <w:tcW w:w="8676" w:type="dxa"/>
            <w:gridSpan w:val="9"/>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tcBorders>
              <w:top w:val="single" w:color="000000" w:sz="6" w:space="0"/>
              <w:left w:val="single" w:color="000000" w:sz="6" w:space="0"/>
              <w:right w:val="single" w:color="000000" w:sz="6" w:space="0"/>
            </w:tcBorders>
            <w:vAlign w:val="center"/>
          </w:tcPr>
          <w:p>
            <w:pPr>
              <w:pStyle w:val="10"/>
            </w:pPr>
            <w:r>
              <w:t>采购物品名称</w:t>
            </w:r>
          </w:p>
        </w:tc>
        <w:tc>
          <w:tcPr>
            <w:tcW w:w="1134" w:type="dxa"/>
            <w:vMerge w:val="restart"/>
            <w:tcBorders>
              <w:top w:val="single" w:color="000000" w:sz="6" w:space="0"/>
              <w:left w:val="single" w:color="000000" w:sz="6" w:space="0"/>
              <w:right w:val="single" w:color="000000" w:sz="6" w:space="0"/>
            </w:tcBorders>
            <w:vAlign w:val="center"/>
          </w:tcPr>
          <w:p>
            <w:pPr>
              <w:pStyle w:val="10"/>
            </w:pPr>
            <w:r>
              <w:t>政府采购目录序号</w:t>
            </w:r>
          </w:p>
        </w:tc>
        <w:tc>
          <w:tcPr>
            <w:tcW w:w="709" w:type="dxa"/>
            <w:vMerge w:val="restart"/>
            <w:tcBorders>
              <w:top w:val="single" w:color="000000" w:sz="6" w:space="0"/>
              <w:left w:val="single" w:color="000000" w:sz="6" w:space="0"/>
              <w:right w:val="single" w:color="000000" w:sz="6" w:space="0"/>
            </w:tcBorders>
            <w:vAlign w:val="center"/>
          </w:tcPr>
          <w:p>
            <w:pPr>
              <w:pStyle w:val="10"/>
            </w:pPr>
            <w:r>
              <w:t>计量  单位</w:t>
            </w:r>
          </w:p>
        </w:tc>
        <w:tc>
          <w:tcPr>
            <w:tcW w:w="850" w:type="dxa"/>
            <w:vMerge w:val="restart"/>
            <w:tcBorders>
              <w:top w:val="single" w:color="000000" w:sz="6" w:space="0"/>
              <w:left w:val="single" w:color="000000" w:sz="6" w:space="0"/>
              <w:right w:val="single" w:color="000000" w:sz="6" w:space="0"/>
            </w:tcBorders>
            <w:vAlign w:val="center"/>
          </w:tcPr>
          <w:p>
            <w:pPr>
              <w:pStyle w:val="10"/>
            </w:pPr>
            <w:r>
              <w:t>数量</w:t>
            </w:r>
          </w:p>
        </w:tc>
        <w:tc>
          <w:tcPr>
            <w:tcW w:w="850" w:type="dxa"/>
            <w:vMerge w:val="restart"/>
            <w:tcBorders>
              <w:top w:val="single" w:color="000000" w:sz="6" w:space="0"/>
              <w:left w:val="single" w:color="000000" w:sz="6" w:space="0"/>
              <w:right w:val="single" w:color="000000" w:sz="6" w:space="0"/>
            </w:tcBorders>
            <w:vAlign w:val="center"/>
          </w:tcPr>
          <w:p>
            <w:pPr>
              <w:pStyle w:val="10"/>
            </w:pPr>
            <w:r>
              <w:t>单价</w:t>
            </w:r>
          </w:p>
        </w:tc>
        <w:tc>
          <w:tcPr>
            <w:tcW w:w="7712" w:type="dxa"/>
            <w:gridSpan w:val="8"/>
            <w:tcBorders>
              <w:top w:val="single" w:color="000000" w:sz="6" w:space="0"/>
              <w:left w:val="single" w:color="000000" w:sz="6" w:space="0"/>
              <w:right w:val="single" w:color="000000" w:sz="6" w:space="0"/>
            </w:tcBorders>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tcBorders>
              <w:top w:val="single" w:color="000000" w:sz="6" w:space="0"/>
              <w:left w:val="single" w:color="000000" w:sz="6" w:space="0"/>
              <w:right w:val="single" w:color="000000" w:sz="6" w:space="0"/>
            </w:tcBorders>
            <w:vAlign w:val="center"/>
          </w:tcPr>
          <w:p>
            <w:pPr>
              <w:pStyle w:val="10"/>
            </w:pPr>
            <w:r>
              <w:t>预算    资金</w:t>
            </w:r>
          </w:p>
        </w:tc>
        <w:tc>
          <w:tcPr>
            <w:tcW w:w="1134" w:type="dxa"/>
            <w:vMerge w:val="continue"/>
            <w:tcBorders>
              <w:top w:val="single" w:color="000000" w:sz="6" w:space="0"/>
              <w:left w:val="single" w:color="000000" w:sz="6" w:space="0"/>
              <w:right w:val="single" w:color="000000" w:sz="6" w:space="0"/>
            </w:tcBorders>
          </w:tcPr>
          <w:p/>
        </w:tc>
        <w:tc>
          <w:tcPr>
            <w:tcW w:w="1134" w:type="dxa"/>
            <w:vMerge w:val="continue"/>
            <w:tcBorders>
              <w:top w:val="single" w:color="000000" w:sz="6" w:space="0"/>
              <w:left w:val="single" w:color="000000" w:sz="6" w:space="0"/>
              <w:right w:val="single" w:color="000000" w:sz="6" w:space="0"/>
            </w:tcBorders>
          </w:tcPr>
          <w:p/>
        </w:tc>
        <w:tc>
          <w:tcPr>
            <w:tcW w:w="709"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964" w:type="dxa"/>
            <w:tcBorders>
              <w:top w:val="single" w:color="000000" w:sz="6" w:space="0"/>
              <w:left w:val="single" w:color="000000" w:sz="6" w:space="0"/>
              <w:right w:val="single" w:color="000000" w:sz="6" w:space="0"/>
            </w:tcBorders>
            <w:vAlign w:val="center"/>
          </w:tcPr>
          <w:p>
            <w:pPr>
              <w:pStyle w:val="10"/>
            </w:pPr>
            <w:r>
              <w:t>合计</w:t>
            </w:r>
          </w:p>
        </w:tc>
        <w:tc>
          <w:tcPr>
            <w:tcW w:w="964" w:type="dxa"/>
            <w:tcBorders>
              <w:top w:val="single" w:color="000000" w:sz="6" w:space="0"/>
              <w:left w:val="single" w:color="000000" w:sz="6" w:space="0"/>
              <w:right w:val="single" w:color="000000" w:sz="6" w:space="0"/>
            </w:tcBorders>
            <w:vAlign w:val="center"/>
          </w:tcPr>
          <w:p>
            <w:pPr>
              <w:pStyle w:val="10"/>
            </w:pPr>
            <w:r>
              <w:t>一般公共预算拨款</w:t>
            </w:r>
          </w:p>
        </w:tc>
        <w:tc>
          <w:tcPr>
            <w:tcW w:w="964" w:type="dxa"/>
            <w:tcBorders>
              <w:top w:val="single" w:color="000000" w:sz="6" w:space="0"/>
              <w:left w:val="single" w:color="000000" w:sz="6" w:space="0"/>
              <w:right w:val="single" w:color="000000" w:sz="6" w:space="0"/>
            </w:tcBorders>
            <w:vAlign w:val="center"/>
          </w:tcPr>
          <w:p>
            <w:pPr>
              <w:pStyle w:val="10"/>
            </w:pPr>
            <w:r>
              <w:t>基金预算拨款</w:t>
            </w:r>
          </w:p>
        </w:tc>
        <w:tc>
          <w:tcPr>
            <w:tcW w:w="964" w:type="dxa"/>
            <w:tcBorders>
              <w:top w:val="single" w:color="000000" w:sz="6" w:space="0"/>
              <w:left w:val="single" w:color="000000" w:sz="6" w:space="0"/>
              <w:right w:val="single" w:color="000000" w:sz="6" w:space="0"/>
            </w:tcBorders>
            <w:vAlign w:val="center"/>
          </w:tcPr>
          <w:p>
            <w:pPr>
              <w:pStyle w:val="10"/>
            </w:pPr>
            <w:r>
              <w:t>国有资本经营预算拨款</w:t>
            </w:r>
          </w:p>
        </w:tc>
        <w:tc>
          <w:tcPr>
            <w:tcW w:w="964" w:type="dxa"/>
            <w:tcBorders>
              <w:top w:val="single" w:color="000000" w:sz="6" w:space="0"/>
              <w:left w:val="single" w:color="000000" w:sz="6" w:space="0"/>
              <w:right w:val="single" w:color="000000" w:sz="6" w:space="0"/>
            </w:tcBorders>
            <w:vAlign w:val="center"/>
          </w:tcPr>
          <w:p>
            <w:pPr>
              <w:pStyle w:val="10"/>
            </w:pPr>
            <w:r>
              <w:t>财政专户核拨</w:t>
            </w:r>
          </w:p>
        </w:tc>
        <w:tc>
          <w:tcPr>
            <w:tcW w:w="964" w:type="dxa"/>
            <w:tcBorders>
              <w:top w:val="single" w:color="000000" w:sz="6" w:space="0"/>
              <w:left w:val="single" w:color="000000" w:sz="6" w:space="0"/>
              <w:right w:val="single" w:color="000000" w:sz="6" w:space="0"/>
            </w:tcBorders>
            <w:vAlign w:val="center"/>
          </w:tcPr>
          <w:p>
            <w:pPr>
              <w:pStyle w:val="10"/>
            </w:pPr>
            <w:r>
              <w:t>单位    资金</w:t>
            </w:r>
          </w:p>
        </w:tc>
        <w:tc>
          <w:tcPr>
            <w:tcW w:w="964" w:type="dxa"/>
            <w:tcBorders>
              <w:top w:val="single" w:color="000000" w:sz="6" w:space="0"/>
              <w:left w:val="single" w:color="000000" w:sz="6" w:space="0"/>
              <w:right w:val="single" w:color="000000" w:sz="6" w:space="0"/>
            </w:tcBorders>
            <w:vAlign w:val="center"/>
          </w:tcPr>
          <w:p>
            <w:pPr>
              <w:pStyle w:val="10"/>
            </w:pPr>
            <w:r>
              <w:t>财政拨款结转</w:t>
            </w:r>
          </w:p>
        </w:tc>
        <w:tc>
          <w:tcPr>
            <w:tcW w:w="964" w:type="dxa"/>
            <w:tcBorders>
              <w:top w:val="single" w:color="000000" w:sz="6" w:space="0"/>
              <w:left w:val="single" w:color="000000" w:sz="6" w:space="0"/>
              <w:right w:val="single" w:color="000000" w:sz="6" w:space="0"/>
            </w:tcBorders>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4"/>
            </w:pPr>
            <w:r>
              <w:t>合  计</w:t>
            </w:r>
          </w:p>
        </w:tc>
        <w:tc>
          <w:tcPr>
            <w:tcW w:w="96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6"/>
            </w:pPr>
          </w:p>
        </w:tc>
        <w:tc>
          <w:tcPr>
            <w:tcW w:w="1134" w:type="dxa"/>
            <w:tcBorders>
              <w:top w:val="single" w:color="000000" w:sz="6" w:space="0"/>
              <w:left w:val="single" w:color="000000" w:sz="6" w:space="0"/>
              <w:right w:val="single" w:color="000000" w:sz="6" w:space="0"/>
            </w:tcBorders>
            <w:vAlign w:val="center"/>
          </w:tcPr>
          <w:p>
            <w:pPr>
              <w:pStyle w:val="16"/>
            </w:pPr>
          </w:p>
        </w:tc>
        <w:tc>
          <w:tcPr>
            <w:tcW w:w="709" w:type="dxa"/>
            <w:tcBorders>
              <w:top w:val="single" w:color="000000" w:sz="6" w:space="0"/>
              <w:left w:val="single" w:color="000000" w:sz="6" w:space="0"/>
              <w:right w:val="single" w:color="000000" w:sz="6" w:space="0"/>
            </w:tcBorders>
            <w:vAlign w:val="center"/>
          </w:tcPr>
          <w:p>
            <w:pPr>
              <w:pStyle w:val="14"/>
            </w:pPr>
          </w:p>
        </w:tc>
        <w:tc>
          <w:tcPr>
            <w:tcW w:w="850" w:type="dxa"/>
            <w:tcBorders>
              <w:top w:val="single" w:color="000000" w:sz="6" w:space="0"/>
              <w:left w:val="single" w:color="000000" w:sz="6" w:space="0"/>
              <w:right w:val="single" w:color="000000" w:sz="6" w:space="0"/>
            </w:tcBorders>
            <w:vAlign w:val="center"/>
          </w:tcPr>
          <w:p>
            <w:pPr>
              <w:pStyle w:val="15"/>
            </w:pPr>
          </w:p>
        </w:tc>
        <w:tc>
          <w:tcPr>
            <w:tcW w:w="850" w:type="dxa"/>
            <w:tcBorders>
              <w:top w:val="single" w:color="000000" w:sz="6" w:space="0"/>
              <w:left w:val="single" w:color="000000" w:sz="6" w:space="0"/>
              <w:right w:val="single" w:color="000000" w:sz="6" w:space="0"/>
            </w:tcBorders>
            <w:vAlign w:val="center"/>
          </w:tcPr>
          <w:p>
            <w:pPr>
              <w:pStyle w:val="15"/>
            </w:pPr>
          </w:p>
        </w:tc>
        <w:tc>
          <w:tcPr>
            <w:tcW w:w="964" w:type="dxa"/>
            <w:tcBorders>
              <w:top w:val="single" w:color="000000" w:sz="6" w:space="0"/>
              <w:left w:val="single" w:color="000000" w:sz="6" w:space="0"/>
              <w:right w:val="single" w:color="000000" w:sz="6" w:space="0"/>
            </w:tcBorders>
            <w:vAlign w:val="center"/>
          </w:tcPr>
          <w:p>
            <w:pPr>
              <w:pStyle w:val="15"/>
            </w:pPr>
            <w:r>
              <w:t>1040.00</w:t>
            </w:r>
          </w:p>
        </w:tc>
        <w:tc>
          <w:tcPr>
            <w:tcW w:w="964" w:type="dxa"/>
            <w:tcBorders>
              <w:top w:val="single" w:color="000000" w:sz="6" w:space="0"/>
              <w:left w:val="single" w:color="000000" w:sz="6" w:space="0"/>
              <w:right w:val="single" w:color="000000" w:sz="6" w:space="0"/>
            </w:tcBorders>
            <w:vAlign w:val="center"/>
          </w:tcPr>
          <w:p>
            <w:pPr>
              <w:pStyle w:val="15"/>
            </w:pPr>
            <w:r>
              <w:t>740.00</w:t>
            </w:r>
          </w:p>
        </w:tc>
        <w:tc>
          <w:tcPr>
            <w:tcW w:w="964" w:type="dxa"/>
            <w:tcBorders>
              <w:top w:val="single" w:color="000000" w:sz="6" w:space="0"/>
              <w:left w:val="single" w:color="000000" w:sz="6" w:space="0"/>
              <w:right w:val="single" w:color="000000" w:sz="6" w:space="0"/>
            </w:tcBorders>
            <w:vAlign w:val="center"/>
          </w:tcPr>
          <w:p>
            <w:pPr>
              <w:pStyle w:val="15"/>
            </w:pPr>
            <w:r>
              <w:t>300.00</w:t>
            </w:r>
          </w:p>
        </w:tc>
        <w:tc>
          <w:tcPr>
            <w:tcW w:w="964" w:type="dxa"/>
            <w:tcBorders>
              <w:top w:val="single" w:color="000000" w:sz="6" w:space="0"/>
              <w:left w:val="single" w:color="000000" w:sz="6" w:space="0"/>
              <w:right w:val="single" w:color="000000" w:sz="6" w:space="0"/>
            </w:tcBorders>
            <w:vAlign w:val="center"/>
          </w:tcPr>
          <w:p>
            <w:pPr>
              <w:pStyle w:val="15"/>
            </w:pPr>
          </w:p>
        </w:tc>
        <w:tc>
          <w:tcPr>
            <w:tcW w:w="964" w:type="dxa"/>
            <w:tcBorders>
              <w:top w:val="single" w:color="000000" w:sz="6" w:space="0"/>
              <w:left w:val="single" w:color="000000" w:sz="6" w:space="0"/>
              <w:right w:val="single" w:color="000000" w:sz="6" w:space="0"/>
            </w:tcBorders>
            <w:vAlign w:val="center"/>
          </w:tcPr>
          <w:p>
            <w:pPr>
              <w:pStyle w:val="15"/>
            </w:pPr>
          </w:p>
        </w:tc>
        <w:tc>
          <w:tcPr>
            <w:tcW w:w="964" w:type="dxa"/>
            <w:tcBorders>
              <w:top w:val="single" w:color="000000" w:sz="6" w:space="0"/>
              <w:left w:val="single" w:color="000000" w:sz="6" w:space="0"/>
              <w:right w:val="single" w:color="000000" w:sz="6" w:space="0"/>
            </w:tcBorders>
            <w:vAlign w:val="center"/>
          </w:tcPr>
          <w:p>
            <w:pPr>
              <w:pStyle w:val="15"/>
            </w:pPr>
          </w:p>
        </w:tc>
        <w:tc>
          <w:tcPr>
            <w:tcW w:w="964" w:type="dxa"/>
            <w:tcBorders>
              <w:top w:val="single" w:color="000000" w:sz="6" w:space="0"/>
              <w:left w:val="single" w:color="000000" w:sz="6" w:space="0"/>
              <w:right w:val="single" w:color="000000" w:sz="6" w:space="0"/>
            </w:tcBorders>
            <w:vAlign w:val="center"/>
          </w:tcPr>
          <w:p>
            <w:pPr>
              <w:pStyle w:val="15"/>
            </w:pPr>
          </w:p>
        </w:tc>
        <w:tc>
          <w:tcPr>
            <w:tcW w:w="964" w:type="dxa"/>
            <w:tcBorders>
              <w:top w:val="single" w:color="000000" w:sz="6" w:space="0"/>
              <w:left w:val="single" w:color="000000" w:sz="6" w:space="0"/>
              <w:right w:val="single" w:color="000000" w:sz="6" w:space="0"/>
            </w:tcBorders>
            <w:vAlign w:val="center"/>
          </w:tcPr>
          <w:p>
            <w:pPr>
              <w:pStyle w:val="15"/>
            </w:pPr>
          </w:p>
        </w:tc>
        <w:tc>
          <w:tcPr>
            <w:tcW w:w="964" w:type="dxa"/>
            <w:vAlign w:val="center"/>
          </w:tcPr>
          <w:p>
            <w:pPr>
              <w:pStyle w:val="15"/>
            </w:pPr>
            <w:r>
              <w:t>1040.00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昌黎县住房和城乡建设局本级小计</w:t>
            </w:r>
          </w:p>
        </w:tc>
        <w:tc>
          <w:tcPr>
            <w:tcW w:w="96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6"/>
            </w:pPr>
          </w:p>
        </w:tc>
        <w:tc>
          <w:tcPr>
            <w:tcW w:w="1134" w:type="dxa"/>
            <w:tcBorders>
              <w:top w:val="single" w:color="000000" w:sz="6" w:space="0"/>
              <w:left w:val="single" w:color="000000" w:sz="6" w:space="0"/>
              <w:right w:val="single" w:color="000000" w:sz="6" w:space="0"/>
            </w:tcBorders>
            <w:vAlign w:val="center"/>
          </w:tcPr>
          <w:p>
            <w:pPr>
              <w:pStyle w:val="16"/>
            </w:pPr>
          </w:p>
        </w:tc>
        <w:tc>
          <w:tcPr>
            <w:tcW w:w="709" w:type="dxa"/>
            <w:tcBorders>
              <w:top w:val="single" w:color="000000" w:sz="6" w:space="0"/>
              <w:left w:val="single" w:color="000000" w:sz="6" w:space="0"/>
              <w:right w:val="single" w:color="000000" w:sz="6" w:space="0"/>
            </w:tcBorders>
            <w:vAlign w:val="center"/>
          </w:tcPr>
          <w:p>
            <w:pPr>
              <w:pStyle w:val="14"/>
            </w:pPr>
          </w:p>
        </w:tc>
        <w:tc>
          <w:tcPr>
            <w:tcW w:w="850" w:type="dxa"/>
            <w:tcBorders>
              <w:top w:val="single" w:color="000000" w:sz="6" w:space="0"/>
              <w:left w:val="single" w:color="000000" w:sz="6" w:space="0"/>
              <w:right w:val="single" w:color="000000" w:sz="6" w:space="0"/>
            </w:tcBorders>
            <w:vAlign w:val="center"/>
          </w:tcPr>
          <w:p>
            <w:pPr>
              <w:pStyle w:val="15"/>
            </w:pPr>
          </w:p>
        </w:tc>
        <w:tc>
          <w:tcPr>
            <w:tcW w:w="850" w:type="dxa"/>
            <w:tcBorders>
              <w:top w:val="single" w:color="000000" w:sz="6" w:space="0"/>
              <w:left w:val="single" w:color="000000" w:sz="6" w:space="0"/>
              <w:right w:val="single" w:color="000000" w:sz="6" w:space="0"/>
            </w:tcBorders>
            <w:vAlign w:val="center"/>
          </w:tcPr>
          <w:p>
            <w:pPr>
              <w:pStyle w:val="15"/>
            </w:pPr>
          </w:p>
        </w:tc>
        <w:tc>
          <w:tcPr>
            <w:tcW w:w="964" w:type="dxa"/>
            <w:tcBorders>
              <w:top w:val="single" w:color="000000" w:sz="6" w:space="0"/>
              <w:left w:val="single" w:color="000000" w:sz="6" w:space="0"/>
              <w:right w:val="single" w:color="000000" w:sz="6" w:space="0"/>
            </w:tcBorders>
            <w:vAlign w:val="center"/>
          </w:tcPr>
          <w:p>
            <w:pPr>
              <w:pStyle w:val="15"/>
            </w:pPr>
            <w:r>
              <w:t>40.00</w:t>
            </w:r>
          </w:p>
        </w:tc>
        <w:tc>
          <w:tcPr>
            <w:tcW w:w="964" w:type="dxa"/>
            <w:tcBorders>
              <w:top w:val="single" w:color="000000" w:sz="6" w:space="0"/>
              <w:left w:val="single" w:color="000000" w:sz="6" w:space="0"/>
              <w:right w:val="single" w:color="000000" w:sz="6" w:space="0"/>
            </w:tcBorders>
            <w:vAlign w:val="center"/>
          </w:tcPr>
          <w:p>
            <w:pPr>
              <w:pStyle w:val="15"/>
            </w:pPr>
            <w:r>
              <w:t>40.00</w:t>
            </w:r>
          </w:p>
        </w:tc>
        <w:tc>
          <w:tcPr>
            <w:tcW w:w="964" w:type="dxa"/>
            <w:tcBorders>
              <w:top w:val="single" w:color="000000" w:sz="6" w:space="0"/>
              <w:left w:val="single" w:color="000000" w:sz="6" w:space="0"/>
              <w:right w:val="single" w:color="000000" w:sz="6" w:space="0"/>
            </w:tcBorders>
            <w:vAlign w:val="center"/>
          </w:tcPr>
          <w:p>
            <w:pPr>
              <w:pStyle w:val="15"/>
            </w:pPr>
          </w:p>
        </w:tc>
        <w:tc>
          <w:tcPr>
            <w:tcW w:w="964" w:type="dxa"/>
            <w:tcBorders>
              <w:top w:val="single" w:color="000000" w:sz="6" w:space="0"/>
              <w:left w:val="single" w:color="000000" w:sz="6" w:space="0"/>
              <w:right w:val="single" w:color="000000" w:sz="6" w:space="0"/>
            </w:tcBorders>
            <w:vAlign w:val="center"/>
          </w:tcPr>
          <w:p>
            <w:pPr>
              <w:pStyle w:val="15"/>
            </w:pPr>
          </w:p>
        </w:tc>
        <w:tc>
          <w:tcPr>
            <w:tcW w:w="964" w:type="dxa"/>
            <w:tcBorders>
              <w:top w:val="single" w:color="000000" w:sz="6" w:space="0"/>
              <w:left w:val="single" w:color="000000" w:sz="6" w:space="0"/>
              <w:right w:val="single" w:color="000000" w:sz="6" w:space="0"/>
            </w:tcBorders>
            <w:vAlign w:val="center"/>
          </w:tcPr>
          <w:p>
            <w:pPr>
              <w:pStyle w:val="15"/>
            </w:pPr>
          </w:p>
        </w:tc>
        <w:tc>
          <w:tcPr>
            <w:tcW w:w="964" w:type="dxa"/>
            <w:tcBorders>
              <w:top w:val="single" w:color="000000" w:sz="6" w:space="0"/>
              <w:left w:val="single" w:color="000000" w:sz="6" w:space="0"/>
              <w:right w:val="single" w:color="000000" w:sz="6" w:space="0"/>
            </w:tcBorders>
            <w:vAlign w:val="center"/>
          </w:tcPr>
          <w:p>
            <w:pPr>
              <w:pStyle w:val="15"/>
            </w:pPr>
          </w:p>
        </w:tc>
        <w:tc>
          <w:tcPr>
            <w:tcW w:w="964" w:type="dxa"/>
            <w:tcBorders>
              <w:top w:val="single" w:color="000000" w:sz="6" w:space="0"/>
              <w:left w:val="single" w:color="000000" w:sz="6" w:space="0"/>
              <w:right w:val="single" w:color="000000" w:sz="6" w:space="0"/>
            </w:tcBorders>
            <w:vAlign w:val="center"/>
          </w:tcPr>
          <w:p>
            <w:pPr>
              <w:pStyle w:val="15"/>
            </w:pPr>
          </w:p>
        </w:tc>
        <w:tc>
          <w:tcPr>
            <w:tcW w:w="964" w:type="dxa"/>
            <w:tcBorders>
              <w:top w:val="single" w:color="000000" w:sz="6" w:space="0"/>
              <w:left w:val="single" w:color="000000" w:sz="6" w:space="0"/>
              <w:right w:val="single" w:color="000000" w:sz="6" w:space="0"/>
            </w:tcBorders>
            <w:vAlign w:val="center"/>
          </w:tcPr>
          <w:p>
            <w:pPr>
              <w:pStyle w:val="15"/>
            </w:pPr>
          </w:p>
        </w:tc>
        <w:tc>
          <w:tcPr>
            <w:tcW w:w="964" w:type="dxa"/>
            <w:vAlign w:val="center"/>
          </w:tcPr>
          <w:p>
            <w:pPr>
              <w:pStyle w:val="15"/>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保障性住房零星维修</w:t>
            </w:r>
          </w:p>
        </w:tc>
        <w:tc>
          <w:tcPr>
            <w:tcW w:w="964" w:type="dxa"/>
            <w:tcBorders>
              <w:top w:val="single" w:color="000000" w:sz="6" w:space="0"/>
              <w:left w:val="single" w:color="000000" w:sz="6" w:space="0"/>
              <w:right w:val="single" w:color="000000" w:sz="6" w:space="0"/>
            </w:tcBorders>
            <w:vAlign w:val="center"/>
          </w:tcPr>
          <w:p>
            <w:pPr>
              <w:pStyle w:val="11"/>
            </w:pPr>
            <w:r>
              <w:t>40.00</w:t>
            </w:r>
          </w:p>
        </w:tc>
        <w:tc>
          <w:tcPr>
            <w:tcW w:w="1134" w:type="dxa"/>
            <w:tcBorders>
              <w:top w:val="single" w:color="000000" w:sz="6" w:space="0"/>
              <w:left w:val="single" w:color="000000" w:sz="6" w:space="0"/>
              <w:right w:val="single" w:color="000000" w:sz="6" w:space="0"/>
            </w:tcBorders>
            <w:vAlign w:val="center"/>
          </w:tcPr>
          <w:p>
            <w:pPr>
              <w:pStyle w:val="12"/>
            </w:pPr>
            <w:r>
              <w:t>其他服务</w:t>
            </w:r>
          </w:p>
        </w:tc>
        <w:tc>
          <w:tcPr>
            <w:tcW w:w="1134" w:type="dxa"/>
            <w:tcBorders>
              <w:top w:val="single" w:color="000000" w:sz="6" w:space="0"/>
              <w:left w:val="single" w:color="000000" w:sz="6" w:space="0"/>
              <w:right w:val="single" w:color="000000" w:sz="6" w:space="0"/>
            </w:tcBorders>
            <w:vAlign w:val="center"/>
          </w:tcPr>
          <w:p>
            <w:pPr>
              <w:pStyle w:val="12"/>
            </w:pPr>
            <w:r>
              <w:t>C99000000</w:t>
            </w:r>
          </w:p>
        </w:tc>
        <w:tc>
          <w:tcPr>
            <w:tcW w:w="709" w:type="dxa"/>
            <w:tcBorders>
              <w:top w:val="single" w:color="000000" w:sz="6" w:space="0"/>
              <w:left w:val="single" w:color="000000" w:sz="6" w:space="0"/>
              <w:right w:val="single" w:color="000000" w:sz="6" w:space="0"/>
            </w:tcBorders>
            <w:vAlign w:val="center"/>
          </w:tcPr>
          <w:p>
            <w:pPr>
              <w:pStyle w:val="13"/>
            </w:pPr>
            <w:r>
              <w:t>项</w:t>
            </w:r>
          </w:p>
        </w:tc>
        <w:tc>
          <w:tcPr>
            <w:tcW w:w="850" w:type="dxa"/>
            <w:tcBorders>
              <w:top w:val="single" w:color="000000" w:sz="6" w:space="0"/>
              <w:left w:val="single" w:color="000000" w:sz="6" w:space="0"/>
              <w:right w:val="single" w:color="000000" w:sz="6" w:space="0"/>
            </w:tcBorders>
            <w:vAlign w:val="center"/>
          </w:tcPr>
          <w:p>
            <w:pPr>
              <w:pStyle w:val="11"/>
            </w:pPr>
            <w:r>
              <w:t>1</w:t>
            </w:r>
          </w:p>
        </w:tc>
        <w:tc>
          <w:tcPr>
            <w:tcW w:w="850" w:type="dxa"/>
            <w:tcBorders>
              <w:top w:val="single" w:color="000000" w:sz="6" w:space="0"/>
              <w:left w:val="single" w:color="000000" w:sz="6" w:space="0"/>
              <w:right w:val="single" w:color="000000" w:sz="6" w:space="0"/>
            </w:tcBorders>
            <w:vAlign w:val="center"/>
          </w:tcPr>
          <w:p>
            <w:pPr>
              <w:pStyle w:val="11"/>
            </w:pPr>
            <w:r>
              <w:t>40.00</w:t>
            </w:r>
          </w:p>
        </w:tc>
        <w:tc>
          <w:tcPr>
            <w:tcW w:w="964" w:type="dxa"/>
            <w:tcBorders>
              <w:top w:val="single" w:color="000000" w:sz="6" w:space="0"/>
              <w:left w:val="single" w:color="000000" w:sz="6" w:space="0"/>
              <w:right w:val="single" w:color="000000" w:sz="6" w:space="0"/>
            </w:tcBorders>
            <w:vAlign w:val="center"/>
          </w:tcPr>
          <w:p>
            <w:pPr>
              <w:pStyle w:val="11"/>
            </w:pPr>
            <w:r>
              <w:t>40.00</w:t>
            </w:r>
          </w:p>
        </w:tc>
        <w:tc>
          <w:tcPr>
            <w:tcW w:w="964" w:type="dxa"/>
            <w:tcBorders>
              <w:top w:val="single" w:color="000000" w:sz="6" w:space="0"/>
              <w:left w:val="single" w:color="000000" w:sz="6" w:space="0"/>
              <w:right w:val="single" w:color="000000" w:sz="6" w:space="0"/>
            </w:tcBorders>
            <w:vAlign w:val="center"/>
          </w:tcPr>
          <w:p>
            <w:pPr>
              <w:pStyle w:val="11"/>
            </w:pPr>
            <w:r>
              <w:t>40.00</w:t>
            </w: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vAlign w:val="center"/>
          </w:tcPr>
          <w:p>
            <w:pPr>
              <w:pStyle w:val="11"/>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昌黎县园林中心小计</w:t>
            </w:r>
          </w:p>
        </w:tc>
        <w:tc>
          <w:tcPr>
            <w:tcW w:w="96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6"/>
            </w:pPr>
          </w:p>
        </w:tc>
        <w:tc>
          <w:tcPr>
            <w:tcW w:w="1134" w:type="dxa"/>
            <w:tcBorders>
              <w:top w:val="single" w:color="000000" w:sz="6" w:space="0"/>
              <w:left w:val="single" w:color="000000" w:sz="6" w:space="0"/>
              <w:right w:val="single" w:color="000000" w:sz="6" w:space="0"/>
            </w:tcBorders>
            <w:vAlign w:val="center"/>
          </w:tcPr>
          <w:p>
            <w:pPr>
              <w:pStyle w:val="16"/>
            </w:pPr>
          </w:p>
        </w:tc>
        <w:tc>
          <w:tcPr>
            <w:tcW w:w="709" w:type="dxa"/>
            <w:tcBorders>
              <w:top w:val="single" w:color="000000" w:sz="6" w:space="0"/>
              <w:left w:val="single" w:color="000000" w:sz="6" w:space="0"/>
              <w:right w:val="single" w:color="000000" w:sz="6" w:space="0"/>
            </w:tcBorders>
            <w:vAlign w:val="center"/>
          </w:tcPr>
          <w:p>
            <w:pPr>
              <w:pStyle w:val="14"/>
            </w:pPr>
          </w:p>
        </w:tc>
        <w:tc>
          <w:tcPr>
            <w:tcW w:w="850" w:type="dxa"/>
            <w:tcBorders>
              <w:top w:val="single" w:color="000000" w:sz="6" w:space="0"/>
              <w:left w:val="single" w:color="000000" w:sz="6" w:space="0"/>
              <w:right w:val="single" w:color="000000" w:sz="6" w:space="0"/>
            </w:tcBorders>
            <w:vAlign w:val="center"/>
          </w:tcPr>
          <w:p>
            <w:pPr>
              <w:pStyle w:val="15"/>
            </w:pPr>
          </w:p>
        </w:tc>
        <w:tc>
          <w:tcPr>
            <w:tcW w:w="850" w:type="dxa"/>
            <w:tcBorders>
              <w:top w:val="single" w:color="000000" w:sz="6" w:space="0"/>
              <w:left w:val="single" w:color="000000" w:sz="6" w:space="0"/>
              <w:right w:val="single" w:color="000000" w:sz="6" w:space="0"/>
            </w:tcBorders>
            <w:vAlign w:val="center"/>
          </w:tcPr>
          <w:p>
            <w:pPr>
              <w:pStyle w:val="15"/>
            </w:pPr>
          </w:p>
        </w:tc>
        <w:tc>
          <w:tcPr>
            <w:tcW w:w="964" w:type="dxa"/>
            <w:tcBorders>
              <w:top w:val="single" w:color="000000" w:sz="6" w:space="0"/>
              <w:left w:val="single" w:color="000000" w:sz="6" w:space="0"/>
              <w:right w:val="single" w:color="000000" w:sz="6" w:space="0"/>
            </w:tcBorders>
            <w:vAlign w:val="center"/>
          </w:tcPr>
          <w:p>
            <w:pPr>
              <w:pStyle w:val="15"/>
            </w:pPr>
            <w:r>
              <w:t>1000.00</w:t>
            </w:r>
          </w:p>
        </w:tc>
        <w:tc>
          <w:tcPr>
            <w:tcW w:w="964" w:type="dxa"/>
            <w:tcBorders>
              <w:top w:val="single" w:color="000000" w:sz="6" w:space="0"/>
              <w:left w:val="single" w:color="000000" w:sz="6" w:space="0"/>
              <w:right w:val="single" w:color="000000" w:sz="6" w:space="0"/>
            </w:tcBorders>
            <w:vAlign w:val="center"/>
          </w:tcPr>
          <w:p>
            <w:pPr>
              <w:pStyle w:val="15"/>
            </w:pPr>
            <w:r>
              <w:t>700.00</w:t>
            </w:r>
          </w:p>
        </w:tc>
        <w:tc>
          <w:tcPr>
            <w:tcW w:w="964" w:type="dxa"/>
            <w:tcBorders>
              <w:top w:val="single" w:color="000000" w:sz="6" w:space="0"/>
              <w:left w:val="single" w:color="000000" w:sz="6" w:space="0"/>
              <w:right w:val="single" w:color="000000" w:sz="6" w:space="0"/>
            </w:tcBorders>
            <w:vAlign w:val="center"/>
          </w:tcPr>
          <w:p>
            <w:pPr>
              <w:pStyle w:val="15"/>
            </w:pPr>
            <w:r>
              <w:t>300.00</w:t>
            </w:r>
          </w:p>
        </w:tc>
        <w:tc>
          <w:tcPr>
            <w:tcW w:w="964" w:type="dxa"/>
            <w:tcBorders>
              <w:top w:val="single" w:color="000000" w:sz="6" w:space="0"/>
              <w:left w:val="single" w:color="000000" w:sz="6" w:space="0"/>
              <w:right w:val="single" w:color="000000" w:sz="6" w:space="0"/>
            </w:tcBorders>
            <w:vAlign w:val="center"/>
          </w:tcPr>
          <w:p>
            <w:pPr>
              <w:pStyle w:val="15"/>
            </w:pPr>
          </w:p>
        </w:tc>
        <w:tc>
          <w:tcPr>
            <w:tcW w:w="964" w:type="dxa"/>
            <w:tcBorders>
              <w:top w:val="single" w:color="000000" w:sz="6" w:space="0"/>
              <w:left w:val="single" w:color="000000" w:sz="6" w:space="0"/>
              <w:right w:val="single" w:color="000000" w:sz="6" w:space="0"/>
            </w:tcBorders>
            <w:vAlign w:val="center"/>
          </w:tcPr>
          <w:p>
            <w:pPr>
              <w:pStyle w:val="15"/>
            </w:pPr>
          </w:p>
        </w:tc>
        <w:tc>
          <w:tcPr>
            <w:tcW w:w="964" w:type="dxa"/>
            <w:tcBorders>
              <w:top w:val="single" w:color="000000" w:sz="6" w:space="0"/>
              <w:left w:val="single" w:color="000000" w:sz="6" w:space="0"/>
              <w:right w:val="single" w:color="000000" w:sz="6" w:space="0"/>
            </w:tcBorders>
            <w:vAlign w:val="center"/>
          </w:tcPr>
          <w:p>
            <w:pPr>
              <w:pStyle w:val="15"/>
            </w:pPr>
          </w:p>
        </w:tc>
        <w:tc>
          <w:tcPr>
            <w:tcW w:w="964" w:type="dxa"/>
            <w:tcBorders>
              <w:top w:val="single" w:color="000000" w:sz="6" w:space="0"/>
              <w:left w:val="single" w:color="000000" w:sz="6" w:space="0"/>
              <w:right w:val="single" w:color="000000" w:sz="6" w:space="0"/>
            </w:tcBorders>
            <w:vAlign w:val="center"/>
          </w:tcPr>
          <w:p>
            <w:pPr>
              <w:pStyle w:val="15"/>
            </w:pPr>
          </w:p>
        </w:tc>
        <w:tc>
          <w:tcPr>
            <w:tcW w:w="964" w:type="dxa"/>
            <w:tcBorders>
              <w:top w:val="single" w:color="000000" w:sz="6" w:space="0"/>
              <w:left w:val="single" w:color="000000" w:sz="6" w:space="0"/>
              <w:right w:val="single" w:color="000000" w:sz="6" w:space="0"/>
            </w:tcBorders>
            <w:vAlign w:val="center"/>
          </w:tcPr>
          <w:p>
            <w:pPr>
              <w:pStyle w:val="15"/>
            </w:pPr>
          </w:p>
        </w:tc>
        <w:tc>
          <w:tcPr>
            <w:tcW w:w="964" w:type="dxa"/>
            <w:vAlign w:val="center"/>
          </w:tcPr>
          <w:p>
            <w:pPr>
              <w:pStyle w:val="15"/>
            </w:pPr>
            <w:r>
              <w:t>1000.00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r>
              <w:t>昌黎县城区绿化养护</w:t>
            </w:r>
          </w:p>
        </w:tc>
        <w:tc>
          <w:tcPr>
            <w:tcW w:w="964" w:type="dxa"/>
            <w:tcBorders>
              <w:top w:val="single" w:color="000000" w:sz="6" w:space="0"/>
              <w:left w:val="single" w:color="000000" w:sz="6" w:space="0"/>
              <w:right w:val="single" w:color="000000" w:sz="6" w:space="0"/>
            </w:tcBorders>
            <w:vAlign w:val="center"/>
          </w:tcPr>
          <w:p>
            <w:pPr>
              <w:pStyle w:val="11"/>
            </w:pPr>
            <w:r>
              <w:t>1000.00</w:t>
            </w:r>
          </w:p>
        </w:tc>
        <w:tc>
          <w:tcPr>
            <w:tcW w:w="1134" w:type="dxa"/>
            <w:tcBorders>
              <w:top w:val="single" w:color="000000" w:sz="6" w:space="0"/>
              <w:left w:val="single" w:color="000000" w:sz="6" w:space="0"/>
              <w:right w:val="single" w:color="000000" w:sz="6" w:space="0"/>
            </w:tcBorders>
            <w:vAlign w:val="center"/>
          </w:tcPr>
          <w:p>
            <w:pPr>
              <w:pStyle w:val="12"/>
            </w:pPr>
            <w:r>
              <w:t>市政公用设施管理服务</w:t>
            </w:r>
          </w:p>
        </w:tc>
        <w:tc>
          <w:tcPr>
            <w:tcW w:w="1134" w:type="dxa"/>
            <w:tcBorders>
              <w:top w:val="single" w:color="000000" w:sz="6" w:space="0"/>
              <w:left w:val="single" w:color="000000" w:sz="6" w:space="0"/>
              <w:right w:val="single" w:color="000000" w:sz="6" w:space="0"/>
            </w:tcBorders>
            <w:vAlign w:val="center"/>
          </w:tcPr>
          <w:p>
            <w:pPr>
              <w:pStyle w:val="12"/>
            </w:pPr>
            <w:r>
              <w:t>C13020000</w:t>
            </w:r>
          </w:p>
        </w:tc>
        <w:tc>
          <w:tcPr>
            <w:tcW w:w="709" w:type="dxa"/>
            <w:tcBorders>
              <w:top w:val="single" w:color="000000" w:sz="6" w:space="0"/>
              <w:left w:val="single" w:color="000000" w:sz="6" w:space="0"/>
              <w:right w:val="single" w:color="000000" w:sz="6" w:space="0"/>
            </w:tcBorders>
            <w:vAlign w:val="center"/>
          </w:tcPr>
          <w:p>
            <w:pPr>
              <w:pStyle w:val="13"/>
            </w:pPr>
            <w:r>
              <w:t>项</w:t>
            </w:r>
          </w:p>
        </w:tc>
        <w:tc>
          <w:tcPr>
            <w:tcW w:w="850" w:type="dxa"/>
            <w:tcBorders>
              <w:top w:val="single" w:color="000000" w:sz="6" w:space="0"/>
              <w:left w:val="single" w:color="000000" w:sz="6" w:space="0"/>
              <w:right w:val="single" w:color="000000" w:sz="6" w:space="0"/>
            </w:tcBorders>
            <w:vAlign w:val="center"/>
          </w:tcPr>
          <w:p>
            <w:pPr>
              <w:pStyle w:val="11"/>
            </w:pPr>
            <w:r>
              <w:t>1</w:t>
            </w:r>
          </w:p>
        </w:tc>
        <w:tc>
          <w:tcPr>
            <w:tcW w:w="850" w:type="dxa"/>
            <w:tcBorders>
              <w:top w:val="single" w:color="000000" w:sz="6" w:space="0"/>
              <w:left w:val="single" w:color="000000" w:sz="6" w:space="0"/>
              <w:right w:val="single" w:color="000000" w:sz="6" w:space="0"/>
            </w:tcBorders>
            <w:vAlign w:val="center"/>
          </w:tcPr>
          <w:p>
            <w:pPr>
              <w:pStyle w:val="11"/>
            </w:pPr>
            <w:r>
              <w:t>300.00</w:t>
            </w:r>
          </w:p>
        </w:tc>
        <w:tc>
          <w:tcPr>
            <w:tcW w:w="964" w:type="dxa"/>
            <w:tcBorders>
              <w:top w:val="single" w:color="000000" w:sz="6" w:space="0"/>
              <w:left w:val="single" w:color="000000" w:sz="6" w:space="0"/>
              <w:right w:val="single" w:color="000000" w:sz="6" w:space="0"/>
            </w:tcBorders>
            <w:vAlign w:val="center"/>
          </w:tcPr>
          <w:p>
            <w:pPr>
              <w:pStyle w:val="11"/>
            </w:pPr>
            <w:r>
              <w:t>300.00</w:t>
            </w: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r>
              <w:t>300.00</w:t>
            </w: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vAlign w:val="center"/>
          </w:tcPr>
          <w:p>
            <w:pPr>
              <w:pStyle w:val="11"/>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昌黎县城区绿化养护</w:t>
            </w:r>
          </w:p>
        </w:tc>
        <w:tc>
          <w:tcPr>
            <w:tcW w:w="964" w:type="dxa"/>
            <w:tcBorders>
              <w:top w:val="single" w:color="000000" w:sz="6" w:space="0"/>
              <w:left w:val="single" w:color="000000" w:sz="6" w:space="0"/>
              <w:right w:val="single" w:color="000000" w:sz="6" w:space="0"/>
            </w:tcBorders>
            <w:vAlign w:val="center"/>
          </w:tcPr>
          <w:p>
            <w:pPr>
              <w:pStyle w:val="11"/>
            </w:pPr>
            <w:r>
              <w:t>1000.00</w:t>
            </w:r>
          </w:p>
        </w:tc>
        <w:tc>
          <w:tcPr>
            <w:tcW w:w="1134" w:type="dxa"/>
            <w:tcBorders>
              <w:top w:val="single" w:color="000000" w:sz="6" w:space="0"/>
              <w:left w:val="single" w:color="000000" w:sz="6" w:space="0"/>
              <w:right w:val="single" w:color="000000" w:sz="6" w:space="0"/>
            </w:tcBorders>
            <w:vAlign w:val="center"/>
          </w:tcPr>
          <w:p>
            <w:pPr>
              <w:pStyle w:val="12"/>
            </w:pPr>
            <w:r>
              <w:t>园林绿化管理服务</w:t>
            </w:r>
          </w:p>
        </w:tc>
        <w:tc>
          <w:tcPr>
            <w:tcW w:w="1134" w:type="dxa"/>
            <w:tcBorders>
              <w:top w:val="single" w:color="000000" w:sz="6" w:space="0"/>
              <w:left w:val="single" w:color="000000" w:sz="6" w:space="0"/>
              <w:right w:val="single" w:color="000000" w:sz="6" w:space="0"/>
            </w:tcBorders>
            <w:vAlign w:val="center"/>
          </w:tcPr>
          <w:p>
            <w:pPr>
              <w:pStyle w:val="12"/>
            </w:pPr>
            <w:r>
              <w:t>C13030000</w:t>
            </w:r>
          </w:p>
        </w:tc>
        <w:tc>
          <w:tcPr>
            <w:tcW w:w="709" w:type="dxa"/>
            <w:tcBorders>
              <w:top w:val="single" w:color="000000" w:sz="6" w:space="0"/>
              <w:left w:val="single" w:color="000000" w:sz="6" w:space="0"/>
              <w:right w:val="single" w:color="000000" w:sz="6" w:space="0"/>
            </w:tcBorders>
            <w:vAlign w:val="center"/>
          </w:tcPr>
          <w:p>
            <w:pPr>
              <w:pStyle w:val="13"/>
            </w:pPr>
            <w:r>
              <w:t>项</w:t>
            </w:r>
          </w:p>
        </w:tc>
        <w:tc>
          <w:tcPr>
            <w:tcW w:w="850" w:type="dxa"/>
            <w:tcBorders>
              <w:top w:val="single" w:color="000000" w:sz="6" w:space="0"/>
              <w:left w:val="single" w:color="000000" w:sz="6" w:space="0"/>
              <w:right w:val="single" w:color="000000" w:sz="6" w:space="0"/>
            </w:tcBorders>
            <w:vAlign w:val="center"/>
          </w:tcPr>
          <w:p>
            <w:pPr>
              <w:pStyle w:val="11"/>
            </w:pPr>
            <w:r>
              <w:t>1</w:t>
            </w:r>
          </w:p>
        </w:tc>
        <w:tc>
          <w:tcPr>
            <w:tcW w:w="850" w:type="dxa"/>
            <w:tcBorders>
              <w:top w:val="single" w:color="000000" w:sz="6" w:space="0"/>
              <w:left w:val="single" w:color="000000" w:sz="6" w:space="0"/>
              <w:right w:val="single" w:color="000000" w:sz="6" w:space="0"/>
            </w:tcBorders>
            <w:vAlign w:val="center"/>
          </w:tcPr>
          <w:p>
            <w:pPr>
              <w:pStyle w:val="11"/>
            </w:pPr>
            <w:r>
              <w:t>436.00</w:t>
            </w:r>
          </w:p>
        </w:tc>
        <w:tc>
          <w:tcPr>
            <w:tcW w:w="964" w:type="dxa"/>
            <w:tcBorders>
              <w:top w:val="single" w:color="000000" w:sz="6" w:space="0"/>
              <w:left w:val="single" w:color="000000" w:sz="6" w:space="0"/>
              <w:right w:val="single" w:color="000000" w:sz="6" w:space="0"/>
            </w:tcBorders>
            <w:vAlign w:val="center"/>
          </w:tcPr>
          <w:p>
            <w:pPr>
              <w:pStyle w:val="11"/>
            </w:pPr>
            <w:r>
              <w:t>436.00</w:t>
            </w:r>
          </w:p>
        </w:tc>
        <w:tc>
          <w:tcPr>
            <w:tcW w:w="964" w:type="dxa"/>
            <w:tcBorders>
              <w:top w:val="single" w:color="000000" w:sz="6" w:space="0"/>
              <w:left w:val="single" w:color="000000" w:sz="6" w:space="0"/>
              <w:right w:val="single" w:color="000000" w:sz="6" w:space="0"/>
            </w:tcBorders>
            <w:vAlign w:val="center"/>
          </w:tcPr>
          <w:p>
            <w:pPr>
              <w:pStyle w:val="11"/>
            </w:pPr>
            <w:r>
              <w:t>436.00</w:t>
            </w: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vAlign w:val="center"/>
          </w:tcPr>
          <w:p>
            <w:pPr>
              <w:pStyle w:val="11"/>
            </w:pPr>
            <w:r>
              <w:t>436.00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昌黎县城区绿化养护</w:t>
            </w:r>
          </w:p>
        </w:tc>
        <w:tc>
          <w:tcPr>
            <w:tcW w:w="964" w:type="dxa"/>
            <w:tcBorders>
              <w:top w:val="single" w:color="000000" w:sz="6" w:space="0"/>
              <w:left w:val="single" w:color="000000" w:sz="6" w:space="0"/>
              <w:right w:val="single" w:color="000000" w:sz="6" w:space="0"/>
            </w:tcBorders>
            <w:vAlign w:val="center"/>
          </w:tcPr>
          <w:p>
            <w:pPr>
              <w:pStyle w:val="11"/>
            </w:pPr>
            <w:r>
              <w:t>1000.00</w:t>
            </w:r>
          </w:p>
        </w:tc>
        <w:tc>
          <w:tcPr>
            <w:tcW w:w="1134" w:type="dxa"/>
            <w:tcBorders>
              <w:top w:val="single" w:color="000000" w:sz="6" w:space="0"/>
              <w:left w:val="single" w:color="000000" w:sz="6" w:space="0"/>
              <w:right w:val="single" w:color="000000" w:sz="6" w:space="0"/>
            </w:tcBorders>
            <w:vAlign w:val="center"/>
          </w:tcPr>
          <w:p>
            <w:pPr>
              <w:pStyle w:val="12"/>
            </w:pPr>
            <w:r>
              <w:t>市容管理服务</w:t>
            </w:r>
          </w:p>
        </w:tc>
        <w:tc>
          <w:tcPr>
            <w:tcW w:w="1134" w:type="dxa"/>
            <w:tcBorders>
              <w:top w:val="single" w:color="000000" w:sz="6" w:space="0"/>
              <w:left w:val="single" w:color="000000" w:sz="6" w:space="0"/>
              <w:right w:val="single" w:color="000000" w:sz="6" w:space="0"/>
            </w:tcBorders>
            <w:vAlign w:val="center"/>
          </w:tcPr>
          <w:p>
            <w:pPr>
              <w:pStyle w:val="12"/>
            </w:pPr>
            <w:r>
              <w:t>C13040000</w:t>
            </w:r>
          </w:p>
        </w:tc>
        <w:tc>
          <w:tcPr>
            <w:tcW w:w="709" w:type="dxa"/>
            <w:tcBorders>
              <w:top w:val="single" w:color="000000" w:sz="6" w:space="0"/>
              <w:left w:val="single" w:color="000000" w:sz="6" w:space="0"/>
              <w:right w:val="single" w:color="000000" w:sz="6" w:space="0"/>
            </w:tcBorders>
            <w:vAlign w:val="center"/>
          </w:tcPr>
          <w:p>
            <w:pPr>
              <w:pStyle w:val="13"/>
            </w:pPr>
            <w:r>
              <w:t>项</w:t>
            </w:r>
          </w:p>
        </w:tc>
        <w:tc>
          <w:tcPr>
            <w:tcW w:w="850" w:type="dxa"/>
            <w:tcBorders>
              <w:top w:val="single" w:color="000000" w:sz="6" w:space="0"/>
              <w:left w:val="single" w:color="000000" w:sz="6" w:space="0"/>
              <w:right w:val="single" w:color="000000" w:sz="6" w:space="0"/>
            </w:tcBorders>
            <w:vAlign w:val="center"/>
          </w:tcPr>
          <w:p>
            <w:pPr>
              <w:pStyle w:val="11"/>
            </w:pPr>
            <w:r>
              <w:t>1</w:t>
            </w:r>
          </w:p>
        </w:tc>
        <w:tc>
          <w:tcPr>
            <w:tcW w:w="850" w:type="dxa"/>
            <w:tcBorders>
              <w:top w:val="single" w:color="000000" w:sz="6" w:space="0"/>
              <w:left w:val="single" w:color="000000" w:sz="6" w:space="0"/>
              <w:right w:val="single" w:color="000000" w:sz="6" w:space="0"/>
            </w:tcBorders>
            <w:vAlign w:val="center"/>
          </w:tcPr>
          <w:p>
            <w:pPr>
              <w:pStyle w:val="11"/>
            </w:pPr>
            <w:r>
              <w:t>24.00</w:t>
            </w:r>
          </w:p>
        </w:tc>
        <w:tc>
          <w:tcPr>
            <w:tcW w:w="964" w:type="dxa"/>
            <w:tcBorders>
              <w:top w:val="single" w:color="000000" w:sz="6" w:space="0"/>
              <w:left w:val="single" w:color="000000" w:sz="6" w:space="0"/>
              <w:right w:val="single" w:color="000000" w:sz="6" w:space="0"/>
            </w:tcBorders>
            <w:vAlign w:val="center"/>
          </w:tcPr>
          <w:p>
            <w:pPr>
              <w:pStyle w:val="11"/>
            </w:pPr>
            <w:r>
              <w:t>24.00</w:t>
            </w:r>
          </w:p>
        </w:tc>
        <w:tc>
          <w:tcPr>
            <w:tcW w:w="964" w:type="dxa"/>
            <w:tcBorders>
              <w:top w:val="single" w:color="000000" w:sz="6" w:space="0"/>
              <w:left w:val="single" w:color="000000" w:sz="6" w:space="0"/>
              <w:right w:val="single" w:color="000000" w:sz="6" w:space="0"/>
            </w:tcBorders>
            <w:vAlign w:val="center"/>
          </w:tcPr>
          <w:p>
            <w:pPr>
              <w:pStyle w:val="11"/>
            </w:pPr>
            <w:r>
              <w:t>24.00</w:t>
            </w: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vAlign w:val="center"/>
          </w:tcPr>
          <w:p>
            <w:pPr>
              <w:pStyle w:val="11"/>
            </w:pPr>
            <w:r>
              <w:t>24.00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昌黎县城区绿化养护</w:t>
            </w:r>
          </w:p>
        </w:tc>
        <w:tc>
          <w:tcPr>
            <w:tcW w:w="964" w:type="dxa"/>
            <w:tcBorders>
              <w:top w:val="single" w:color="000000" w:sz="6" w:space="0"/>
              <w:left w:val="single" w:color="000000" w:sz="6" w:space="0"/>
              <w:right w:val="single" w:color="000000" w:sz="6" w:space="0"/>
            </w:tcBorders>
            <w:vAlign w:val="center"/>
          </w:tcPr>
          <w:p>
            <w:pPr>
              <w:pStyle w:val="11"/>
            </w:pPr>
            <w:r>
              <w:t>1000.00</w:t>
            </w:r>
          </w:p>
        </w:tc>
        <w:tc>
          <w:tcPr>
            <w:tcW w:w="1134" w:type="dxa"/>
            <w:tcBorders>
              <w:top w:val="single" w:color="000000" w:sz="6" w:space="0"/>
              <w:left w:val="single" w:color="000000" w:sz="6" w:space="0"/>
              <w:right w:val="single" w:color="000000" w:sz="6" w:space="0"/>
            </w:tcBorders>
            <w:vAlign w:val="center"/>
          </w:tcPr>
          <w:p>
            <w:pPr>
              <w:pStyle w:val="12"/>
            </w:pPr>
            <w:r>
              <w:t>其他公共设施管理服务</w:t>
            </w:r>
          </w:p>
        </w:tc>
        <w:tc>
          <w:tcPr>
            <w:tcW w:w="1134" w:type="dxa"/>
            <w:tcBorders>
              <w:top w:val="single" w:color="000000" w:sz="6" w:space="0"/>
              <w:left w:val="single" w:color="000000" w:sz="6" w:space="0"/>
              <w:right w:val="single" w:color="000000" w:sz="6" w:space="0"/>
            </w:tcBorders>
            <w:vAlign w:val="center"/>
          </w:tcPr>
          <w:p>
            <w:pPr>
              <w:pStyle w:val="12"/>
            </w:pPr>
            <w:r>
              <w:t>C13990000</w:t>
            </w:r>
          </w:p>
        </w:tc>
        <w:tc>
          <w:tcPr>
            <w:tcW w:w="709" w:type="dxa"/>
            <w:tcBorders>
              <w:top w:val="single" w:color="000000" w:sz="6" w:space="0"/>
              <w:left w:val="single" w:color="000000" w:sz="6" w:space="0"/>
              <w:right w:val="single" w:color="000000" w:sz="6" w:space="0"/>
            </w:tcBorders>
            <w:vAlign w:val="center"/>
          </w:tcPr>
          <w:p>
            <w:pPr>
              <w:pStyle w:val="13"/>
            </w:pPr>
            <w:r>
              <w:t>项</w:t>
            </w:r>
          </w:p>
        </w:tc>
        <w:tc>
          <w:tcPr>
            <w:tcW w:w="850" w:type="dxa"/>
            <w:tcBorders>
              <w:top w:val="single" w:color="000000" w:sz="6" w:space="0"/>
              <w:left w:val="single" w:color="000000" w:sz="6" w:space="0"/>
              <w:right w:val="single" w:color="000000" w:sz="6" w:space="0"/>
            </w:tcBorders>
            <w:vAlign w:val="center"/>
          </w:tcPr>
          <w:p>
            <w:pPr>
              <w:pStyle w:val="11"/>
            </w:pPr>
            <w:r>
              <w:t>1</w:t>
            </w:r>
          </w:p>
        </w:tc>
        <w:tc>
          <w:tcPr>
            <w:tcW w:w="850" w:type="dxa"/>
            <w:tcBorders>
              <w:top w:val="single" w:color="000000" w:sz="6" w:space="0"/>
              <w:left w:val="single" w:color="000000" w:sz="6" w:space="0"/>
              <w:right w:val="single" w:color="000000" w:sz="6" w:space="0"/>
            </w:tcBorders>
            <w:vAlign w:val="center"/>
          </w:tcPr>
          <w:p>
            <w:pPr>
              <w:pStyle w:val="11"/>
            </w:pPr>
            <w:r>
              <w:t>20.00</w:t>
            </w:r>
          </w:p>
        </w:tc>
        <w:tc>
          <w:tcPr>
            <w:tcW w:w="964" w:type="dxa"/>
            <w:tcBorders>
              <w:top w:val="single" w:color="000000" w:sz="6" w:space="0"/>
              <w:left w:val="single" w:color="000000" w:sz="6" w:space="0"/>
              <w:right w:val="single" w:color="000000" w:sz="6" w:space="0"/>
            </w:tcBorders>
            <w:vAlign w:val="center"/>
          </w:tcPr>
          <w:p>
            <w:pPr>
              <w:pStyle w:val="11"/>
            </w:pPr>
            <w:r>
              <w:t>20.00</w:t>
            </w:r>
          </w:p>
        </w:tc>
        <w:tc>
          <w:tcPr>
            <w:tcW w:w="964" w:type="dxa"/>
            <w:tcBorders>
              <w:top w:val="single" w:color="000000" w:sz="6" w:space="0"/>
              <w:left w:val="single" w:color="000000" w:sz="6" w:space="0"/>
              <w:right w:val="single" w:color="000000" w:sz="6" w:space="0"/>
            </w:tcBorders>
            <w:vAlign w:val="center"/>
          </w:tcPr>
          <w:p>
            <w:pPr>
              <w:pStyle w:val="11"/>
            </w:pPr>
            <w:r>
              <w:t>20.00</w:t>
            </w: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r>
              <w:t>昌黎县城区绿化养护</w:t>
            </w:r>
          </w:p>
        </w:tc>
        <w:tc>
          <w:tcPr>
            <w:tcW w:w="964" w:type="dxa"/>
            <w:tcBorders>
              <w:top w:val="single" w:color="000000" w:sz="6" w:space="0"/>
              <w:left w:val="single" w:color="000000" w:sz="6" w:space="0"/>
              <w:right w:val="single" w:color="000000" w:sz="6" w:space="0"/>
            </w:tcBorders>
            <w:vAlign w:val="center"/>
          </w:tcPr>
          <w:p>
            <w:pPr>
              <w:pStyle w:val="11"/>
            </w:pPr>
            <w:r>
              <w:t>1000.00</w:t>
            </w:r>
          </w:p>
        </w:tc>
        <w:tc>
          <w:tcPr>
            <w:tcW w:w="1134" w:type="dxa"/>
            <w:tcBorders>
              <w:top w:val="single" w:color="000000" w:sz="6" w:space="0"/>
              <w:left w:val="single" w:color="000000" w:sz="6" w:space="0"/>
              <w:right w:val="single" w:color="000000" w:sz="6" w:space="0"/>
            </w:tcBorders>
            <w:vAlign w:val="center"/>
          </w:tcPr>
          <w:p>
            <w:pPr>
              <w:pStyle w:val="12"/>
            </w:pPr>
            <w:r>
              <w:t>公园服务</w:t>
            </w:r>
          </w:p>
        </w:tc>
        <w:tc>
          <w:tcPr>
            <w:tcW w:w="1134" w:type="dxa"/>
            <w:tcBorders>
              <w:top w:val="single" w:color="000000" w:sz="6" w:space="0"/>
              <w:left w:val="single" w:color="000000" w:sz="6" w:space="0"/>
              <w:right w:val="single" w:color="000000" w:sz="6" w:space="0"/>
            </w:tcBorders>
            <w:vAlign w:val="center"/>
          </w:tcPr>
          <w:p>
            <w:pPr>
              <w:pStyle w:val="12"/>
            </w:pPr>
            <w:r>
              <w:t>C14010000</w:t>
            </w:r>
          </w:p>
        </w:tc>
        <w:tc>
          <w:tcPr>
            <w:tcW w:w="709" w:type="dxa"/>
            <w:tcBorders>
              <w:top w:val="single" w:color="000000" w:sz="6" w:space="0"/>
              <w:left w:val="single" w:color="000000" w:sz="6" w:space="0"/>
              <w:right w:val="single" w:color="000000" w:sz="6" w:space="0"/>
            </w:tcBorders>
            <w:vAlign w:val="center"/>
          </w:tcPr>
          <w:p>
            <w:pPr>
              <w:pStyle w:val="13"/>
            </w:pPr>
            <w:r>
              <w:t>项</w:t>
            </w:r>
          </w:p>
        </w:tc>
        <w:tc>
          <w:tcPr>
            <w:tcW w:w="850" w:type="dxa"/>
            <w:tcBorders>
              <w:top w:val="single" w:color="000000" w:sz="6" w:space="0"/>
              <w:left w:val="single" w:color="000000" w:sz="6" w:space="0"/>
              <w:right w:val="single" w:color="000000" w:sz="6" w:space="0"/>
            </w:tcBorders>
            <w:vAlign w:val="center"/>
          </w:tcPr>
          <w:p>
            <w:pPr>
              <w:pStyle w:val="11"/>
            </w:pPr>
            <w:r>
              <w:t>1</w:t>
            </w:r>
          </w:p>
        </w:tc>
        <w:tc>
          <w:tcPr>
            <w:tcW w:w="850" w:type="dxa"/>
            <w:tcBorders>
              <w:top w:val="single" w:color="000000" w:sz="6" w:space="0"/>
              <w:left w:val="single" w:color="000000" w:sz="6" w:space="0"/>
              <w:right w:val="single" w:color="000000" w:sz="6" w:space="0"/>
            </w:tcBorders>
            <w:vAlign w:val="center"/>
          </w:tcPr>
          <w:p>
            <w:pPr>
              <w:pStyle w:val="11"/>
            </w:pPr>
            <w:r>
              <w:t>220.00</w:t>
            </w:r>
          </w:p>
        </w:tc>
        <w:tc>
          <w:tcPr>
            <w:tcW w:w="964" w:type="dxa"/>
            <w:tcBorders>
              <w:top w:val="single" w:color="000000" w:sz="6" w:space="0"/>
              <w:left w:val="single" w:color="000000" w:sz="6" w:space="0"/>
              <w:right w:val="single" w:color="000000" w:sz="6" w:space="0"/>
            </w:tcBorders>
            <w:vAlign w:val="center"/>
          </w:tcPr>
          <w:p>
            <w:pPr>
              <w:pStyle w:val="11"/>
            </w:pPr>
            <w:r>
              <w:t>220.00</w:t>
            </w:r>
          </w:p>
        </w:tc>
        <w:tc>
          <w:tcPr>
            <w:tcW w:w="964" w:type="dxa"/>
            <w:tcBorders>
              <w:top w:val="single" w:color="000000" w:sz="6" w:space="0"/>
              <w:left w:val="single" w:color="000000" w:sz="6" w:space="0"/>
              <w:right w:val="single" w:color="000000" w:sz="6" w:space="0"/>
            </w:tcBorders>
            <w:vAlign w:val="center"/>
          </w:tcPr>
          <w:p>
            <w:pPr>
              <w:pStyle w:val="11"/>
            </w:pPr>
            <w:r>
              <w:t>220.00</w:t>
            </w: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vAlign w:val="center"/>
          </w:tcPr>
          <w:p>
            <w:pPr>
              <w:pStyle w:val="11"/>
            </w:pPr>
            <w:r>
              <w:t>220.00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昌黎县住房和城乡建设局（含所属单位）上年末固定资产金额为1262.89万元（详见下表）。本年度拟购置固定资产总额为2.00万元，已按要求列入政府采购预算，详见政府采购预算表。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333昌黎县住房和城乡建设局</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tcBorders>
              <w:top w:val="single" w:color="000000" w:sz="6" w:space="0"/>
              <w:left w:val="single" w:color="000000" w:sz="6" w:space="0"/>
              <w:right w:val="single" w:color="000000" w:sz="6" w:space="0"/>
            </w:tcBorders>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tcBorders>
              <w:top w:val="single" w:color="000000" w:sz="6" w:space="0"/>
              <w:left w:val="single" w:color="000000" w:sz="6" w:space="0"/>
              <w:right w:val="single" w:color="000000" w:sz="6" w:space="0"/>
            </w:tcBorders>
            <w:vAlign w:val="center"/>
          </w:tcPr>
          <w:p>
            <w:pPr>
              <w:pStyle w:val="13"/>
            </w:pPr>
          </w:p>
        </w:tc>
        <w:tc>
          <w:tcPr>
            <w:tcW w:w="2835" w:type="dxa"/>
            <w:vAlign w:val="center"/>
          </w:tcPr>
          <w:p>
            <w:pPr>
              <w:pStyle w:val="11"/>
            </w:pPr>
            <w:r>
              <w:t>1262.89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tcBorders>
              <w:top w:val="single" w:color="000000" w:sz="6" w:space="0"/>
              <w:left w:val="single" w:color="000000" w:sz="6" w:space="0"/>
              <w:right w:val="single" w:color="000000" w:sz="6" w:space="0"/>
            </w:tcBorders>
            <w:vAlign w:val="center"/>
          </w:tcPr>
          <w:p>
            <w:pPr>
              <w:pStyle w:val="13"/>
            </w:pPr>
            <w:r>
              <w:t>79672</w:t>
            </w:r>
          </w:p>
        </w:tc>
        <w:tc>
          <w:tcPr>
            <w:tcW w:w="2835" w:type="dxa"/>
            <w:vAlign w:val="center"/>
          </w:tcPr>
          <w:p>
            <w:pPr>
              <w:pStyle w:val="11"/>
            </w:pPr>
            <w:r>
              <w:t>760.41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tcBorders>
              <w:top w:val="single" w:color="000000" w:sz="6" w:space="0"/>
              <w:left w:val="single" w:color="000000" w:sz="6" w:space="0"/>
              <w:right w:val="single" w:color="000000" w:sz="6" w:space="0"/>
            </w:tcBorders>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tcBorders>
              <w:top w:val="single" w:color="000000" w:sz="6" w:space="0"/>
              <w:left w:val="single" w:color="000000" w:sz="6" w:space="0"/>
              <w:right w:val="single" w:color="000000" w:sz="6" w:space="0"/>
            </w:tcBorders>
            <w:vAlign w:val="center"/>
          </w:tcPr>
          <w:p>
            <w:pPr>
              <w:pStyle w:val="13"/>
            </w:pPr>
            <w:r>
              <w:t>26</w:t>
            </w:r>
          </w:p>
        </w:tc>
        <w:tc>
          <w:tcPr>
            <w:tcW w:w="2835" w:type="dxa"/>
            <w:vAlign w:val="center"/>
          </w:tcPr>
          <w:p>
            <w:pPr>
              <w:pStyle w:val="11"/>
            </w:pPr>
            <w:r>
              <w:t>135.03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tcBorders>
              <w:top w:val="single" w:color="000000" w:sz="6" w:space="0"/>
              <w:left w:val="single" w:color="000000" w:sz="6" w:space="0"/>
              <w:right w:val="single" w:color="000000" w:sz="6" w:space="0"/>
            </w:tcBorders>
            <w:vAlign w:val="center"/>
          </w:tcPr>
          <w:p>
            <w:pPr>
              <w:pStyle w:val="13"/>
            </w:pPr>
            <w:r>
              <w:t>8</w:t>
            </w:r>
          </w:p>
        </w:tc>
        <w:tc>
          <w:tcPr>
            <w:tcW w:w="2835" w:type="dxa"/>
            <w:vAlign w:val="center"/>
          </w:tcPr>
          <w:p>
            <w:pPr>
              <w:pStyle w:val="11"/>
            </w:pPr>
            <w:r>
              <w:t>37.01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tcBorders>
              <w:top w:val="single" w:color="000000" w:sz="6" w:space="0"/>
              <w:left w:val="single" w:color="000000" w:sz="6" w:space="0"/>
              <w:right w:val="single" w:color="000000" w:sz="6" w:space="0"/>
            </w:tcBorders>
            <w:vAlign w:val="center"/>
          </w:tcPr>
          <w:p>
            <w:pPr>
              <w:pStyle w:val="13"/>
            </w:pPr>
            <w:r>
              <w:t>1448</w:t>
            </w:r>
          </w:p>
        </w:tc>
        <w:tc>
          <w:tcPr>
            <w:tcW w:w="2835" w:type="dxa"/>
            <w:vAlign w:val="center"/>
          </w:tcPr>
          <w:p>
            <w:pPr>
              <w:pStyle w:val="11"/>
            </w:pPr>
            <w:r>
              <w:t>330.44</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小标宋_GBK">
    <w:panose1 w:val="02000000000000000000"/>
    <w:charset w:val="86"/>
    <w:family w:val="script"/>
    <w:pitch w:val="default"/>
    <w:sig w:usb0="A00002BF" w:usb1="38CF7CFA" w:usb2="00082016" w:usb3="00000000" w:csb0="00040001" w:csb1="00000000"/>
  </w:font>
  <w:font w:name="方正书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79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80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evenAndOddHeaders w:val="1"/>
  <w:drawingGridHorizontalSpacing w:val="120"/>
  <w:drawingGridVerticalSpacing w:val="163"/>
  <w:displayHorizontalDrawingGridEvery w:val="0"/>
  <w:displayVerticalDrawingGridEvery w:val="1"/>
  <w:compat>
    <w:doNotExpandShiftReturn/>
    <w:adjustLineHeightInTable/>
    <w:useFELayout/>
    <w:compatSetting w:name="compatibilityMode" w:uri="http://schemas.microsoft.com/office/word" w:val="12"/>
  </w:compat>
  <w:rsids>
    <w:rsidRoot w:val="00000000"/>
    <w:rsid w:val="06FC29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Arial"/>
      <w:sz w:val="24"/>
      <w:szCs w:val="24"/>
      <w:lang w:val="en-US" w:eastAsia="uk-UA" w:bidi="ar-SA"/>
    </w:rPr>
  </w:style>
  <w:style w:type="paragraph" w:styleId="2">
    <w:name w:val="heading 1"/>
    <w:basedOn w:val="1"/>
    <w:next w:val="1"/>
    <w:uiPriority w:val="0"/>
    <w:pPr>
      <w:keepNext/>
      <w:keepLines/>
      <w:spacing w:before="340" w:after="330" w:line="578" w:lineRule="auto"/>
      <w:outlineLvl w:val="0"/>
    </w:pPr>
    <w:rPr>
      <w:b/>
      <w:bCs/>
      <w:kern w:val="44"/>
      <w:sz w:val="44"/>
      <w:szCs w:val="44"/>
    </w:rPr>
  </w:style>
  <w:style w:type="paragraph" w:styleId="3">
    <w:name w:val="heading 2"/>
    <w:basedOn w:val="1"/>
    <w:next w:val="1"/>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uiPriority w:val="0"/>
    <w:pPr>
      <w:keepNext/>
      <w:keepLines/>
      <w:spacing w:before="260" w:after="260" w:line="415" w:lineRule="auto"/>
      <w:outlineLvl w:val="2"/>
    </w:pPr>
    <w:rPr>
      <w:b/>
      <w:bCs/>
      <w:sz w:val="32"/>
      <w:szCs w:val="32"/>
    </w:rPr>
  </w:style>
  <w:style w:type="character" w:default="1" w:styleId="6">
    <w:name w:val="Default Paragraph Fon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7">
    <w:name w:val="单元格样式22"/>
    <w:basedOn w:val="1"/>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单元格样式23"/>
    <w:qFormat/>
    <w:uiPriority w:val="0"/>
    <w:pPr>
      <w:spacing w:before="0" w:after="0"/>
      <w:ind w:firstLine="0"/>
      <w:jc w:val="right"/>
      <w:outlineLvl w:val="9"/>
    </w:pPr>
    <w:rPr>
      <w:rFonts w:ascii="方正书宋_GBK" w:hAnsi="方正书宋_GBK" w:eastAsia="方正书宋_GBK" w:cs="方正书宋_GBK"/>
      <w:sz w:val="24"/>
      <w:lang w:val="en-US" w:eastAsia="zh-CN" w:bidi="ar-SA"/>
    </w:rPr>
  </w:style>
  <w:style w:type="paragraph" w:customStyle="1" w:styleId="25">
    <w:name w:val="TOC 2"/>
    <w:basedOn w:val="1"/>
    <w:qFormat/>
    <w:uiPriority w:val="0"/>
    <w:pPr>
      <w:ind w:left="240"/>
    </w:pPr>
  </w:style>
  <w:style w:type="paragraph" w:customStyle="1" w:styleId="26">
    <w:name w:val="TOC 3"/>
    <w:basedOn w:val="1"/>
    <w:qFormat/>
    <w:uiPriority w:val="0"/>
    <w:pPr>
      <w:ind w:left="480"/>
    </w:pPr>
  </w:style>
  <w:style w:type="paragraph" w:customStyle="1" w:styleId="27">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customData xmlns="http://www.yozosoft.com.cn/officeDocument/2016/customData">
  <customProps>
    <docPr revisions="3 0 5 0 0 0 1 0 0 0 3000 0 1 1 1 1"/>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7B1F7C-3193-4874-9E66-C01E5B43E018}">
  <ds:schemaRefs/>
</ds:datastoreItem>
</file>

<file path=docProps/app.xml><?xml version="1.0" encoding="utf-8"?>
<Properties xmlns="http://schemas.openxmlformats.org/officeDocument/2006/extended-properties" xmlns:vt="http://schemas.openxmlformats.org/officeDocument/2006/docPropsVTypes">
  <Template>Normal.eit</Template>
  <Pages>83</Pages>
  <Words>0</Words>
  <Characters>30588</Characters>
  <Lines>0</Lines>
  <Paragraphs>303</Paragraphs>
  <TotalTime>21</TotalTime>
  <ScaleCrop>false</ScaleCrop>
  <LinksUpToDate>false</LinksUpToDate>
  <CharactersWithSpaces>40785</CharactersWithSpaces>
  <Application>WPS Office_11.8.2.10912_F1E327BC-269C-435d-A152-05C5408002CA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2026-01-30T11:40:00Z</dcterms:created>
  <dc:creator>Administrator</dc:creator>
  <cp:lastModifiedBy>Administrator</cp:lastModifiedBy>
  <dcterms:modified xsi:type="dcterms:W3CDTF">2026-02-04T02:01:35Z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516E84E6EC054685ACDED919980A2AC1</vt:lpwstr>
  </property>
</Properties>
</file>